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36167">
      <w:pPr>
        <w:pStyle w:val="204"/>
        <w:framePr w:h="321" w:hRule="exact" w:wrap="around" w:x="1468" w:y="3667"/>
        <w:spacing w:line="240" w:lineRule="auto"/>
        <w:rPr>
          <w:rFonts w:hint="default" w:eastAsia="黑体"/>
          <w:lang w:val="en-US" w:eastAsia="zh-CN"/>
        </w:rPr>
      </w:pPr>
      <w:r>
        <w:t>T/JYHQ 00</w:t>
      </w:r>
      <w:r>
        <w:rPr>
          <w:rFonts w:hint="eastAsia"/>
          <w:lang w:val="en-US" w:eastAsia="zh-CN"/>
        </w:rPr>
        <w:t>XX</w:t>
      </w:r>
      <w:r>
        <w:rPr>
          <w:rFonts w:hAnsi="黑体"/>
        </w:rPr>
        <w:t>—</w:t>
      </w:r>
      <w:r>
        <w:rPr>
          <w:rFonts w:hint="eastAsia" w:hAnsi="黑体"/>
          <w:lang w:val="en-US" w:eastAsia="zh-CN"/>
        </w:rPr>
        <w:t>XXXX</w:t>
      </w:r>
    </w:p>
    <w:p w14:paraId="46B69434">
      <w:pPr>
        <w:framePr w:hSpace="180" w:vSpace="180" w:wrap="around" w:vAnchor="page" w:hAnchor="page" w:x="1411" w:y="599" w:anchorLock="1"/>
        <w:textAlignment w:val="center"/>
        <w:rPr>
          <w:rFonts w:ascii="黑体" w:eastAsia="黑体"/>
        </w:rPr>
      </w:pPr>
      <w:r>
        <w:rPr>
          <w:rFonts w:eastAsia="黑体"/>
        </w:rPr>
        <w:t xml:space="preserve">ICS </w:t>
      </w:r>
      <w:r>
        <w:rPr>
          <w:rFonts w:hint="eastAsia" w:eastAsia="黑体"/>
        </w:rPr>
        <w:t>03.080.10</w:t>
      </w:r>
    </w:p>
    <w:p w14:paraId="63AAD6B6">
      <w:pPr>
        <w:framePr w:hSpace="180" w:vSpace="180" w:wrap="around" w:vAnchor="page" w:hAnchor="page" w:x="1411" w:y="599" w:anchorLock="1"/>
        <w:textAlignment w:val="center"/>
        <w:rPr>
          <w:rFonts w:ascii="黑体" w:eastAsia="黑体"/>
        </w:rPr>
      </w:pPr>
      <w:r>
        <w:rPr>
          <w:rFonts w:hint="eastAsia" w:ascii="黑体" w:eastAsia="黑体"/>
        </w:rPr>
        <w:t>CCS</w:t>
      </w:r>
      <w:r>
        <w:rPr>
          <w:rFonts w:ascii="黑体" w:eastAsia="黑体"/>
        </w:rPr>
        <w:t xml:space="preserve"> A 02</w:t>
      </w:r>
    </w:p>
    <w:p w14:paraId="23BEC4B7">
      <w:pPr>
        <w:rPr>
          <w:rFonts w:ascii="黑体" w:hAnsi="黑体" w:eastAsia="黑体"/>
          <w:sz w:val="10"/>
          <w:szCs w:val="10"/>
        </w:rPr>
      </w:pPr>
      <w:r>
        <w:rPr>
          <w:rFonts w:ascii="黑体" w:hAnsi="黑体" w:eastAsia="黑体"/>
          <w:sz w:val="10"/>
          <w:szCs w:val="10"/>
        </w:rPr>
        <w:pict>
          <v:line id="_x0000_s1026" o:spid="_x0000_s1026" o:spt="20" style="position:absolute;left:0pt;margin-left:70.9pt;margin-top:212.65pt;height:0pt;width:481.9pt;mso-position-horizontal-relative:page;mso-position-vertical-relative:page;z-index:251660288;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008F092F">
      <w:pPr>
        <w:pStyle w:val="59"/>
        <w:framePr w:w="9639" w:h="6976" w:hRule="exact" w:hSpace="0" w:vSpace="0" w:wrap="around" w:hAnchor="page" w:y="6408"/>
        <w:spacing w:line="240" w:lineRule="auto"/>
        <w:jc w:val="center"/>
        <w:rPr>
          <w:rFonts w:ascii="黑体" w:hAnsi="黑体" w:eastAsia="黑体"/>
          <w:b w:val="0"/>
          <w:bCs w:val="0"/>
          <w:w w:val="100"/>
        </w:rPr>
      </w:pPr>
    </w:p>
    <w:p w14:paraId="6C42FC85">
      <w:pPr>
        <w:pStyle w:val="206"/>
        <w:framePr w:h="6974" w:hRule="exact" w:wrap="around" w:x="1419" w:anchorLock="1"/>
        <w:spacing w:line="240" w:lineRule="auto"/>
        <w:rPr>
          <w:rFonts w:hint="eastAsia" w:eastAsia="黑体"/>
          <w:sz w:val="44"/>
          <w:szCs w:val="44"/>
          <w:lang w:eastAsia="zh-CN"/>
        </w:rPr>
      </w:pPr>
      <w:r>
        <w:rPr>
          <w:rFonts w:hint="eastAsia"/>
          <w:sz w:val="44"/>
          <w:szCs w:val="44"/>
        </w:rPr>
        <w:t>高等学校物业服务</w:t>
      </w:r>
      <w:r>
        <w:rPr>
          <w:rFonts w:hint="eastAsia"/>
          <w:sz w:val="44"/>
          <w:szCs w:val="44"/>
          <w:highlight w:val="none"/>
          <w:lang w:eastAsia="zh-CN"/>
        </w:rPr>
        <w:t>客户</w:t>
      </w:r>
      <w:r>
        <w:rPr>
          <w:rFonts w:hint="eastAsia"/>
          <w:sz w:val="44"/>
          <w:szCs w:val="44"/>
          <w:lang w:eastAsia="zh-CN"/>
        </w:rPr>
        <w:t>满意度测评指南</w:t>
      </w:r>
    </w:p>
    <w:p w14:paraId="7918F502">
      <w:pPr>
        <w:framePr w:w="9639" w:h="6974" w:hRule="exact" w:wrap="around" w:vAnchor="page" w:hAnchor="page" w:x="1419" w:y="6408" w:anchorLock="1"/>
        <w:ind w:left="-1418"/>
      </w:pPr>
    </w:p>
    <w:p w14:paraId="12771581">
      <w:pPr>
        <w:framePr w:w="9639" w:h="6974" w:hRule="exact" w:wrap="around" w:vAnchor="page" w:hAnchor="page" w:x="1419" w:y="6408" w:anchorLock="1"/>
        <w:ind w:left="-1418"/>
        <w:jc w:val="center"/>
        <w:rPr>
          <w:rFonts w:ascii="黑体" w:hAnsi="黑体" w:eastAsia="黑体" w:cs="黑体"/>
          <w:sz w:val="28"/>
          <w:szCs w:val="28"/>
        </w:rPr>
      </w:pPr>
      <w:r>
        <w:rPr>
          <w:rFonts w:ascii="Times New Roman" w:hAnsi="Times New Roman" w:eastAsia="黑体" w:cs="Times New Roman"/>
          <w:sz w:val="28"/>
          <w:szCs w:val="28"/>
        </w:rPr>
        <w:t xml:space="preserve">      </w:t>
      </w:r>
      <w:r>
        <w:rPr>
          <w:rFonts w:hint="eastAsia" w:ascii="黑体" w:hAnsi="黑体" w:eastAsia="黑体" w:cs="黑体"/>
          <w:sz w:val="28"/>
          <w:szCs w:val="28"/>
        </w:rPr>
        <w:t xml:space="preserve">   Guidelines for Customer Satisfaction Evaluation of Property Services </w:t>
      </w:r>
    </w:p>
    <w:p w14:paraId="53B310D2">
      <w:pPr>
        <w:framePr w:w="9639" w:h="6974" w:hRule="exact" w:wrap="around" w:vAnchor="page" w:hAnchor="page" w:x="1419" w:y="6408" w:anchorLock="1"/>
        <w:ind w:left="-1418"/>
        <w:jc w:val="center"/>
        <w:rPr>
          <w:rFonts w:hint="eastAsia" w:ascii="黑体" w:hAnsi="黑体" w:eastAsia="黑体" w:cs="黑体"/>
          <w:sz w:val="28"/>
          <w:szCs w:val="28"/>
        </w:rPr>
      </w:pPr>
      <w:r>
        <w:rPr>
          <w:rFonts w:hint="eastAsia" w:ascii="黑体" w:hAnsi="黑体" w:eastAsia="黑体" w:cs="黑体"/>
          <w:sz w:val="28"/>
          <w:szCs w:val="28"/>
        </w:rPr>
        <w:t xml:space="preserve">      in higher education institutions</w:t>
      </w:r>
    </w:p>
    <w:p w14:paraId="272D76BE">
      <w:pPr>
        <w:framePr w:w="9639" w:h="6974" w:hRule="exact" w:wrap="around" w:vAnchor="page" w:hAnchor="page" w:x="1419" w:y="6408" w:anchorLock="1"/>
        <w:ind w:left="-1418"/>
        <w:jc w:val="center"/>
        <w:rPr>
          <w:rFonts w:hint="eastAsia" w:ascii="黑体" w:hAnsi="黑体" w:eastAsia="黑体" w:cs="黑体"/>
          <w:sz w:val="28"/>
          <w:szCs w:val="28"/>
        </w:rPr>
      </w:pPr>
    </w:p>
    <w:p w14:paraId="51F9F504">
      <w:pPr>
        <w:pStyle w:val="134"/>
        <w:framePr w:w="9639" w:h="6974" w:hRule="exact" w:wrap="around" w:vAnchor="page" w:hAnchor="page" w:x="1419" w:y="6408" w:anchorLock="1"/>
        <w:spacing w:line="240" w:lineRule="auto"/>
        <w:textAlignment w:val="bottom"/>
        <w:rPr>
          <w:rFonts w:hint="eastAsia" w:eastAsia="黑体"/>
          <w:szCs w:val="28"/>
          <w:lang w:eastAsia="zh-CN"/>
        </w:rPr>
      </w:pPr>
      <w:r>
        <w:rPr>
          <w:rFonts w:hint="eastAsia" w:eastAsia="黑体"/>
          <w:szCs w:val="28"/>
          <w:lang w:eastAsia="zh-CN"/>
        </w:rPr>
        <w:t>（征集意见稿）</w:t>
      </w:r>
    </w:p>
    <w:p w14:paraId="7E697543">
      <w:pPr>
        <w:pStyle w:val="134"/>
        <w:framePr w:w="9639" w:h="6974" w:hRule="exact" w:wrap="around" w:vAnchor="page" w:hAnchor="page" w:x="1419" w:y="6408" w:anchorLock="1"/>
        <w:spacing w:before="440" w:after="160" w:line="240" w:lineRule="auto"/>
        <w:textAlignment w:val="bottom"/>
        <w:rPr>
          <w:rFonts w:ascii="黑体" w:hAnsi="黑体" w:eastAsia="黑体"/>
          <w:bCs/>
          <w:sz w:val="44"/>
          <w:szCs w:val="44"/>
        </w:rPr>
      </w:pPr>
    </w:p>
    <w:p w14:paraId="77CCB3C3">
      <w:pPr>
        <w:pStyle w:val="134"/>
        <w:framePr w:w="9639" w:h="6974" w:hRule="exact" w:wrap="around" w:vAnchor="page" w:hAnchor="page" w:x="1419" w:y="6408" w:anchorLock="1"/>
        <w:spacing w:before="440" w:after="160" w:line="240" w:lineRule="auto"/>
        <w:textAlignment w:val="bottom"/>
        <w:rPr>
          <w:rFonts w:ascii="黑体" w:hAnsi="黑体" w:eastAsia="黑体"/>
          <w:bCs/>
          <w:sz w:val="44"/>
          <w:szCs w:val="44"/>
        </w:rPr>
      </w:pPr>
    </w:p>
    <w:p w14:paraId="622D401C">
      <w:pPr>
        <w:pStyle w:val="134"/>
        <w:framePr w:w="9639" w:h="6974" w:hRule="exact" w:wrap="around" w:vAnchor="page" w:hAnchor="page" w:x="1419" w:y="6408" w:anchorLock="1"/>
        <w:spacing w:before="180" w:line="240" w:lineRule="auto"/>
        <w:textAlignment w:val="bottom"/>
        <w:rPr>
          <w:sz w:val="21"/>
          <w:szCs w:val="28"/>
        </w:rPr>
      </w:pPr>
    </w:p>
    <w:p w14:paraId="362C8D91">
      <w:pPr>
        <w:pStyle w:val="202"/>
        <w:framePr w:wrap="around" w:y="14176"/>
      </w:pPr>
      <w:r>
        <w:rPr>
          <w:rFonts w:ascii="黑体"/>
        </w:rPr>
        <w:t>20</w:t>
      </w:r>
      <w:r>
        <w:rPr>
          <w:rFonts w:hint="eastAsia" w:ascii="黑体"/>
          <w:lang w:val="en-US" w:eastAsia="zh-CN"/>
        </w:rPr>
        <w:t>XX</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发布</w:t>
      </w:r>
    </w:p>
    <w:p w14:paraId="2B3AE29D">
      <w:pPr>
        <w:pStyle w:val="203"/>
        <w:framePr w:wrap="around" w:y="14176"/>
      </w:pPr>
      <w:r>
        <w:rPr>
          <w:rFonts w:ascii="黑体"/>
        </w:rPr>
        <w:t>20</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实施</w:t>
      </w:r>
    </w:p>
    <w:p w14:paraId="5FF57B05">
      <w:pPr>
        <w:pStyle w:val="160"/>
        <w:framePr w:w="8999" w:h="584" w:hRule="exact" w:hSpace="181" w:vSpace="181" w:wrap="around" w:vAnchor="page" w:hAnchor="page" w:x="1595" w:y="15134"/>
        <w:spacing w:line="240" w:lineRule="auto"/>
        <w:rPr>
          <w:rFonts w:hAnsi="黑体"/>
          <w:sz w:val="28"/>
          <w:szCs w:val="28"/>
        </w:rPr>
      </w:pPr>
      <w:r>
        <w:rPr>
          <w:rFonts w:hint="eastAsia" w:hAnsi="黑体"/>
          <w:sz w:val="28"/>
          <w:szCs w:val="28"/>
        </w:rPr>
        <w:t xml:space="preserve"> 中国教育后勤协会  发布</w:t>
      </w:r>
    </w:p>
    <w:p w14:paraId="7D26B758">
      <w:pPr>
        <w:pStyle w:val="159"/>
        <w:framePr w:w="10027" w:wrap="around" w:vAnchor="page" w:hAnchor="page" w:x="1305" w:y="2374"/>
        <w:spacing w:line="240" w:lineRule="auto"/>
        <w:rPr>
          <w:rFonts w:ascii="Times New Roman" w:hAnsi="Times New Roman"/>
          <w:sz w:val="48"/>
          <w:szCs w:val="48"/>
        </w:rPr>
      </w:pPr>
      <w:r>
        <w:rPr>
          <w:rFonts w:hint="eastAsia" w:ascii="Times New Roman" w:hAnsi="Times New Roman"/>
          <w:sz w:val="48"/>
          <w:szCs w:val="48"/>
        </w:rPr>
        <w:t>团体标准</w:t>
      </w:r>
    </w:p>
    <w:p w14:paraId="193E3205">
      <w:pPr>
        <w:pStyle w:val="244"/>
        <w:framePr w:wrap="around"/>
        <w:spacing w:line="240" w:lineRule="auto"/>
        <w:ind w:left="780" w:hanging="360"/>
      </w:pPr>
    </w:p>
    <w:p w14:paraId="2A3BA744">
      <w:pPr>
        <w:rPr>
          <w:sz w:val="28"/>
          <w:szCs w:val="28"/>
        </w:rPr>
        <w:sectPr>
          <w:footerReference r:id="rId4" w:type="first"/>
          <w:headerReference r:id="rId3" w:type="default"/>
          <w:type w:val="continuous"/>
          <w:pgSz w:w="11906" w:h="16838"/>
          <w:pgMar w:top="567" w:right="1134" w:bottom="1134" w:left="1134" w:header="1418" w:footer="1134" w:gutter="284"/>
          <w:cols w:space="425" w:num="1"/>
          <w:titlePg/>
          <w:docGrid w:linePitch="312" w:charSpace="0"/>
        </w:sectPr>
      </w:pPr>
      <w:r>
        <w:rPr>
          <w:sz w:val="28"/>
          <w:szCs w:val="28"/>
        </w:rPr>
        <w:pict>
          <v:line id="_x0000_s1028" o:spid="_x0000_s1028" o:spt="20" style="position:absolute;left:0pt;margin-left:70.85pt;margin-top:728.6pt;height:0pt;width:481.9pt;mso-position-horizontal-relative:page;mso-position-vertical-relative:page;z-index:251661312;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sdt>
      <w:sdtPr>
        <w:rPr>
          <w:rFonts w:hint="eastAsia" w:ascii="宋体" w:hAnsi="Calibri" w:eastAsia="宋体"/>
          <w:b/>
          <w:bCs/>
          <w:spacing w:val="320"/>
          <w:kern w:val="2"/>
          <w:sz w:val="21"/>
          <w:szCs w:val="21"/>
        </w:rPr>
        <w:id w:val="147483275"/>
        <w:docPartObj>
          <w:docPartGallery w:val="Table of Contents"/>
          <w:docPartUnique/>
        </w:docPartObj>
      </w:sdtPr>
      <w:sdtEndPr>
        <w:rPr>
          <w:rFonts w:hint="eastAsia" w:ascii="宋体" w:hAnsi="宋体" w:eastAsia="宋体" w:cs="宋体"/>
          <w:b w:val="0"/>
          <w:bCs w:val="0"/>
          <w:spacing w:val="320"/>
          <w:kern w:val="2"/>
          <w:sz w:val="21"/>
          <w:szCs w:val="21"/>
        </w:rPr>
      </w:sdtEndPr>
      <w:sdtContent>
        <w:p w14:paraId="2B5FDB75">
          <w:pPr>
            <w:pStyle w:val="98"/>
            <w:spacing w:after="360"/>
            <w:outlineLvl w:val="9"/>
            <w:rPr>
              <w:spacing w:val="320"/>
            </w:rPr>
          </w:pPr>
          <w:bookmarkStart w:id="0" w:name="_Toc4708"/>
          <w:bookmarkStart w:id="1" w:name="_Toc12113"/>
          <w:bookmarkStart w:id="2" w:name="_Toc22383"/>
          <w:bookmarkStart w:id="3" w:name="_Toc28098"/>
          <w:bookmarkStart w:id="4" w:name="_Toc26427"/>
          <w:bookmarkStart w:id="5" w:name="BookMark1"/>
          <w:bookmarkStart w:id="6" w:name="_Toc93502102"/>
          <w:r>
            <w:rPr>
              <w:rFonts w:hint="eastAsia"/>
              <w:spacing w:val="320"/>
            </w:rPr>
            <w:t>目</w:t>
          </w:r>
          <w:r>
            <w:rPr>
              <w:spacing w:val="320"/>
            </w:rPr>
            <w:t>次</w:t>
          </w:r>
          <w:bookmarkEnd w:id="0"/>
          <w:bookmarkEnd w:id="1"/>
          <w:bookmarkEnd w:id="2"/>
          <w:bookmarkEnd w:id="3"/>
          <w:bookmarkEnd w:id="4"/>
        </w:p>
        <w:p w14:paraId="2134DD3E">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TOC \o "1-3" \h \u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_Toc674 </w:instrText>
          </w:r>
          <w:r>
            <w:rPr>
              <w:rFonts w:hint="eastAsia" w:ascii="宋体" w:hAnsi="宋体" w:eastAsia="宋体" w:cs="宋体"/>
              <w:b w:val="0"/>
              <w:bCs w:val="0"/>
              <w:spacing w:val="320"/>
            </w:rPr>
            <w:fldChar w:fldCharType="separate"/>
          </w:r>
          <w:r>
            <w:rPr>
              <w:rFonts w:hint="eastAsia" w:ascii="宋体" w:hAnsi="宋体" w:eastAsia="宋体" w:cs="宋体"/>
              <w:b w:val="0"/>
              <w:bCs w:val="0"/>
              <w:lang w:eastAsia="zh-CN"/>
            </w:rPr>
            <w:t>前言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_Toc674 \h </w:instrText>
          </w:r>
          <w:r>
            <w:rPr>
              <w:rFonts w:hint="eastAsia" w:ascii="宋体" w:hAnsi="宋体" w:eastAsia="宋体" w:cs="宋体"/>
              <w:b w:val="0"/>
              <w:bCs w:val="0"/>
            </w:rPr>
            <w:fldChar w:fldCharType="separate"/>
          </w:r>
          <w:r>
            <w:rPr>
              <w:rFonts w:hint="eastAsia" w:ascii="宋体" w:hAnsi="宋体" w:eastAsia="宋体" w:cs="宋体"/>
              <w:b w:val="0"/>
              <w:bCs w:val="0"/>
            </w:rPr>
            <w:t>III</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68850545">
          <w:pPr>
            <w:pStyle w:val="28"/>
            <w:tabs>
              <w:tab w:val="right" w:leader="dot" w:pos="9354"/>
              <w:tab w:val="clear" w:pos="9344"/>
            </w:tabs>
            <w:spacing w:line="240" w:lineRule="auto"/>
            <w:ind w:left="0" w:leftChars="0"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_Toc20256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szCs w:val="21"/>
            </w:rPr>
            <w:t xml:space="preserve">1 </w:t>
          </w:r>
          <w:r>
            <w:rPr>
              <w:rFonts w:hint="eastAsia" w:ascii="宋体" w:hAnsi="宋体" w:eastAsia="宋体" w:cs="宋体"/>
              <w:b w:val="0"/>
              <w:bCs w:val="0"/>
            </w:rPr>
            <w:t>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_Toc20256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0B6074DE">
          <w:pPr>
            <w:pStyle w:val="28"/>
            <w:tabs>
              <w:tab w:val="right" w:leader="dot" w:pos="9354"/>
              <w:tab w:val="clear" w:pos="9344"/>
            </w:tabs>
            <w:spacing w:line="240" w:lineRule="auto"/>
            <w:ind w:left="0" w:leftChars="0"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_Toc3414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szCs w:val="21"/>
            </w:rPr>
            <w:t xml:space="preserve">2 </w:t>
          </w:r>
          <w:r>
            <w:rPr>
              <w:rFonts w:hint="eastAsia" w:ascii="宋体" w:hAnsi="宋体" w:eastAsia="宋体" w:cs="宋体"/>
              <w:b w:val="0"/>
              <w:bCs w:val="0"/>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_Toc3414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595ECB02">
          <w:pPr>
            <w:pStyle w:val="28"/>
            <w:tabs>
              <w:tab w:val="right" w:leader="dot" w:pos="9354"/>
              <w:tab w:val="clear" w:pos="9344"/>
            </w:tabs>
            <w:spacing w:line="240" w:lineRule="auto"/>
            <w:ind w:left="0" w:leftChars="0"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_Toc20181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szCs w:val="21"/>
            </w:rPr>
            <w:t xml:space="preserve">3 </w:t>
          </w:r>
          <w:r>
            <w:rPr>
              <w:rFonts w:hint="eastAsia" w:ascii="宋体" w:hAnsi="宋体" w:eastAsia="宋体" w:cs="宋体"/>
              <w:b w:val="0"/>
              <w:bCs w:val="0"/>
            </w:rPr>
            <w:t>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_Toc20181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3C6396A2">
          <w:pPr>
            <w:pStyle w:val="28"/>
            <w:tabs>
              <w:tab w:val="right" w:leader="dot" w:pos="9354"/>
              <w:tab w:val="clear" w:pos="9344"/>
            </w:tabs>
            <w:spacing w:line="240" w:lineRule="auto"/>
            <w:ind w:left="0" w:leftChars="0"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_Toc7976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szCs w:val="21"/>
              <w:lang w:val="en-US" w:eastAsia="zh-CN"/>
            </w:rPr>
            <w:t xml:space="preserve">4 </w:t>
          </w:r>
          <w:r>
            <w:rPr>
              <w:rFonts w:hint="eastAsia" w:ascii="宋体" w:hAnsi="宋体" w:eastAsia="宋体" w:cs="宋体"/>
              <w:b w:val="0"/>
              <w:bCs w:val="0"/>
              <w:lang w:eastAsia="zh-CN"/>
            </w:rPr>
            <w:t>测评指标体系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_Toc7976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7B416F1C">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_Toc3940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lang w:val="en-US" w:eastAsia="zh-CN"/>
            </w:rPr>
            <w:t xml:space="preserve">4.1 </w:t>
          </w:r>
          <w:r>
            <w:rPr>
              <w:rFonts w:hint="eastAsia" w:ascii="宋体" w:hAnsi="宋体" w:eastAsia="宋体" w:cs="宋体"/>
              <w:b w:val="0"/>
              <w:bCs w:val="0"/>
              <w:lang w:val="en-US" w:eastAsia="zh-CN"/>
            </w:rPr>
            <w:t>设计原则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_Toc3940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6636F365">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_Toc5302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lang w:val="en-US" w:eastAsia="zh-CN"/>
            </w:rPr>
            <w:t xml:space="preserve">4.2 </w:t>
          </w:r>
          <w:r>
            <w:rPr>
              <w:rFonts w:hint="eastAsia" w:ascii="宋体" w:hAnsi="宋体" w:eastAsia="宋体" w:cs="宋体"/>
              <w:b w:val="0"/>
              <w:bCs w:val="0"/>
              <w:lang w:val="en-US" w:eastAsia="zh-CN"/>
            </w:rPr>
            <w:t>指标构成与权重</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_Toc5302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5ADB709B">
          <w:pPr>
            <w:pStyle w:val="28"/>
            <w:tabs>
              <w:tab w:val="right" w:leader="dot" w:pos="9354"/>
              <w:tab w:val="clear" w:pos="9344"/>
            </w:tabs>
            <w:spacing w:line="240" w:lineRule="auto"/>
            <w:ind w:left="0" w:leftChars="0"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_Toc31605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szCs w:val="21"/>
              <w:lang w:eastAsia="zh-CN"/>
            </w:rPr>
            <w:t xml:space="preserve">5 </w:t>
          </w:r>
          <w:r>
            <w:rPr>
              <w:rFonts w:hint="eastAsia" w:ascii="宋体" w:hAnsi="宋体" w:eastAsia="宋体" w:cs="宋体"/>
              <w:b w:val="0"/>
              <w:bCs w:val="0"/>
              <w:lang w:eastAsia="zh-CN"/>
            </w:rPr>
            <w:t>测评过程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_Toc31605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773A60A3">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_Toc19379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b w:val="0"/>
              <w:bCs w:val="0"/>
            </w:rPr>
            <w:t>确定测评目的和目标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_Toc19379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6F6B5002">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_Toc25451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lang w:val="en-US" w:eastAsia="zh-CN"/>
            </w:rPr>
            <w:t xml:space="preserve">5.2 </w:t>
          </w:r>
          <w:r>
            <w:rPr>
              <w:rFonts w:hint="eastAsia" w:ascii="宋体" w:hAnsi="宋体" w:eastAsia="宋体" w:cs="宋体"/>
              <w:b w:val="0"/>
              <w:bCs w:val="0"/>
              <w:lang w:val="en-US" w:eastAsia="zh-CN"/>
            </w:rPr>
            <w:t>确定测评范围和频次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_Toc25451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6F85011E">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_Toc9819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lang w:val="en-US" w:eastAsia="zh-CN"/>
            </w:rPr>
            <w:t xml:space="preserve">5.3 </w:t>
          </w:r>
          <w:r>
            <w:rPr>
              <w:rFonts w:hint="eastAsia" w:ascii="宋体" w:hAnsi="宋体" w:eastAsia="宋体" w:cs="宋体"/>
              <w:b w:val="0"/>
              <w:bCs w:val="0"/>
              <w:lang w:val="en-US" w:eastAsia="zh-CN"/>
            </w:rPr>
            <w:t>确定抽样方法与样本量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_Toc9819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74426536">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_Toc5358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rPr>
            <w:t xml:space="preserve">5.4 </w:t>
          </w:r>
          <w:r>
            <w:rPr>
              <w:rFonts w:hint="eastAsia" w:ascii="宋体" w:hAnsi="宋体" w:eastAsia="宋体" w:cs="宋体"/>
              <w:b w:val="0"/>
              <w:bCs w:val="0"/>
            </w:rPr>
            <w:t>选择数据收集方法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_Toc5358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72714985">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_Toc25085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rPr>
            <w:t xml:space="preserve">5.5 </w:t>
          </w:r>
          <w:r>
            <w:rPr>
              <w:rFonts w:hint="eastAsia" w:ascii="宋体" w:hAnsi="宋体" w:eastAsia="宋体" w:cs="宋体"/>
              <w:b w:val="0"/>
              <w:bCs w:val="0"/>
              <w:lang w:eastAsia="zh-CN"/>
            </w:rPr>
            <w:t>设计调查问卷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_Toc25085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5F0D4B5D">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_Toc13226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rPr>
            <w:t xml:space="preserve">5.6 </w:t>
          </w:r>
          <w:r>
            <w:rPr>
              <w:rFonts w:hint="eastAsia" w:ascii="宋体" w:hAnsi="宋体" w:eastAsia="宋体" w:cs="宋体"/>
              <w:b w:val="0"/>
              <w:bCs w:val="0"/>
              <w:lang w:eastAsia="zh-CN"/>
            </w:rPr>
            <w:t>实施调查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_Toc13226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1B1715C8">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_Toc19075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lang w:val="en-US" w:eastAsia="zh-CN"/>
            </w:rPr>
            <w:t xml:space="preserve">5.7 </w:t>
          </w:r>
          <w:r>
            <w:rPr>
              <w:rFonts w:hint="eastAsia" w:ascii="宋体" w:hAnsi="宋体" w:eastAsia="宋体" w:cs="宋体"/>
              <w:b w:val="0"/>
              <w:bCs w:val="0"/>
              <w:lang w:val="en-US" w:eastAsia="zh-CN"/>
            </w:rPr>
            <w:t>统计与分析数据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_Toc19075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4BF61C34">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_Toc32521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lang w:val="en-US" w:eastAsia="zh-CN"/>
            </w:rPr>
            <w:t xml:space="preserve">5.8 </w:t>
          </w:r>
          <w:r>
            <w:rPr>
              <w:rFonts w:hint="eastAsia" w:ascii="宋体" w:hAnsi="宋体" w:eastAsia="宋体" w:cs="宋体"/>
              <w:b w:val="0"/>
              <w:bCs w:val="0"/>
              <w:lang w:val="en-US" w:eastAsia="zh-CN"/>
            </w:rPr>
            <w:t>编写报告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_Toc32521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6B824B5F">
          <w:pPr>
            <w:pStyle w:val="28"/>
            <w:tabs>
              <w:tab w:val="right" w:leader="dot" w:pos="9354"/>
              <w:tab w:val="clear" w:pos="9344"/>
            </w:tabs>
            <w:spacing w:line="240" w:lineRule="auto"/>
            <w:ind w:left="0" w:leftChars="0"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_Toc24626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szCs w:val="21"/>
            </w:rPr>
            <w:t xml:space="preserve">6 </w:t>
          </w:r>
          <w:r>
            <w:rPr>
              <w:rFonts w:hint="eastAsia" w:ascii="宋体" w:hAnsi="宋体" w:eastAsia="宋体" w:cs="宋体"/>
              <w:b w:val="0"/>
              <w:bCs w:val="0"/>
              <w:lang w:eastAsia="zh-CN"/>
            </w:rPr>
            <w:t>测评结果应用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_Toc24626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093AD2DD">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_Toc17079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b w:val="0"/>
              <w:bCs w:val="0"/>
            </w:rPr>
            <w:t>等级划分标准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_Toc17079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4860BCEC">
          <w:pPr>
            <w:pStyle w:val="16"/>
            <w:tabs>
              <w:tab w:val="right" w:leader="dot" w:pos="9354"/>
              <w:tab w:val="clear" w:pos="9344"/>
            </w:tabs>
            <w:spacing w:line="240" w:lineRule="auto"/>
            <w:ind w:left="0" w:leftChars="0" w:firstLine="1700" w:firstLineChars="2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_Toc17049 </w:instrText>
          </w:r>
          <w:r>
            <w:rPr>
              <w:rFonts w:hint="eastAsia" w:ascii="宋体" w:hAnsi="宋体" w:eastAsia="宋体" w:cs="宋体"/>
              <w:b w:val="0"/>
              <w:bCs w:val="0"/>
              <w:spacing w:val="320"/>
            </w:rPr>
            <w:fldChar w:fldCharType="separate"/>
          </w:r>
          <w:r>
            <w:rPr>
              <w:rFonts w:hint="eastAsia" w:ascii="宋体" w:hAnsi="宋体" w:eastAsia="宋体" w:cs="宋体"/>
              <w:b w:val="0"/>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b w:val="0"/>
              <w:bCs w:val="0"/>
              <w:lang w:eastAsia="zh-CN"/>
            </w:rPr>
            <w:t>结果应用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_Toc17049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054E7D15">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_Toc24655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100"/>
              <w:szCs w:val="21"/>
            </w:rPr>
            <w:t>附录A</w:t>
          </w:r>
          <w:r>
            <w:rPr>
              <w:rFonts w:hint="eastAsia" w:ascii="宋体" w:hAnsi="宋体" w:eastAsia="宋体" w:cs="宋体"/>
              <w:b w:val="0"/>
              <w:bCs w:val="0"/>
              <w:szCs w:val="20"/>
            </w:rPr>
            <w:t>（资料性）</w:t>
          </w:r>
          <w:r>
            <w:rPr>
              <w:rFonts w:hint="eastAsia" w:ascii="宋体" w:hAnsi="宋体" w:eastAsia="宋体" w:cs="宋体"/>
              <w:b w:val="0"/>
              <w:bCs w:val="0"/>
              <w:szCs w:val="20"/>
              <w:lang w:eastAsia="zh-CN"/>
            </w:rPr>
            <w:t>高等学校</w:t>
          </w:r>
          <w:r>
            <w:rPr>
              <w:rFonts w:hint="eastAsia" w:hAnsi="宋体" w:cs="宋体"/>
              <w:b w:val="0"/>
              <w:bCs w:val="0"/>
              <w:szCs w:val="20"/>
              <w:lang w:eastAsia="zh-CN"/>
            </w:rPr>
            <w:t>物业管理</w:t>
          </w:r>
          <w:r>
            <w:rPr>
              <w:rFonts w:hint="eastAsia" w:ascii="宋体" w:hAnsi="宋体" w:eastAsia="宋体" w:cs="宋体"/>
              <w:b w:val="0"/>
              <w:bCs w:val="0"/>
              <w:szCs w:val="20"/>
              <w:lang w:eastAsia="zh-CN"/>
            </w:rPr>
            <w:t>部门</w:t>
          </w:r>
          <w:r>
            <w:rPr>
              <w:rFonts w:hint="eastAsia" w:ascii="宋体" w:hAnsi="宋体" w:eastAsia="宋体" w:cs="宋体"/>
              <w:b w:val="0"/>
              <w:bCs w:val="0"/>
              <w:szCs w:val="20"/>
            </w:rPr>
            <w:t>满意度测评</w:t>
          </w:r>
          <w:r>
            <w:rPr>
              <w:rFonts w:hint="eastAsia" w:ascii="宋体" w:hAnsi="宋体" w:eastAsia="宋体" w:cs="宋体"/>
              <w:b w:val="0"/>
              <w:bCs w:val="0"/>
              <w:szCs w:val="20"/>
              <w:lang w:eastAsia="zh-CN"/>
            </w:rPr>
            <w:t>四</w:t>
          </w:r>
          <w:r>
            <w:rPr>
              <w:rFonts w:hint="eastAsia" w:ascii="宋体" w:hAnsi="宋体" w:eastAsia="宋体" w:cs="宋体"/>
              <w:b w:val="0"/>
              <w:bCs w:val="0"/>
              <w:szCs w:val="20"/>
            </w:rPr>
            <w:t>级指标示例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_Toc24655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0FE7BBA7">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_Toc13321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100"/>
              <w:szCs w:val="21"/>
            </w:rPr>
            <w:t>附录B</w:t>
          </w:r>
          <w:r>
            <w:rPr>
              <w:rFonts w:hint="eastAsia" w:ascii="宋体" w:hAnsi="宋体" w:eastAsia="宋体" w:cs="宋体"/>
              <w:b w:val="0"/>
              <w:bCs w:val="0"/>
              <w:szCs w:val="20"/>
            </w:rPr>
            <w:t>（资料性）</w:t>
          </w:r>
          <w:r>
            <w:rPr>
              <w:rFonts w:hint="eastAsia" w:ascii="宋体" w:hAnsi="宋体" w:eastAsia="宋体" w:cs="宋体"/>
              <w:b w:val="0"/>
              <w:bCs w:val="0"/>
              <w:szCs w:val="20"/>
              <w:lang w:eastAsia="zh-CN"/>
            </w:rPr>
            <w:t>高等学校</w:t>
          </w:r>
          <w:r>
            <w:rPr>
              <w:rFonts w:hint="eastAsia" w:ascii="宋体" w:hAnsi="宋体" w:eastAsia="宋体" w:cs="宋体"/>
              <w:b w:val="0"/>
              <w:bCs w:val="0"/>
              <w:szCs w:val="20"/>
            </w:rPr>
            <w:t>物业服务</w:t>
          </w:r>
          <w:r>
            <w:rPr>
              <w:rFonts w:hint="eastAsia" w:ascii="宋体" w:hAnsi="宋体" w:eastAsia="宋体" w:cs="宋体"/>
              <w:b w:val="0"/>
              <w:bCs w:val="0"/>
              <w:szCs w:val="20"/>
              <w:lang w:eastAsia="zh-CN"/>
            </w:rPr>
            <w:t>师生</w:t>
          </w:r>
          <w:r>
            <w:rPr>
              <w:rFonts w:hint="eastAsia" w:ascii="宋体" w:hAnsi="宋体" w:eastAsia="宋体" w:cs="宋体"/>
              <w:b w:val="0"/>
              <w:bCs w:val="0"/>
              <w:szCs w:val="20"/>
            </w:rPr>
            <w:t>满意度测评</w:t>
          </w:r>
          <w:r>
            <w:rPr>
              <w:rFonts w:hint="eastAsia" w:ascii="宋体" w:hAnsi="宋体" w:eastAsia="宋体" w:cs="宋体"/>
              <w:b w:val="0"/>
              <w:bCs w:val="0"/>
              <w:szCs w:val="20"/>
              <w:lang w:eastAsia="zh-CN"/>
            </w:rPr>
            <w:t>四</w:t>
          </w:r>
          <w:r>
            <w:rPr>
              <w:rFonts w:hint="eastAsia" w:ascii="宋体" w:hAnsi="宋体" w:eastAsia="宋体" w:cs="宋体"/>
              <w:b w:val="0"/>
              <w:bCs w:val="0"/>
              <w:szCs w:val="20"/>
            </w:rPr>
            <w:t>级指标示例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_Toc13321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0C1614C4">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_Toc25467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100"/>
              <w:szCs w:val="21"/>
            </w:rPr>
            <w:t>附录C</w:t>
          </w:r>
          <w:r>
            <w:rPr>
              <w:rFonts w:hint="eastAsia" w:ascii="宋体" w:hAnsi="宋体" w:eastAsia="宋体" w:cs="宋体"/>
              <w:b w:val="0"/>
              <w:bCs w:val="0"/>
              <w:szCs w:val="20"/>
            </w:rPr>
            <w:t>（资料性）</w:t>
          </w:r>
          <w:r>
            <w:rPr>
              <w:rFonts w:hint="eastAsia" w:ascii="宋体" w:hAnsi="宋体" w:eastAsia="宋体" w:cs="宋体"/>
              <w:b w:val="0"/>
              <w:bCs w:val="0"/>
              <w:szCs w:val="20"/>
              <w:lang w:eastAsia="zh-CN"/>
            </w:rPr>
            <w:t>高等学校物业服务师生满意度测评样本量（经验方法）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_Toc25467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3F3A8F16">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_Toc436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100"/>
              <w:szCs w:val="21"/>
            </w:rPr>
            <w:t>附录D</w:t>
          </w:r>
          <w:r>
            <w:rPr>
              <w:rFonts w:hint="eastAsia" w:ascii="宋体" w:hAnsi="宋体" w:eastAsia="宋体" w:cs="宋体"/>
              <w:b w:val="0"/>
              <w:bCs w:val="0"/>
              <w:szCs w:val="20"/>
            </w:rPr>
            <w:t>（资料性）</w:t>
          </w:r>
          <w:r>
            <w:rPr>
              <w:rFonts w:hint="eastAsia" w:ascii="宋体" w:hAnsi="宋体" w:eastAsia="宋体" w:cs="宋体"/>
              <w:b w:val="0"/>
              <w:bCs w:val="0"/>
              <w:szCs w:val="18"/>
              <w:lang w:eastAsia="zh-CN"/>
            </w:rPr>
            <w:t>高等学校</w:t>
          </w:r>
          <w:r>
            <w:rPr>
              <w:rFonts w:hint="eastAsia" w:hAnsi="宋体" w:cs="宋体"/>
              <w:b w:val="0"/>
              <w:bCs w:val="0"/>
              <w:szCs w:val="18"/>
              <w:lang w:eastAsia="zh-CN"/>
            </w:rPr>
            <w:t>物业管理</w:t>
          </w:r>
          <w:r>
            <w:rPr>
              <w:rFonts w:hint="eastAsia" w:ascii="宋体" w:hAnsi="宋体" w:eastAsia="宋体" w:cs="宋体"/>
              <w:b w:val="0"/>
              <w:bCs w:val="0"/>
              <w:szCs w:val="18"/>
              <w:lang w:eastAsia="zh-CN"/>
            </w:rPr>
            <w:t>部门</w:t>
          </w:r>
          <w:r>
            <w:rPr>
              <w:rFonts w:hint="eastAsia" w:ascii="宋体" w:hAnsi="宋体" w:eastAsia="宋体" w:cs="宋体"/>
              <w:b w:val="0"/>
              <w:bCs w:val="0"/>
              <w:szCs w:val="18"/>
            </w:rPr>
            <w:t>满意度调查问卷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_Toc436 \h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5FD595E5">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_Toc21975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100"/>
              <w:szCs w:val="21"/>
            </w:rPr>
            <w:t>附录E</w:t>
          </w:r>
          <w:r>
            <w:rPr>
              <w:rFonts w:hint="eastAsia" w:ascii="宋体" w:hAnsi="宋体" w:eastAsia="宋体" w:cs="宋体"/>
              <w:b w:val="0"/>
              <w:bCs w:val="0"/>
              <w:szCs w:val="20"/>
            </w:rPr>
            <w:t>（资料性）</w:t>
          </w:r>
          <w:r>
            <w:rPr>
              <w:rFonts w:hint="eastAsia" w:ascii="宋体" w:hAnsi="宋体" w:eastAsia="宋体" w:cs="宋体"/>
              <w:b w:val="0"/>
              <w:bCs w:val="0"/>
              <w:szCs w:val="18"/>
              <w:lang w:eastAsia="zh-CN"/>
            </w:rPr>
            <w:t>高等学校</w:t>
          </w:r>
          <w:r>
            <w:rPr>
              <w:rFonts w:hint="eastAsia" w:ascii="宋体" w:hAnsi="宋体" w:eastAsia="宋体" w:cs="宋体"/>
              <w:b w:val="0"/>
              <w:bCs w:val="0"/>
              <w:szCs w:val="18"/>
            </w:rPr>
            <w:t>物业</w:t>
          </w:r>
          <w:r>
            <w:rPr>
              <w:rFonts w:hint="eastAsia" w:ascii="宋体" w:hAnsi="宋体" w:eastAsia="宋体" w:cs="宋体"/>
              <w:b w:val="0"/>
              <w:bCs w:val="0"/>
              <w:szCs w:val="18"/>
              <w:lang w:eastAsia="zh-CN"/>
            </w:rPr>
            <w:t>服务师生</w:t>
          </w:r>
          <w:r>
            <w:rPr>
              <w:rFonts w:hint="eastAsia" w:ascii="宋体" w:hAnsi="宋体" w:eastAsia="宋体" w:cs="宋体"/>
              <w:b w:val="0"/>
              <w:bCs w:val="0"/>
              <w:szCs w:val="18"/>
            </w:rPr>
            <w:t>满意度调查问卷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_Toc21975 \h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5BFD1598">
          <w:pPr>
            <w:pStyle w:val="23"/>
            <w:tabs>
              <w:tab w:val="right" w:leader="dot" w:pos="9354"/>
            </w:tabs>
            <w:spacing w:line="240" w:lineRule="auto"/>
            <w:ind w:firstLine="850" w:firstLineChars="100"/>
            <w:rPr>
              <w:rFonts w:hint="eastAsia" w:ascii="宋体" w:hAnsi="宋体" w:eastAsia="宋体" w:cs="宋体"/>
              <w:b w:val="0"/>
              <w:bCs w:val="0"/>
            </w:rPr>
          </w:pPr>
          <w:r>
            <w:rPr>
              <w:rFonts w:hint="eastAsia" w:ascii="宋体" w:hAnsi="宋体" w:eastAsia="宋体" w:cs="宋体"/>
              <w:b w:val="0"/>
              <w:bCs w:val="0"/>
              <w:spacing w:val="320"/>
            </w:rPr>
            <w:fldChar w:fldCharType="begin"/>
          </w:r>
          <w:r>
            <w:rPr>
              <w:rFonts w:hint="eastAsia" w:ascii="宋体" w:hAnsi="宋体" w:eastAsia="宋体" w:cs="宋体"/>
              <w:b w:val="0"/>
              <w:bCs w:val="0"/>
              <w:spacing w:val="320"/>
            </w:rPr>
            <w:instrText xml:space="preserve"> HYPERLINK \l _Toc2818 </w:instrText>
          </w:r>
          <w:r>
            <w:rPr>
              <w:rFonts w:hint="eastAsia" w:ascii="宋体" w:hAnsi="宋体" w:eastAsia="宋体" w:cs="宋体"/>
              <w:b w:val="0"/>
              <w:bCs w:val="0"/>
              <w:spacing w:val="320"/>
            </w:rPr>
            <w:fldChar w:fldCharType="separate"/>
          </w:r>
          <w:r>
            <w:rPr>
              <w:rFonts w:hint="eastAsia" w:ascii="宋体" w:hAnsi="宋体" w:eastAsia="宋体" w:cs="宋体"/>
              <w:b w:val="0"/>
              <w:bCs w:val="0"/>
              <w:spacing w:val="1"/>
              <w:szCs w:val="21"/>
            </w:rPr>
            <w:t>参</w:t>
          </w:r>
          <w:r>
            <w:rPr>
              <w:rFonts w:hint="eastAsia" w:ascii="宋体" w:hAnsi="宋体" w:eastAsia="宋体" w:cs="宋体"/>
              <w:b w:val="0"/>
              <w:bCs w:val="0"/>
              <w:szCs w:val="21"/>
            </w:rPr>
            <w:t>考文献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_Toc2818 \h </w:instrText>
          </w:r>
          <w:r>
            <w:rPr>
              <w:rFonts w:hint="eastAsia" w:ascii="宋体" w:hAnsi="宋体" w:eastAsia="宋体" w:cs="宋体"/>
              <w:b w:val="0"/>
              <w:bCs w:val="0"/>
            </w:rPr>
            <w:fldChar w:fldCharType="separate"/>
          </w:r>
          <w:r>
            <w:rPr>
              <w:rFonts w:hint="eastAsia" w:ascii="宋体" w:hAnsi="宋体" w:eastAsia="宋体" w:cs="宋体"/>
              <w:b w:val="0"/>
              <w:bCs w:val="0"/>
            </w:rPr>
            <w:t>21</w:t>
          </w:r>
          <w:r>
            <w:rPr>
              <w:rFonts w:hint="eastAsia" w:ascii="宋体" w:hAnsi="宋体" w:eastAsia="宋体" w:cs="宋体"/>
              <w:b w:val="0"/>
              <w:bCs w:val="0"/>
            </w:rPr>
            <w:fldChar w:fldCharType="end"/>
          </w:r>
          <w:r>
            <w:rPr>
              <w:rFonts w:hint="eastAsia" w:ascii="宋体" w:hAnsi="宋体" w:eastAsia="宋体" w:cs="宋体"/>
              <w:b w:val="0"/>
              <w:bCs w:val="0"/>
              <w:spacing w:val="320"/>
            </w:rPr>
            <w:fldChar w:fldCharType="end"/>
          </w:r>
        </w:p>
        <w:p w14:paraId="7920751E">
          <w:pPr>
            <w:pStyle w:val="16"/>
            <w:tabs>
              <w:tab w:val="right" w:leader="dot" w:pos="9354"/>
              <w:tab w:val="clear" w:pos="9344"/>
            </w:tabs>
            <w:spacing w:beforeLines="25" w:afterLines="25" w:line="240" w:lineRule="auto"/>
            <w:rPr>
              <w:spacing w:val="320"/>
            </w:rPr>
            <w:sectPr>
              <w:headerReference r:id="rId7" w:type="first"/>
              <w:footerReference r:id="rId10" w:type="first"/>
              <w:headerReference r:id="rId5" w:type="default"/>
              <w:footerReference r:id="rId8" w:type="default"/>
              <w:headerReference r:id="rId6" w:type="even"/>
              <w:footerReference r:id="rId9" w:type="even"/>
              <w:pgSz w:w="11906" w:h="16838"/>
              <w:pgMar w:top="2410" w:right="1134" w:bottom="1134" w:left="1134" w:header="1418" w:footer="1134" w:gutter="284"/>
              <w:pgNumType w:fmt="upperRoman"/>
              <w:cols w:space="425" w:num="1"/>
              <w:formProt w:val="0"/>
              <w:docGrid w:linePitch="312" w:charSpace="0"/>
            </w:sectPr>
          </w:pPr>
          <w:r>
            <w:rPr>
              <w:rFonts w:hint="eastAsia" w:ascii="宋体" w:hAnsi="宋体" w:eastAsia="宋体" w:cs="宋体"/>
              <w:b w:val="0"/>
              <w:bCs w:val="0"/>
              <w:spacing w:val="320"/>
            </w:rPr>
            <w:fldChar w:fldCharType="end"/>
          </w:r>
        </w:p>
      </w:sdtContent>
    </w:sdt>
    <w:bookmarkEnd w:id="5"/>
    <w:bookmarkEnd w:id="6"/>
    <w:p w14:paraId="07F6DE72">
      <w:pPr>
        <w:pStyle w:val="98"/>
        <w:spacing w:after="360"/>
      </w:pPr>
      <w:bookmarkStart w:id="7" w:name="_Toc674"/>
      <w:bookmarkStart w:id="8" w:name="BookMark2"/>
      <w:r>
        <w:rPr>
          <w:rFonts w:hint="eastAsia"/>
          <w:spacing w:val="320"/>
        </w:rPr>
        <w:t>前</w:t>
      </w:r>
      <w:r>
        <w:t>言</w:t>
      </w:r>
      <w:bookmarkEnd w:id="7"/>
    </w:p>
    <w:p w14:paraId="2D092DEF">
      <w:pPr>
        <w:pStyle w:val="65"/>
        <w:ind w:firstLine="420"/>
      </w:pPr>
      <w:r>
        <w:rPr>
          <w:rFonts w:hint="eastAsia"/>
        </w:rPr>
        <w:t>本文件按照GB/T 1.1—2020《标准化工作导则  第1部分：标准化文件的结构和起草规则》的规定起草。</w:t>
      </w:r>
    </w:p>
    <w:p w14:paraId="25D2D200">
      <w:pPr>
        <w:pStyle w:val="65"/>
        <w:ind w:firstLine="420"/>
      </w:pPr>
      <w:r>
        <w:rPr>
          <w:rFonts w:hint="eastAsia"/>
        </w:rPr>
        <w:t>本文件由中国教育后勤协会提出并归口。</w:t>
      </w:r>
    </w:p>
    <w:p w14:paraId="4C38D9FD">
      <w:pPr>
        <w:pStyle w:val="65"/>
        <w:ind w:firstLine="420"/>
      </w:pPr>
      <w:r>
        <w:rPr>
          <w:rFonts w:hint="eastAsia"/>
        </w:rPr>
        <w:t>本文件起草单位：山东明德物业管理集团有限公司</w:t>
      </w:r>
      <w:r>
        <w:rPr>
          <w:rFonts w:hint="eastAsia"/>
          <w:lang w:eastAsia="zh-CN"/>
        </w:rPr>
        <w:t>、</w:t>
      </w:r>
      <w:r>
        <w:rPr>
          <w:rFonts w:hint="eastAsia"/>
        </w:rPr>
        <w:t>天津大学高校物业管理研究所</w:t>
      </w:r>
      <w:r>
        <w:rPr>
          <w:rFonts w:hint="eastAsia"/>
          <w:lang w:eastAsia="zh-CN"/>
        </w:rPr>
        <w:t>。。。。。</w:t>
      </w:r>
      <w:r>
        <w:rPr>
          <w:rFonts w:hint="eastAsia"/>
        </w:rPr>
        <w:t>。</w:t>
      </w:r>
    </w:p>
    <w:p w14:paraId="70EC1379">
      <w:pPr>
        <w:pStyle w:val="65"/>
        <w:ind w:firstLine="420"/>
      </w:pPr>
      <w:r>
        <w:rPr>
          <w:rFonts w:hint="eastAsia"/>
        </w:rPr>
        <w:t>本文件主要起草人：</w:t>
      </w:r>
      <w:r>
        <w:rPr>
          <w:rFonts w:hint="eastAsia"/>
          <w:lang w:eastAsia="zh-CN"/>
        </w:rPr>
        <w:t>。。。。</w:t>
      </w:r>
      <w:r>
        <w:rPr>
          <w:color w:val="000000" w:themeColor="text1"/>
        </w:rPr>
        <w:t>。</w:t>
      </w:r>
    </w:p>
    <w:p w14:paraId="02CD542E">
      <w:pPr>
        <w:pStyle w:val="65"/>
        <w:ind w:firstLine="420"/>
      </w:pPr>
    </w:p>
    <w:p w14:paraId="3B416620">
      <w:pPr>
        <w:pStyle w:val="65"/>
        <w:ind w:firstLine="420"/>
      </w:pPr>
    </w:p>
    <w:p w14:paraId="170AB425">
      <w:pPr>
        <w:pStyle w:val="65"/>
        <w:ind w:firstLine="420"/>
        <w:sectPr>
          <w:pgSz w:w="11906" w:h="16838"/>
          <w:pgMar w:top="2410" w:right="1134" w:bottom="1134" w:left="1134" w:header="1418" w:footer="1134" w:gutter="284"/>
          <w:pgNumType w:fmt="upperRoman"/>
          <w:cols w:space="425" w:num="1"/>
          <w:formProt w:val="0"/>
          <w:docGrid w:linePitch="312" w:charSpace="0"/>
        </w:sectPr>
      </w:pPr>
    </w:p>
    <w:bookmarkEnd w:id="8"/>
    <w:sdt>
      <w:sdtPr>
        <w:tag w:val="NEW_STAND_NAME"/>
        <w:id w:val="-1165473301"/>
        <w:lock w:val="sdtLocked"/>
        <w:placeholder>
          <w:docPart w:val="431197CCCA9448A4B7B4405CD6B2EEE5"/>
        </w:placeholder>
      </w:sdtPr>
      <w:sdtContent>
        <w:p w14:paraId="03FDDDFA">
          <w:pPr>
            <w:pStyle w:val="186"/>
            <w:spacing w:beforeLines="1" w:afterLines="220" w:line="240" w:lineRule="auto"/>
          </w:pPr>
          <w:bookmarkStart w:id="9" w:name="_Toc14483"/>
          <w:bookmarkStart w:id="10" w:name="NEW_STAND_NAME"/>
          <w:bookmarkStart w:id="11" w:name="_Toc30337"/>
          <w:bookmarkStart w:id="12" w:name="BookMark4"/>
          <w:r>
            <w:rPr>
              <w:rFonts w:hint="eastAsia" w:cs="黑体"/>
              <w:spacing w:val="16"/>
            </w:rPr>
            <w:t>高等学校物业</w:t>
          </w:r>
          <w:r>
            <w:rPr>
              <w:rFonts w:cs="黑体"/>
              <w:spacing w:val="8"/>
            </w:rPr>
            <w:t>服务</w:t>
          </w:r>
          <w:r>
            <w:rPr>
              <w:rFonts w:hint="eastAsia" w:cs="黑体"/>
              <w:spacing w:val="8"/>
              <w:highlight w:val="none"/>
              <w:lang w:eastAsia="zh-CN"/>
            </w:rPr>
            <w:t>客户</w:t>
          </w:r>
          <w:r>
            <w:rPr>
              <w:rFonts w:hint="eastAsia" w:cs="黑体"/>
              <w:spacing w:val="8"/>
              <w:lang w:eastAsia="zh-CN"/>
            </w:rPr>
            <w:t>满意度测评指南</w:t>
          </w:r>
        </w:p>
      </w:sdtContent>
    </w:sdt>
    <w:bookmarkEnd w:id="9"/>
    <w:bookmarkEnd w:id="10"/>
    <w:bookmarkEnd w:id="11"/>
    <w:p w14:paraId="0EDC7423">
      <w:pPr>
        <w:pStyle w:val="255"/>
        <w:numPr>
          <w:ilvl w:val="0"/>
          <w:numId w:val="33"/>
        </w:numPr>
        <w:spacing w:before="240" w:after="240"/>
      </w:pPr>
      <w:bookmarkStart w:id="13" w:name="_Toc93502104"/>
      <w:bookmarkStart w:id="14" w:name="_Toc188"/>
      <w:bookmarkStart w:id="15" w:name="_Toc109739515"/>
      <w:bookmarkStart w:id="16" w:name="_Toc26986771"/>
      <w:bookmarkStart w:id="17" w:name="_Toc8493"/>
      <w:bookmarkStart w:id="18" w:name="_Toc26986530"/>
      <w:bookmarkStart w:id="19" w:name="_Toc17233325"/>
      <w:bookmarkStart w:id="20" w:name="_Toc24884218"/>
      <w:bookmarkStart w:id="21" w:name="_Toc17233333"/>
      <w:bookmarkStart w:id="22" w:name="_Toc26718930"/>
      <w:bookmarkStart w:id="23" w:name="_Toc24884211"/>
      <w:bookmarkStart w:id="24" w:name="_Toc12683"/>
      <w:bookmarkStart w:id="25" w:name="_Toc26648465"/>
      <w:bookmarkStart w:id="26" w:name="_Toc9341"/>
      <w:bookmarkStart w:id="27" w:name="_Toc20256"/>
      <w:bookmarkStart w:id="28" w:name="_Toc6651"/>
      <w:bookmarkStart w:id="29" w:name="_Toc26214"/>
      <w:r>
        <w:rPr>
          <w:rFonts w:hint="eastAsia"/>
        </w:rPr>
        <w:t>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0DCA661">
      <w:pPr>
        <w:pStyle w:val="256"/>
        <w:tabs>
          <w:tab w:val="center" w:pos="4201"/>
          <w:tab w:val="right" w:leader="dot" w:pos="9298"/>
        </w:tabs>
      </w:pPr>
      <w:bookmarkStart w:id="30" w:name="_Toc26648466"/>
      <w:bookmarkStart w:id="31" w:name="_Toc24884219"/>
      <w:bookmarkStart w:id="32" w:name="_Toc24884212"/>
      <w:bookmarkStart w:id="33" w:name="_Toc17233334"/>
      <w:bookmarkStart w:id="34" w:name="_Toc17233326"/>
      <w:r>
        <w:rPr>
          <w:rFonts w:hint="eastAsia"/>
        </w:rPr>
        <w:t>本文件规定了</w:t>
      </w:r>
      <w:r>
        <w:rPr>
          <w:rFonts w:hint="eastAsia"/>
          <w:lang w:eastAsia="zh-CN"/>
        </w:rPr>
        <w:t>高等学校</w:t>
      </w:r>
      <w:r>
        <w:rPr>
          <w:rFonts w:hint="eastAsia"/>
        </w:rPr>
        <w:t>物业服务</w:t>
      </w:r>
      <w:r>
        <w:rPr>
          <w:rFonts w:hint="eastAsia"/>
          <w:lang w:eastAsia="zh-CN"/>
        </w:rPr>
        <w:t>客户</w:t>
      </w:r>
      <w:r>
        <w:rPr>
          <w:rFonts w:hint="eastAsia"/>
        </w:rPr>
        <w:t>满意度测评的术语和定义、测评</w:t>
      </w:r>
      <w:r>
        <w:rPr>
          <w:rFonts w:hint="eastAsia"/>
          <w:lang w:eastAsia="zh-CN"/>
        </w:rPr>
        <w:t>指标体系</w:t>
      </w:r>
      <w:r>
        <w:rPr>
          <w:rFonts w:hint="eastAsia"/>
        </w:rPr>
        <w:t>、</w:t>
      </w:r>
      <w:r>
        <w:rPr>
          <w:rFonts w:hint="eastAsia"/>
          <w:lang w:eastAsia="zh-CN"/>
        </w:rPr>
        <w:t>测评过程</w:t>
      </w:r>
      <w:r>
        <w:rPr>
          <w:rFonts w:hint="eastAsia"/>
        </w:rPr>
        <w:t>、测评结果应用等内容。</w:t>
      </w:r>
    </w:p>
    <w:p w14:paraId="73CC8B17">
      <w:pPr>
        <w:pStyle w:val="256"/>
        <w:tabs>
          <w:tab w:val="center" w:pos="4201"/>
          <w:tab w:val="right" w:leader="dot" w:pos="9298"/>
        </w:tabs>
        <w:rPr>
          <w:highlight w:val="none"/>
        </w:rPr>
      </w:pPr>
      <w:r>
        <w:rPr>
          <w:rFonts w:hint="eastAsia"/>
          <w:highlight w:val="none"/>
        </w:rPr>
        <w:t>本文件适用于</w:t>
      </w:r>
      <w:r>
        <w:rPr>
          <w:rFonts w:hint="eastAsia"/>
          <w:highlight w:val="none"/>
          <w:lang w:eastAsia="zh-CN"/>
        </w:rPr>
        <w:t>高等学校</w:t>
      </w:r>
      <w:r>
        <w:rPr>
          <w:rFonts w:hint="eastAsia"/>
          <w:highlight w:val="none"/>
        </w:rPr>
        <w:t>物业服务</w:t>
      </w:r>
      <w:r>
        <w:rPr>
          <w:rFonts w:hint="eastAsia"/>
          <w:highlight w:val="none"/>
          <w:lang w:eastAsia="zh-CN"/>
        </w:rPr>
        <w:t>的客户满意度</w:t>
      </w:r>
      <w:r>
        <w:rPr>
          <w:rFonts w:hint="eastAsia"/>
          <w:highlight w:val="none"/>
        </w:rPr>
        <w:t>测评</w:t>
      </w:r>
      <w:r>
        <w:rPr>
          <w:rFonts w:hint="eastAsia"/>
          <w:highlight w:val="none"/>
          <w:lang w:eastAsia="zh-CN"/>
        </w:rPr>
        <w:t>。第三方测评机构及其他组织开展高等学校物业服务客户满意度测评时参照使用</w:t>
      </w:r>
      <w:r>
        <w:rPr>
          <w:rFonts w:hint="eastAsia"/>
          <w:highlight w:val="none"/>
        </w:rPr>
        <w:t>。</w:t>
      </w:r>
    </w:p>
    <w:p w14:paraId="4F07BED7">
      <w:pPr>
        <w:pStyle w:val="255"/>
        <w:numPr>
          <w:ilvl w:val="0"/>
          <w:numId w:val="33"/>
        </w:numPr>
        <w:spacing w:before="240" w:after="240"/>
      </w:pPr>
      <w:bookmarkStart w:id="35" w:name="_Toc18006"/>
      <w:bookmarkStart w:id="36" w:name="_Toc93502105"/>
      <w:bookmarkStart w:id="37" w:name="_Toc26986531"/>
      <w:bookmarkStart w:id="38" w:name="_Toc5829"/>
      <w:bookmarkStart w:id="39" w:name="_Toc26718931"/>
      <w:bookmarkStart w:id="40" w:name="_Toc23926"/>
      <w:bookmarkStart w:id="41" w:name="_Toc1352"/>
      <w:bookmarkStart w:id="42" w:name="_Toc3414"/>
      <w:bookmarkStart w:id="43" w:name="_Toc31321"/>
      <w:bookmarkStart w:id="44" w:name="_Toc20845"/>
      <w:bookmarkStart w:id="45" w:name="_Toc109739516"/>
      <w:bookmarkStart w:id="46" w:name="_Toc26986772"/>
      <w:r>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hAnsi="宋体" w:cs="宋体"/>
          <w:color w:val="000000" w:themeColor="text1"/>
          <w:szCs w:val="21"/>
        </w:rPr>
        <w:id w:val="715848253"/>
        <w:placeholder>
          <w:docPart w:val="2F5CD08AF82A42BCA48397ECB558B3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Times New Roman" w:cs="Times New Roman"/>
          <w:color w:val="000000" w:themeColor="text1"/>
          <w:szCs w:val="21"/>
        </w:rPr>
      </w:sdtEndPr>
      <w:sdtContent>
        <w:p w14:paraId="68FD581A">
          <w:pPr>
            <w:pStyle w:val="65"/>
            <w:shd w:val="clear" w:color="auto" w:fill="FFFFFF" w:themeFill="background1"/>
            <w:ind w:firstLine="420"/>
            <w:rPr>
              <w:color w:val="000000" w:themeColor="text1"/>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AA58D2">
      <w:pPr>
        <w:ind w:firstLine="420" w:firstLineChars="200"/>
        <w:rPr>
          <w:rFonts w:hint="default" w:eastAsia="宋体"/>
          <w:position w:val="7"/>
          <w:sz w:val="21"/>
          <w:szCs w:val="21"/>
          <w:highlight w:val="none"/>
          <w:lang w:val="en-US" w:eastAsia="zh-CN"/>
        </w:rPr>
      </w:pPr>
      <w:r>
        <w:rPr>
          <w:rFonts w:hint="eastAsia"/>
          <w:position w:val="7"/>
          <w:sz w:val="21"/>
          <w:szCs w:val="21"/>
          <w:highlight w:val="none"/>
          <w:lang w:eastAsia="zh-CN"/>
        </w:rPr>
        <w:t>GB/T 19014</w:t>
      </w:r>
      <w:r>
        <w:rPr>
          <w:rFonts w:hint="eastAsia"/>
          <w:position w:val="7"/>
          <w:sz w:val="21"/>
          <w:szCs w:val="21"/>
          <w:highlight w:val="none"/>
          <w:lang w:val="en-US" w:eastAsia="zh-CN"/>
        </w:rPr>
        <w:t xml:space="preserve">  质量管理 顾客满意 监视和测量指南</w:t>
      </w:r>
    </w:p>
    <w:p w14:paraId="74CD86D9">
      <w:pPr>
        <w:ind w:firstLine="420" w:firstLineChars="200"/>
        <w:rPr>
          <w:rFonts w:hint="eastAsia"/>
          <w:position w:val="7"/>
          <w:sz w:val="21"/>
          <w:szCs w:val="21"/>
          <w:highlight w:val="none"/>
          <w:lang w:eastAsia="zh-CN"/>
        </w:rPr>
      </w:pPr>
      <w:r>
        <w:rPr>
          <w:rFonts w:hint="eastAsia"/>
          <w:position w:val="7"/>
          <w:sz w:val="21"/>
          <w:szCs w:val="21"/>
          <w:highlight w:val="none"/>
        </w:rPr>
        <w:t>GB/T 19038</w:t>
      </w:r>
      <w:r>
        <w:rPr>
          <w:position w:val="7"/>
          <w:sz w:val="21"/>
          <w:szCs w:val="21"/>
          <w:highlight w:val="none"/>
        </w:rPr>
        <w:t xml:space="preserve">  </w:t>
      </w:r>
      <w:r>
        <w:rPr>
          <w:rFonts w:hint="eastAsia"/>
          <w:position w:val="7"/>
          <w:sz w:val="21"/>
          <w:szCs w:val="21"/>
          <w:highlight w:val="none"/>
          <w:lang w:eastAsia="zh-CN"/>
        </w:rPr>
        <w:t>顾客满意测评模型和方法指南</w:t>
      </w:r>
    </w:p>
    <w:p w14:paraId="09240FCE">
      <w:pPr>
        <w:ind w:firstLine="420" w:firstLineChars="200"/>
        <w:rPr>
          <w:rFonts w:hint="eastAsia"/>
          <w:position w:val="7"/>
          <w:sz w:val="21"/>
          <w:szCs w:val="21"/>
          <w:highlight w:val="none"/>
          <w:lang w:eastAsia="zh-CN"/>
        </w:rPr>
      </w:pPr>
      <w:r>
        <w:rPr>
          <w:rFonts w:hint="eastAsia"/>
          <w:position w:val="7"/>
          <w:sz w:val="21"/>
          <w:szCs w:val="21"/>
          <w:highlight w:val="none"/>
          <w:lang w:eastAsia="zh-CN"/>
        </w:rPr>
        <w:t xml:space="preserve">GB/T 45698 </w:t>
      </w:r>
      <w:r>
        <w:rPr>
          <w:rFonts w:hint="eastAsia"/>
          <w:position w:val="7"/>
          <w:sz w:val="21"/>
          <w:szCs w:val="21"/>
          <w:highlight w:val="none"/>
          <w:lang w:val="en-US" w:eastAsia="zh-CN"/>
        </w:rPr>
        <w:t xml:space="preserve"> </w:t>
      </w:r>
      <w:r>
        <w:rPr>
          <w:rFonts w:hint="eastAsia"/>
          <w:position w:val="7"/>
          <w:sz w:val="21"/>
          <w:szCs w:val="21"/>
          <w:highlight w:val="none"/>
          <w:lang w:eastAsia="zh-CN"/>
        </w:rPr>
        <w:t>物业服务客户满意度测评</w:t>
      </w:r>
    </w:p>
    <w:p w14:paraId="19DB481F">
      <w:pPr>
        <w:pStyle w:val="255"/>
        <w:numPr>
          <w:ilvl w:val="0"/>
          <w:numId w:val="33"/>
        </w:numPr>
        <w:spacing w:before="240" w:after="240"/>
      </w:pPr>
      <w:bookmarkStart w:id="47" w:name="_bookmark6"/>
      <w:bookmarkEnd w:id="47"/>
      <w:bookmarkStart w:id="48" w:name="_Toc109739517"/>
      <w:bookmarkStart w:id="49" w:name="_Toc93502106"/>
      <w:bookmarkStart w:id="50" w:name="_Toc10459"/>
      <w:bookmarkStart w:id="51" w:name="_Toc29369"/>
      <w:bookmarkStart w:id="52" w:name="_Toc29360"/>
      <w:bookmarkStart w:id="53" w:name="_Toc20181"/>
      <w:bookmarkStart w:id="54" w:name="_Toc13138"/>
      <w:bookmarkStart w:id="55" w:name="_Toc17518"/>
      <w:bookmarkStart w:id="56" w:name="_Toc359"/>
      <w:r>
        <w:rPr>
          <w:rFonts w:hint="eastAsia"/>
        </w:rPr>
        <w:t>术语和定义</w:t>
      </w:r>
      <w:bookmarkEnd w:id="48"/>
      <w:bookmarkEnd w:id="49"/>
      <w:bookmarkEnd w:id="50"/>
      <w:bookmarkEnd w:id="51"/>
      <w:bookmarkEnd w:id="52"/>
      <w:bookmarkEnd w:id="53"/>
      <w:bookmarkEnd w:id="54"/>
      <w:bookmarkEnd w:id="55"/>
      <w:bookmarkEnd w:id="56"/>
    </w:p>
    <w:p w14:paraId="754A479B">
      <w:pPr>
        <w:pStyle w:val="65"/>
        <w:shd w:val="clear" w:color="auto" w:fill="FFFFFF" w:themeFill="background1"/>
        <w:ind w:firstLine="420"/>
        <w:rPr>
          <w:rFonts w:hAnsi="宋体" w:cs="宋体"/>
          <w:color w:val="000000" w:themeColor="text1"/>
          <w:szCs w:val="21"/>
        </w:rPr>
      </w:pPr>
      <w:bookmarkStart w:id="57" w:name="_Toc26986532"/>
      <w:bookmarkEnd w:id="57"/>
      <w:sdt>
        <w:sdtPr>
          <w:rPr>
            <w:rFonts w:hint="eastAsia" w:hAnsi="宋体" w:cs="宋体"/>
            <w:color w:val="000000" w:themeColor="text1"/>
            <w:szCs w:val="21"/>
          </w:rPr>
          <w:id w:val="-1909835108"/>
          <w:placeholder>
            <w:docPart w:val="DDA4B0D9C8B8440AA04729560D85867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color w:val="000000" w:themeColor="text1"/>
            <w:szCs w:val="21"/>
          </w:rPr>
        </w:sdtEndPr>
        <w:sdtContent>
          <w:r>
            <w:rPr>
              <w:rFonts w:hint="eastAsia" w:hAnsi="宋体" w:cs="宋体"/>
              <w:color w:val="000000" w:themeColor="text1"/>
              <w:szCs w:val="21"/>
            </w:rPr>
            <w:t>下列术语和定义适用于本文件。</w:t>
          </w:r>
        </w:sdtContent>
      </w:sdt>
    </w:p>
    <w:p w14:paraId="7EA6B7C4">
      <w:pPr>
        <w:widowControl w:val="0"/>
        <w:numPr>
          <w:ilvl w:val="1"/>
          <w:numId w:val="33"/>
        </w:numPr>
        <w:spacing w:beforeLines="50" w:afterLines="50"/>
        <w:jc w:val="both"/>
        <w:outlineLvl w:val="2"/>
        <w:rPr>
          <w:color w:val="000000" w:themeColor="text1"/>
          <w:szCs w:val="21"/>
        </w:rPr>
      </w:pPr>
      <w:bookmarkStart w:id="58" w:name="_Toc150205819"/>
      <w:bookmarkEnd w:id="58"/>
      <w:bookmarkStart w:id="59" w:name="_Toc142255894"/>
      <w:bookmarkEnd w:id="59"/>
      <w:bookmarkStart w:id="60" w:name="_Toc109739518"/>
      <w:bookmarkEnd w:id="60"/>
      <w:bookmarkStart w:id="61" w:name="_Toc17501"/>
      <w:bookmarkEnd w:id="61"/>
      <w:bookmarkStart w:id="62" w:name="_Toc6331"/>
      <w:bookmarkEnd w:id="62"/>
      <w:bookmarkStart w:id="63" w:name="_Toc22929"/>
      <w:bookmarkEnd w:id="63"/>
      <w:bookmarkStart w:id="64" w:name="_Toc138882687"/>
      <w:bookmarkEnd w:id="64"/>
      <w:bookmarkStart w:id="65" w:name="_Toc136522168"/>
      <w:bookmarkEnd w:id="65"/>
      <w:bookmarkStart w:id="66" w:name="_Toc138884460"/>
      <w:bookmarkEnd w:id="66"/>
      <w:bookmarkStart w:id="67" w:name="_Toc25923"/>
      <w:bookmarkEnd w:id="67"/>
      <w:bookmarkStart w:id="68" w:name="_Toc9122"/>
      <w:bookmarkEnd w:id="68"/>
      <w:bookmarkStart w:id="69" w:name="_Toc7388"/>
      <w:bookmarkEnd w:id="69"/>
      <w:bookmarkStart w:id="70" w:name="_Toc8295"/>
      <w:bookmarkEnd w:id="70"/>
      <w:bookmarkStart w:id="71" w:name="_Toc6408"/>
      <w:bookmarkStart w:id="72" w:name="_Toc32104"/>
      <w:bookmarkStart w:id="73" w:name="_Toc15688"/>
      <w:bookmarkStart w:id="74" w:name="_Toc5148"/>
      <w:bookmarkStart w:id="75" w:name="_Toc109739520"/>
    </w:p>
    <w:p w14:paraId="24AF8DE4">
      <w:pPr>
        <w:ind w:left="449"/>
        <w:rPr>
          <w:rFonts w:ascii="黑体" w:hAnsi="黑体" w:eastAsia="黑体" w:cs="黑体"/>
          <w:sz w:val="21"/>
          <w:szCs w:val="21"/>
        </w:rPr>
      </w:pPr>
      <w:r>
        <w:rPr>
          <w:rFonts w:hint="eastAsia" w:ascii="黑体" w:hAnsi="黑体" w:eastAsia="黑体" w:cs="黑体"/>
          <w:sz w:val="21"/>
          <w:szCs w:val="21"/>
          <w:highlight w:val="none"/>
          <w:lang w:eastAsia="zh-CN"/>
        </w:rPr>
        <w:t>客户</w:t>
      </w:r>
      <w:r>
        <w:rPr>
          <w:rFonts w:hint="eastAsia" w:ascii="黑体" w:hAnsi="黑体" w:eastAsia="黑体" w:cs="黑体"/>
          <w:sz w:val="21"/>
          <w:szCs w:val="21"/>
          <w:highlight w:val="none"/>
        </w:rPr>
        <w:t>customer</w:t>
      </w:r>
    </w:p>
    <w:p w14:paraId="23B1A66A">
      <w:pPr>
        <w:pStyle w:val="256"/>
        <w:tabs>
          <w:tab w:val="center" w:pos="4201"/>
          <w:tab w:val="right" w:leader="dot" w:pos="9298"/>
        </w:tabs>
        <w:ind w:left="0" w:leftChars="0" w:firstLine="420" w:firstLineChars="200"/>
        <w:rPr>
          <w:rFonts w:hint="eastAsia"/>
        </w:rPr>
      </w:pPr>
      <w:r>
        <w:rPr>
          <w:rFonts w:hint="eastAsia"/>
          <w:highlight w:val="none"/>
          <w:lang w:eastAsia="zh-CN"/>
        </w:rPr>
        <w:t>指代表高等学校对学校物业进行管理</w:t>
      </w:r>
      <w:r>
        <w:rPr>
          <w:rFonts w:hint="eastAsia"/>
          <w:highlight w:val="none"/>
          <w:lang w:val="en-US" w:eastAsia="zh-CN"/>
        </w:rPr>
        <w:t>及接受</w:t>
      </w:r>
      <w:r>
        <w:rPr>
          <w:rFonts w:hint="eastAsia"/>
          <w:highlight w:val="none"/>
          <w:lang w:eastAsia="zh-CN"/>
        </w:rPr>
        <w:t>高等学校物业服务的部门</w:t>
      </w:r>
      <w:r>
        <w:rPr>
          <w:rFonts w:hint="eastAsia"/>
        </w:rPr>
        <w:t>（简称学校部门）</w:t>
      </w:r>
      <w:r>
        <w:rPr>
          <w:rFonts w:hint="eastAsia"/>
          <w:lang w:eastAsia="zh-CN"/>
        </w:rPr>
        <w:t>，以及</w:t>
      </w:r>
      <w:r>
        <w:rPr>
          <w:rFonts w:hint="eastAsia"/>
        </w:rPr>
        <w:t>接受</w:t>
      </w:r>
      <w:r>
        <w:rPr>
          <w:rFonts w:hint="eastAsia"/>
          <w:lang w:eastAsia="zh-CN"/>
        </w:rPr>
        <w:t>高等学校</w:t>
      </w:r>
      <w:r>
        <w:rPr>
          <w:rFonts w:hint="eastAsia"/>
          <w:bCs/>
        </w:rPr>
        <w:t>物业服务</w:t>
      </w:r>
      <w:r>
        <w:rPr>
          <w:rFonts w:hint="eastAsia"/>
          <w:bCs/>
          <w:lang w:eastAsia="zh-CN"/>
        </w:rPr>
        <w:t>的</w:t>
      </w:r>
      <w:r>
        <w:rPr>
          <w:rFonts w:hint="eastAsia"/>
          <w:lang w:eastAsia="zh-CN"/>
        </w:rPr>
        <w:t>教职员工和学生（简称</w:t>
      </w:r>
      <w:r>
        <w:rPr>
          <w:rFonts w:hint="eastAsia"/>
          <w:lang w:val="en-US" w:eastAsia="zh-CN"/>
        </w:rPr>
        <w:t>学校</w:t>
      </w:r>
      <w:r>
        <w:rPr>
          <w:rFonts w:hint="eastAsia"/>
          <w:lang w:eastAsia="zh-CN"/>
        </w:rPr>
        <w:t>师生）等</w:t>
      </w:r>
      <w:r>
        <w:rPr>
          <w:rFonts w:hint="eastAsia"/>
        </w:rPr>
        <w:t>。</w:t>
      </w:r>
    </w:p>
    <w:p w14:paraId="73CF7B42">
      <w:pPr>
        <w:widowControl w:val="0"/>
        <w:numPr>
          <w:ilvl w:val="1"/>
          <w:numId w:val="33"/>
        </w:numPr>
        <w:spacing w:beforeLines="50" w:afterLines="50"/>
        <w:jc w:val="both"/>
        <w:outlineLvl w:val="2"/>
        <w:rPr>
          <w:color w:val="000000" w:themeColor="text1"/>
          <w:szCs w:val="21"/>
        </w:rPr>
      </w:pPr>
      <w:bookmarkStart w:id="76" w:name="_Toc19525"/>
      <w:bookmarkEnd w:id="76"/>
      <w:bookmarkStart w:id="77" w:name="_Toc23206"/>
      <w:bookmarkEnd w:id="77"/>
      <w:bookmarkStart w:id="78" w:name="_Toc2870"/>
      <w:bookmarkEnd w:id="78"/>
      <w:bookmarkStart w:id="79" w:name="_Toc150205820"/>
      <w:bookmarkEnd w:id="79"/>
      <w:bookmarkStart w:id="80" w:name="_Toc26113"/>
      <w:bookmarkEnd w:id="80"/>
      <w:bookmarkStart w:id="81" w:name="_Toc2608"/>
      <w:bookmarkEnd w:id="81"/>
      <w:bookmarkStart w:id="82" w:name="_Toc136522169"/>
      <w:bookmarkEnd w:id="82"/>
      <w:bookmarkStart w:id="83" w:name="_Toc142255895"/>
      <w:bookmarkEnd w:id="83"/>
      <w:bookmarkStart w:id="84" w:name="_Toc138884461"/>
      <w:bookmarkEnd w:id="84"/>
      <w:bookmarkStart w:id="85" w:name="_Toc138882688"/>
      <w:bookmarkEnd w:id="85"/>
    </w:p>
    <w:p w14:paraId="28806B1D">
      <w:pPr>
        <w:ind w:left="442"/>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客户满意度</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lang w:val="en-US" w:eastAsia="zh-CN"/>
        </w:rPr>
        <w:t>customer satisfaction</w:t>
      </w:r>
    </w:p>
    <w:p w14:paraId="5D63D0CA">
      <w:pPr>
        <w:ind w:left="23" w:right="82" w:firstLine="419"/>
        <w:jc w:val="both"/>
        <w:rPr>
          <w:sz w:val="21"/>
          <w:szCs w:val="21"/>
        </w:rPr>
      </w:pPr>
      <w:r>
        <w:rPr>
          <w:rFonts w:hint="eastAsia"/>
          <w:sz w:val="21"/>
          <w:szCs w:val="21"/>
          <w:lang w:eastAsia="zh-CN"/>
        </w:rPr>
        <w:t>客户（</w:t>
      </w:r>
      <w:r>
        <w:rPr>
          <w:rFonts w:hint="eastAsia"/>
          <w:sz w:val="21"/>
          <w:szCs w:val="21"/>
          <w:lang w:val="en-US" w:eastAsia="zh-CN"/>
        </w:rPr>
        <w:t>3.1</w:t>
      </w:r>
      <w:r>
        <w:rPr>
          <w:rFonts w:hint="eastAsia"/>
          <w:sz w:val="21"/>
          <w:szCs w:val="21"/>
          <w:lang w:eastAsia="zh-CN"/>
        </w:rPr>
        <w:t>）</w:t>
      </w:r>
      <w:r>
        <w:rPr>
          <w:rFonts w:hint="eastAsia"/>
          <w:sz w:val="21"/>
          <w:szCs w:val="21"/>
        </w:rPr>
        <w:t>对</w:t>
      </w:r>
      <w:r>
        <w:rPr>
          <w:rFonts w:hint="eastAsia"/>
          <w:sz w:val="21"/>
          <w:szCs w:val="21"/>
          <w:lang w:eastAsia="zh-CN"/>
        </w:rPr>
        <w:t>高等学校</w:t>
      </w:r>
      <w:r>
        <w:rPr>
          <w:rFonts w:hint="eastAsia"/>
          <w:sz w:val="21"/>
          <w:szCs w:val="21"/>
        </w:rPr>
        <w:t>物业服务的感知结果与期望或需求比较后</w:t>
      </w:r>
      <w:r>
        <w:rPr>
          <w:rFonts w:hint="eastAsia"/>
          <w:sz w:val="21"/>
          <w:szCs w:val="21"/>
          <w:lang w:eastAsia="zh-CN"/>
        </w:rPr>
        <w:t>所感受的满意程度</w:t>
      </w:r>
      <w:r>
        <w:rPr>
          <w:rFonts w:hint="eastAsia"/>
          <w:sz w:val="21"/>
          <w:szCs w:val="21"/>
        </w:rPr>
        <w:t>。</w:t>
      </w:r>
    </w:p>
    <w:p w14:paraId="66F26587">
      <w:pPr>
        <w:widowControl w:val="0"/>
        <w:numPr>
          <w:ilvl w:val="1"/>
          <w:numId w:val="33"/>
        </w:numPr>
        <w:spacing w:beforeLines="50" w:afterLines="50"/>
        <w:jc w:val="both"/>
        <w:outlineLvl w:val="2"/>
        <w:rPr>
          <w:color w:val="000000" w:themeColor="text1"/>
          <w:szCs w:val="21"/>
        </w:rPr>
      </w:pPr>
      <w:bookmarkStart w:id="86" w:name="_Toc12633"/>
      <w:bookmarkEnd w:id="86"/>
      <w:bookmarkStart w:id="87" w:name="_Toc3911"/>
      <w:bookmarkEnd w:id="87"/>
      <w:bookmarkStart w:id="88" w:name="_Toc22152"/>
      <w:bookmarkEnd w:id="88"/>
    </w:p>
    <w:p w14:paraId="581938C3">
      <w:pPr>
        <w:ind w:left="442"/>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测评主体</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lang w:val="en-US" w:eastAsia="zh-CN"/>
        </w:rPr>
        <w:t>measurement subject</w:t>
      </w:r>
    </w:p>
    <w:p w14:paraId="783B4788">
      <w:pPr>
        <w:ind w:left="23" w:right="82" w:firstLine="419"/>
        <w:jc w:val="both"/>
        <w:rPr>
          <w:sz w:val="21"/>
          <w:szCs w:val="21"/>
        </w:rPr>
      </w:pPr>
      <w:r>
        <w:rPr>
          <w:rFonts w:hint="eastAsia"/>
          <w:sz w:val="21"/>
          <w:szCs w:val="21"/>
          <w:lang w:eastAsia="zh-CN"/>
        </w:rPr>
        <w:t>组织进行高等学校客户满意度测评的学校物业管理部门、物业服务组织、第三方测评机构等</w:t>
      </w:r>
      <w:r>
        <w:rPr>
          <w:rFonts w:hint="eastAsia"/>
          <w:sz w:val="21"/>
          <w:szCs w:val="21"/>
        </w:rPr>
        <w:t>。</w:t>
      </w:r>
      <w:r>
        <w:rPr>
          <w:sz w:val="21"/>
          <w:szCs w:val="21"/>
        </w:rPr>
        <w:t xml:space="preserve"> </w:t>
      </w:r>
    </w:p>
    <w:p w14:paraId="145B3212">
      <w:pPr>
        <w:widowControl w:val="0"/>
        <w:numPr>
          <w:ilvl w:val="1"/>
          <w:numId w:val="33"/>
        </w:numPr>
        <w:spacing w:beforeLines="50" w:afterLines="50"/>
        <w:jc w:val="both"/>
        <w:outlineLvl w:val="2"/>
        <w:rPr>
          <w:color w:val="000000" w:themeColor="text1"/>
          <w:szCs w:val="21"/>
        </w:rPr>
      </w:pPr>
      <w:bookmarkStart w:id="89" w:name="_Toc24279"/>
      <w:bookmarkEnd w:id="89"/>
      <w:bookmarkStart w:id="90" w:name="_Toc20009"/>
      <w:bookmarkEnd w:id="90"/>
    </w:p>
    <w:p w14:paraId="6011ED26">
      <w:pPr>
        <w:ind w:left="442"/>
        <w:rPr>
          <w:rFonts w:hint="default" w:ascii="黑体" w:hAnsi="黑体" w:eastAsia="黑体" w:cs="黑体"/>
          <w:sz w:val="21"/>
          <w:szCs w:val="21"/>
          <w:lang w:val="en-US" w:eastAsia="zh-CN"/>
        </w:rPr>
      </w:pPr>
      <w:r>
        <w:rPr>
          <w:rFonts w:hint="eastAsia" w:ascii="黑体" w:hAnsi="黑体" w:eastAsia="黑体" w:cs="黑体"/>
          <w:sz w:val="21"/>
          <w:szCs w:val="21"/>
          <w:lang w:eastAsia="zh-CN"/>
        </w:rPr>
        <w:t>信度</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lang w:val="en-US" w:eastAsia="zh-CN"/>
        </w:rPr>
        <w:t>reliability</w:t>
      </w:r>
    </w:p>
    <w:p w14:paraId="67398EE7">
      <w:pPr>
        <w:ind w:left="23" w:right="82" w:firstLine="419"/>
        <w:jc w:val="both"/>
        <w:rPr>
          <w:sz w:val="21"/>
          <w:szCs w:val="21"/>
        </w:rPr>
      </w:pPr>
      <w:r>
        <w:rPr>
          <w:rFonts w:hint="eastAsia"/>
          <w:sz w:val="21"/>
          <w:szCs w:val="21"/>
          <w:lang w:eastAsia="zh-CN"/>
        </w:rPr>
        <w:t>测评结果的一致性、稳定性及可靠性</w:t>
      </w:r>
      <w:r>
        <w:rPr>
          <w:rFonts w:hint="eastAsia"/>
          <w:sz w:val="21"/>
          <w:szCs w:val="21"/>
        </w:rPr>
        <w:t>。</w:t>
      </w:r>
      <w:r>
        <w:rPr>
          <w:sz w:val="21"/>
          <w:szCs w:val="21"/>
        </w:rPr>
        <w:t xml:space="preserve"> </w:t>
      </w:r>
    </w:p>
    <w:p w14:paraId="531C787E">
      <w:pPr>
        <w:widowControl w:val="0"/>
        <w:numPr>
          <w:ilvl w:val="1"/>
          <w:numId w:val="33"/>
        </w:numPr>
        <w:spacing w:beforeLines="50" w:afterLines="50"/>
        <w:jc w:val="both"/>
        <w:outlineLvl w:val="2"/>
        <w:rPr>
          <w:color w:val="000000" w:themeColor="text1"/>
          <w:szCs w:val="21"/>
        </w:rPr>
      </w:pPr>
      <w:bookmarkStart w:id="91" w:name="_Toc31538"/>
      <w:bookmarkEnd w:id="91"/>
      <w:bookmarkStart w:id="92" w:name="_Toc8475"/>
      <w:bookmarkEnd w:id="92"/>
    </w:p>
    <w:p w14:paraId="3A05C34F">
      <w:pPr>
        <w:ind w:left="442"/>
        <w:rPr>
          <w:rFonts w:hint="default" w:ascii="黑体" w:hAnsi="黑体" w:eastAsia="黑体" w:cs="黑体"/>
          <w:sz w:val="21"/>
          <w:szCs w:val="21"/>
          <w:lang w:val="en-US" w:eastAsia="zh-CN"/>
        </w:rPr>
      </w:pPr>
      <w:r>
        <w:rPr>
          <w:rFonts w:hint="eastAsia" w:ascii="黑体" w:hAnsi="黑体" w:eastAsia="黑体" w:cs="黑体"/>
          <w:sz w:val="21"/>
          <w:szCs w:val="21"/>
          <w:lang w:eastAsia="zh-CN"/>
        </w:rPr>
        <w:t>效度</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lang w:val="en-US" w:eastAsia="zh-CN"/>
        </w:rPr>
        <w:t>validity</w:t>
      </w:r>
    </w:p>
    <w:p w14:paraId="79A8DCED">
      <w:pPr>
        <w:ind w:left="23" w:right="82" w:firstLine="419"/>
        <w:jc w:val="both"/>
        <w:rPr>
          <w:rFonts w:hint="eastAsia"/>
          <w:lang w:eastAsia="zh-CN"/>
        </w:rPr>
      </w:pPr>
      <w:r>
        <w:rPr>
          <w:rFonts w:hint="eastAsia"/>
          <w:sz w:val="21"/>
          <w:szCs w:val="21"/>
          <w:lang w:eastAsia="zh-CN"/>
        </w:rPr>
        <w:t>测评工具或手段能够准确测出所需测评的事物的程度</w:t>
      </w:r>
      <w:r>
        <w:rPr>
          <w:rFonts w:hint="eastAsia"/>
          <w:sz w:val="21"/>
          <w:szCs w:val="21"/>
        </w:rPr>
        <w:t>。</w:t>
      </w:r>
      <w:r>
        <w:rPr>
          <w:sz w:val="21"/>
          <w:szCs w:val="21"/>
        </w:rPr>
        <w:t xml:space="preserve"> </w:t>
      </w:r>
      <w:bookmarkEnd w:id="71"/>
      <w:bookmarkEnd w:id="72"/>
      <w:bookmarkEnd w:id="73"/>
      <w:bookmarkEnd w:id="74"/>
      <w:bookmarkEnd w:id="75"/>
      <w:bookmarkStart w:id="93" w:name="_Toc150205821"/>
      <w:bookmarkEnd w:id="93"/>
      <w:bookmarkStart w:id="94" w:name="_Toc142255896"/>
      <w:bookmarkEnd w:id="94"/>
      <w:bookmarkStart w:id="95" w:name="_Toc3288"/>
      <w:bookmarkEnd w:id="95"/>
      <w:bookmarkStart w:id="96" w:name="_Toc136522170"/>
      <w:bookmarkEnd w:id="96"/>
      <w:bookmarkStart w:id="97" w:name="_Toc138882689"/>
      <w:bookmarkEnd w:id="97"/>
      <w:bookmarkStart w:id="98" w:name="_Toc138884463"/>
      <w:bookmarkEnd w:id="98"/>
      <w:bookmarkStart w:id="99" w:name="_Toc142255897"/>
      <w:bookmarkEnd w:id="99"/>
      <w:bookmarkStart w:id="100" w:name="_Toc6151"/>
      <w:bookmarkEnd w:id="100"/>
      <w:bookmarkStart w:id="101" w:name="_Toc136522171"/>
      <w:bookmarkEnd w:id="101"/>
      <w:bookmarkStart w:id="102" w:name="_Toc150205822"/>
      <w:bookmarkEnd w:id="102"/>
      <w:bookmarkStart w:id="103" w:name="_Toc138884462"/>
      <w:bookmarkEnd w:id="103"/>
      <w:bookmarkStart w:id="104" w:name="_Toc138882690"/>
      <w:bookmarkEnd w:id="104"/>
      <w:bookmarkStart w:id="105" w:name="_Toc18804"/>
      <w:bookmarkEnd w:id="105"/>
      <w:bookmarkStart w:id="106" w:name="_Toc27279"/>
      <w:bookmarkEnd w:id="106"/>
    </w:p>
    <w:p w14:paraId="227AB255">
      <w:pPr>
        <w:pStyle w:val="255"/>
        <w:numPr>
          <w:ilvl w:val="0"/>
          <w:numId w:val="33"/>
        </w:numPr>
        <w:spacing w:before="240" w:after="240"/>
        <w:rPr>
          <w:rFonts w:hint="eastAsia"/>
          <w:lang w:val="en-US" w:eastAsia="zh-CN"/>
        </w:rPr>
      </w:pPr>
      <w:bookmarkStart w:id="107" w:name="_Toc7976"/>
      <w:r>
        <w:rPr>
          <w:rFonts w:hint="eastAsia"/>
          <w:lang w:eastAsia="zh-CN"/>
        </w:rPr>
        <w:t>测评指标体系</w:t>
      </w:r>
      <w:bookmarkEnd w:id="107"/>
    </w:p>
    <w:p w14:paraId="56E83B9D">
      <w:pPr>
        <w:pStyle w:val="258"/>
        <w:spacing w:before="120" w:after="120"/>
        <w:rPr>
          <w:rFonts w:hint="eastAsia"/>
          <w:lang w:val="en-US" w:eastAsia="zh-CN"/>
        </w:rPr>
      </w:pPr>
      <w:bookmarkStart w:id="108" w:name="_Toc3940"/>
      <w:r>
        <w:rPr>
          <w:rFonts w:hint="eastAsia"/>
          <w:lang w:val="en-US" w:eastAsia="zh-CN"/>
        </w:rPr>
        <w:t>设计原则</w:t>
      </w:r>
      <w:bookmarkEnd w:id="108"/>
      <w:r>
        <w:rPr>
          <w:rFonts w:hint="eastAsia"/>
          <w:lang w:val="en-US" w:eastAsia="zh-CN"/>
        </w:rPr>
        <w:t xml:space="preserve"> </w:t>
      </w:r>
    </w:p>
    <w:p w14:paraId="386F84CA">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bookmarkStart w:id="109" w:name="_Hlk534371707"/>
      <w:r>
        <w:rPr>
          <w:rFonts w:hint="eastAsia" w:ascii="宋体" w:hAnsi="宋体" w:eastAsia="宋体"/>
          <w:lang w:val="en-US" w:eastAsia="zh-CN"/>
        </w:rPr>
        <w:t>全面、系统、科学、规范地反映客户对高校物业服务的需求及相应的评价结果。</w:t>
      </w:r>
    </w:p>
    <w:p w14:paraId="3EDA14CA">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具有较强的独立性、代表性和可操作性。</w:t>
      </w:r>
      <w:bookmarkEnd w:id="109"/>
    </w:p>
    <w:p w14:paraId="031B49BF">
      <w:pPr>
        <w:pStyle w:val="258"/>
        <w:spacing w:before="120" w:after="120"/>
        <w:rPr>
          <w:rFonts w:hint="eastAsia"/>
          <w:lang w:val="en-US" w:eastAsia="zh-CN"/>
        </w:rPr>
      </w:pPr>
      <w:bookmarkStart w:id="110" w:name="_Toc5302"/>
      <w:r>
        <w:rPr>
          <w:rFonts w:hint="eastAsia"/>
          <w:lang w:val="en-US" w:eastAsia="zh-CN"/>
        </w:rPr>
        <w:t>指标构成与权重</w:t>
      </w:r>
      <w:bookmarkEnd w:id="110"/>
    </w:p>
    <w:p w14:paraId="6710C6A9">
      <w:pPr>
        <w:pStyle w:val="261"/>
        <w:spacing w:before="156" w:after="156"/>
        <w:ind w:left="0"/>
        <w:rPr>
          <w:rFonts w:hint="eastAsia"/>
          <w:highlight w:val="none"/>
          <w:lang w:val="en-US" w:eastAsia="zh-CN"/>
        </w:rPr>
      </w:pPr>
      <w:r>
        <w:rPr>
          <w:rFonts w:hint="eastAsia"/>
          <w:lang w:val="en-US" w:eastAsia="zh-CN"/>
        </w:rPr>
        <w:t>总则</w:t>
      </w:r>
    </w:p>
    <w:p w14:paraId="4C8F9364">
      <w:pPr>
        <w:pStyle w:val="258"/>
        <w:numPr>
          <w:ilvl w:val="1"/>
          <w:numId w:val="0"/>
        </w:numPr>
        <w:spacing w:before="120" w:after="120"/>
        <w:ind w:leftChars="0" w:firstLine="420" w:firstLineChars="200"/>
        <w:rPr>
          <w:rFonts w:hint="eastAsia"/>
          <w:highlight w:val="none"/>
          <w:lang w:val="en-US" w:eastAsia="zh-CN"/>
        </w:rPr>
      </w:pPr>
      <w:bookmarkStart w:id="111" w:name="_Toc799"/>
      <w:r>
        <w:rPr>
          <w:rFonts w:hint="eastAsia" w:ascii="宋体" w:hAnsi="宋体" w:eastAsia="宋体"/>
          <w:highlight w:val="none"/>
          <w:lang w:eastAsia="zh-CN"/>
        </w:rPr>
        <w:t>高等学</w:t>
      </w:r>
      <w:r>
        <w:rPr>
          <w:rFonts w:hint="eastAsia" w:ascii="宋体" w:hAnsi="宋体" w:eastAsia="宋体"/>
          <w:highlight w:val="none"/>
          <w:lang w:val="en-US" w:eastAsia="zh-CN"/>
        </w:rPr>
        <w:t>校</w:t>
      </w:r>
      <w:r>
        <w:rPr>
          <w:rFonts w:hint="eastAsia" w:ascii="宋体" w:hAnsi="宋体" w:eastAsia="宋体"/>
          <w:highlight w:val="none"/>
          <w:lang w:eastAsia="zh-CN"/>
        </w:rPr>
        <w:t>物业服务客户满意度测评指标体系由高等学校物业服务部门</w:t>
      </w:r>
      <w:r>
        <w:rPr>
          <w:rFonts w:hint="eastAsia" w:ascii="宋体" w:hAnsi="宋体" w:eastAsia="宋体"/>
          <w:lang w:eastAsia="zh-CN"/>
        </w:rPr>
        <w:t>满意度测评指标与</w:t>
      </w:r>
      <w:r>
        <w:rPr>
          <w:rFonts w:hint="eastAsia" w:ascii="宋体" w:hAnsi="宋体" w:eastAsia="宋体"/>
          <w:highlight w:val="none"/>
          <w:lang w:eastAsia="zh-CN"/>
        </w:rPr>
        <w:t>高等学校物业服务</w:t>
      </w:r>
      <w:r>
        <w:rPr>
          <w:rFonts w:hint="eastAsia" w:ascii="宋体" w:hAnsi="宋体" w:eastAsia="宋体"/>
          <w:lang w:eastAsia="zh-CN"/>
        </w:rPr>
        <w:t>师生满意度测评指标两部分构成。其中，</w:t>
      </w:r>
      <w:r>
        <w:rPr>
          <w:rFonts w:hint="eastAsia" w:ascii="宋体" w:hAnsi="宋体" w:eastAsia="宋体"/>
          <w:highlight w:val="none"/>
          <w:lang w:eastAsia="zh-CN"/>
        </w:rPr>
        <w:t>高等学</w:t>
      </w:r>
      <w:r>
        <w:rPr>
          <w:rFonts w:hint="eastAsia" w:ascii="宋体" w:hAnsi="宋体" w:eastAsia="宋体"/>
          <w:highlight w:val="none"/>
          <w:lang w:val="en-US" w:eastAsia="zh-CN"/>
        </w:rPr>
        <w:t>校</w:t>
      </w:r>
      <w:r>
        <w:rPr>
          <w:rFonts w:hint="eastAsia" w:ascii="宋体" w:hAnsi="宋体" w:eastAsia="宋体"/>
          <w:highlight w:val="none"/>
          <w:lang w:eastAsia="zh-CN"/>
        </w:rPr>
        <w:t>物业服务</w:t>
      </w:r>
      <w:r>
        <w:rPr>
          <w:rFonts w:hint="eastAsia" w:ascii="宋体" w:hAnsi="宋体" w:eastAsia="宋体"/>
          <w:lang w:eastAsia="zh-CN"/>
        </w:rPr>
        <w:t>部门满意</w:t>
      </w:r>
      <w:r>
        <w:rPr>
          <w:rFonts w:hint="eastAsia" w:ascii="宋体" w:hAnsi="宋体" w:eastAsia="宋体"/>
          <w:lang w:val="en-US" w:eastAsia="zh-CN"/>
        </w:rPr>
        <w:t>度</w:t>
      </w:r>
      <w:r>
        <w:rPr>
          <w:rFonts w:hint="eastAsia" w:ascii="宋体" w:hAnsi="宋体" w:eastAsia="宋体"/>
          <w:lang w:eastAsia="zh-CN"/>
        </w:rPr>
        <w:t>测评指标体系</w:t>
      </w:r>
      <w:r>
        <w:rPr>
          <w:rFonts w:hint="eastAsia" w:ascii="宋体" w:hAnsi="宋体" w:eastAsia="宋体"/>
          <w:lang w:val="en-US" w:eastAsia="zh-CN"/>
        </w:rPr>
        <w:t>权重</w:t>
      </w:r>
      <w:r>
        <w:rPr>
          <w:rFonts w:hint="eastAsia" w:ascii="宋体" w:hAnsi="宋体" w:eastAsia="宋体"/>
          <w:highlight w:val="none"/>
          <w:lang w:val="en-US" w:eastAsia="zh-CN"/>
        </w:rPr>
        <w:t>占比40%，</w:t>
      </w:r>
      <w:r>
        <w:rPr>
          <w:rFonts w:hint="eastAsia" w:ascii="宋体" w:hAnsi="宋体" w:eastAsia="宋体"/>
          <w:highlight w:val="none"/>
          <w:lang w:eastAsia="zh-CN"/>
        </w:rPr>
        <w:t>高等学</w:t>
      </w:r>
      <w:r>
        <w:rPr>
          <w:rFonts w:hint="eastAsia" w:ascii="宋体" w:hAnsi="宋体" w:eastAsia="宋体"/>
          <w:highlight w:val="none"/>
          <w:lang w:val="en-US" w:eastAsia="zh-CN"/>
        </w:rPr>
        <w:t>校</w:t>
      </w:r>
      <w:r>
        <w:rPr>
          <w:rFonts w:hint="eastAsia" w:ascii="宋体" w:hAnsi="宋体" w:eastAsia="宋体"/>
          <w:highlight w:val="none"/>
          <w:lang w:eastAsia="zh-CN"/>
        </w:rPr>
        <w:t>物业服务</w:t>
      </w:r>
      <w:r>
        <w:rPr>
          <w:rFonts w:hint="eastAsia" w:ascii="宋体" w:hAnsi="宋体" w:eastAsia="宋体"/>
          <w:highlight w:val="none"/>
          <w:lang w:val="en-US" w:eastAsia="zh-CN"/>
        </w:rPr>
        <w:t>师生满意度</w:t>
      </w:r>
      <w:r>
        <w:rPr>
          <w:rFonts w:hint="eastAsia" w:ascii="宋体" w:hAnsi="宋体" w:eastAsia="宋体"/>
          <w:highlight w:val="none"/>
          <w:lang w:eastAsia="zh-CN"/>
        </w:rPr>
        <w:t>测评指标体系</w:t>
      </w:r>
      <w:r>
        <w:rPr>
          <w:rFonts w:hint="eastAsia" w:ascii="宋体" w:hAnsi="宋体" w:eastAsia="宋体"/>
          <w:highlight w:val="none"/>
          <w:lang w:val="en-US" w:eastAsia="zh-CN"/>
        </w:rPr>
        <w:t>权重占比60%。</w:t>
      </w:r>
      <w:bookmarkEnd w:id="111"/>
    </w:p>
    <w:p w14:paraId="5956130B">
      <w:pPr>
        <w:pStyle w:val="261"/>
        <w:spacing w:before="156" w:after="156"/>
        <w:ind w:left="0"/>
        <w:rPr>
          <w:rFonts w:hint="eastAsia"/>
          <w:highlight w:val="none"/>
          <w:lang w:val="en-US" w:eastAsia="zh-CN"/>
        </w:rPr>
      </w:pPr>
      <w:r>
        <w:rPr>
          <w:rFonts w:hint="eastAsia"/>
          <w:highlight w:val="none"/>
          <w:lang w:val="en-US" w:eastAsia="zh-CN"/>
        </w:rPr>
        <w:t>部门满意度</w:t>
      </w:r>
    </w:p>
    <w:p w14:paraId="67D6377B">
      <w:pPr>
        <w:pStyle w:val="261"/>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0" w:firstLineChars="200"/>
        <w:textAlignment w:val="auto"/>
        <w:rPr>
          <w:rFonts w:hint="eastAsia"/>
          <w:lang w:eastAsia="zh-CN"/>
        </w:rPr>
      </w:pPr>
      <w:r>
        <w:rPr>
          <w:rFonts w:hint="eastAsia" w:ascii="宋体" w:hAnsi="宋体" w:eastAsia="宋体"/>
          <w:lang w:eastAsia="zh-CN"/>
        </w:rPr>
        <w:t>高等学校物业服务部门满意度测评指标采用四级形式，见表</w:t>
      </w:r>
      <w:r>
        <w:rPr>
          <w:rFonts w:hint="eastAsia" w:ascii="宋体" w:hAnsi="宋体" w:eastAsia="宋体"/>
          <w:lang w:val="en-US" w:eastAsia="zh-CN"/>
        </w:rPr>
        <w:t>1</w:t>
      </w:r>
      <w:r>
        <w:rPr>
          <w:rFonts w:hint="eastAsia" w:ascii="宋体" w:hAnsi="宋体" w:eastAsia="宋体"/>
          <w:lang w:eastAsia="zh-CN"/>
        </w:rPr>
        <w:t>：</w:t>
      </w:r>
    </w:p>
    <w:p w14:paraId="4A0941AF">
      <w:pPr>
        <w:keepNext w:val="0"/>
        <w:keepLines w:val="0"/>
        <w:pageBreakBefore w:val="0"/>
        <w:widowControl w:val="0"/>
        <w:numPr>
          <w:ilvl w:val="0"/>
          <w:numId w:val="35"/>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一级指标是</w:t>
      </w:r>
      <w:r>
        <w:rPr>
          <w:rFonts w:hint="eastAsia" w:cs="宋体"/>
          <w:kern w:val="2"/>
          <w:sz w:val="21"/>
          <w:highlight w:val="none"/>
          <w:lang w:val="en-US" w:eastAsia="zh-CN"/>
        </w:rPr>
        <w:t>高等学校物业服务</w:t>
      </w:r>
      <w:r>
        <w:rPr>
          <w:rFonts w:hint="eastAsia" w:ascii="宋体" w:hAnsi="宋体" w:eastAsia="宋体" w:cs="Times New Roman"/>
          <w:sz w:val="21"/>
          <w:szCs w:val="21"/>
          <w:lang w:val="en-US" w:eastAsia="zh-CN" w:bidi="ar-SA"/>
        </w:rPr>
        <w:t>部门</w:t>
      </w:r>
      <w:r>
        <w:rPr>
          <w:rFonts w:hint="eastAsia"/>
          <w:sz w:val="21"/>
          <w:szCs w:val="21"/>
          <w:lang w:eastAsia="zh-CN"/>
        </w:rPr>
        <w:t>满意度</w:t>
      </w:r>
      <w:r>
        <w:rPr>
          <w:rFonts w:hint="eastAsia" w:ascii="宋体" w:hAnsi="宋体" w:eastAsia="宋体" w:cs="宋体"/>
          <w:kern w:val="2"/>
          <w:sz w:val="21"/>
          <w:highlight w:val="none"/>
          <w:lang w:val="en-US" w:eastAsia="zh-CN"/>
        </w:rPr>
        <w:t>；</w:t>
      </w:r>
    </w:p>
    <w:p w14:paraId="31B1197D">
      <w:pPr>
        <w:keepNext w:val="0"/>
        <w:keepLines w:val="0"/>
        <w:pageBreakBefore w:val="0"/>
        <w:widowControl w:val="0"/>
        <w:numPr>
          <w:ilvl w:val="0"/>
          <w:numId w:val="35"/>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二级指标分别是</w:t>
      </w:r>
      <w:r>
        <w:rPr>
          <w:rFonts w:hint="eastAsia" w:cs="宋体"/>
          <w:kern w:val="2"/>
          <w:sz w:val="21"/>
          <w:highlight w:val="none"/>
          <w:lang w:val="en-US" w:eastAsia="zh-CN"/>
        </w:rPr>
        <w:t>服务能力</w:t>
      </w:r>
      <w:r>
        <w:rPr>
          <w:rFonts w:hint="eastAsia" w:ascii="宋体" w:hAnsi="宋体" w:eastAsia="宋体" w:cs="宋体"/>
          <w:kern w:val="2"/>
          <w:sz w:val="21"/>
          <w:highlight w:val="none"/>
          <w:lang w:val="en-US" w:eastAsia="zh-CN"/>
        </w:rPr>
        <w:t>、预期服务质量、感知服务质量、</w:t>
      </w:r>
      <w:r>
        <w:rPr>
          <w:rFonts w:hint="eastAsia" w:cs="宋体"/>
          <w:kern w:val="2"/>
          <w:sz w:val="21"/>
          <w:highlight w:val="none"/>
          <w:lang w:val="en-US" w:eastAsia="zh-CN"/>
        </w:rPr>
        <w:t>物业服务价值、服务认可</w:t>
      </w:r>
      <w:r>
        <w:rPr>
          <w:rFonts w:hint="eastAsia" w:ascii="宋体" w:hAnsi="宋体" w:eastAsia="宋体" w:cs="宋体"/>
          <w:kern w:val="2"/>
          <w:sz w:val="21"/>
          <w:highlight w:val="none"/>
          <w:lang w:val="en-US" w:eastAsia="zh-CN"/>
        </w:rPr>
        <w:t>；</w:t>
      </w:r>
    </w:p>
    <w:p w14:paraId="4A1E26D3">
      <w:pPr>
        <w:keepNext w:val="0"/>
        <w:keepLines w:val="0"/>
        <w:pageBreakBefore w:val="0"/>
        <w:widowControl w:val="0"/>
        <w:numPr>
          <w:ilvl w:val="0"/>
          <w:numId w:val="35"/>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三级指标由二级指标展开</w:t>
      </w:r>
      <w:r>
        <w:rPr>
          <w:rFonts w:hint="eastAsia" w:cs="宋体"/>
          <w:kern w:val="2"/>
          <w:sz w:val="21"/>
          <w:highlight w:val="none"/>
          <w:lang w:val="en-US" w:eastAsia="zh-CN"/>
        </w:rPr>
        <w:t>，涵盖了学校部门满意度测评的主要内容</w:t>
      </w:r>
      <w:r>
        <w:rPr>
          <w:rFonts w:hint="eastAsia" w:ascii="宋体" w:hAnsi="宋体" w:eastAsia="宋体" w:cs="宋体"/>
          <w:kern w:val="2"/>
          <w:sz w:val="21"/>
          <w:highlight w:val="none"/>
          <w:lang w:val="en-US" w:eastAsia="zh-CN"/>
        </w:rPr>
        <w:t>；</w:t>
      </w:r>
    </w:p>
    <w:p w14:paraId="0F8B364B">
      <w:pPr>
        <w:keepNext w:val="0"/>
        <w:keepLines w:val="0"/>
        <w:pageBreakBefore w:val="0"/>
        <w:widowControl w:val="0"/>
        <w:numPr>
          <w:ilvl w:val="0"/>
          <w:numId w:val="35"/>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四级指标是</w:t>
      </w:r>
      <w:r>
        <w:rPr>
          <w:rFonts w:hint="eastAsia" w:cs="宋体"/>
          <w:kern w:val="2"/>
          <w:sz w:val="21"/>
          <w:highlight w:val="none"/>
          <w:lang w:val="en-US" w:eastAsia="zh-CN"/>
        </w:rPr>
        <w:t>三级指标的细化，能直接转化为问卷问题</w:t>
      </w:r>
      <w:r>
        <w:rPr>
          <w:rFonts w:hint="eastAsia" w:ascii="宋体" w:hAnsi="宋体" w:eastAsia="宋体" w:cs="宋体"/>
          <w:kern w:val="2"/>
          <w:sz w:val="21"/>
          <w:highlight w:val="none"/>
          <w:lang w:val="en-US" w:eastAsia="zh-CN"/>
        </w:rPr>
        <w:t>，参见附录A。</w:t>
      </w:r>
    </w:p>
    <w:p w14:paraId="0025023C">
      <w:pPr>
        <w:pStyle w:val="273"/>
        <w:spacing w:before="156" w:after="156"/>
      </w:pPr>
      <w:r>
        <w:rPr>
          <w:rFonts w:hint="eastAsia"/>
          <w:lang w:val="en-US" w:eastAsia="zh-CN"/>
        </w:rPr>
        <w:t>高等学校物业服务</w:t>
      </w:r>
      <w:r>
        <w:rPr>
          <w:rFonts w:hint="eastAsia"/>
          <w:lang w:eastAsia="zh-CN"/>
        </w:rPr>
        <w:t>部门</w:t>
      </w:r>
      <w:r>
        <w:rPr>
          <w:rFonts w:hint="eastAsia"/>
        </w:rPr>
        <w:t>满意度测评指标</w:t>
      </w:r>
      <w:r>
        <w:rPr>
          <w:rFonts w:hint="eastAsia"/>
          <w:lang w:eastAsia="zh-CN"/>
        </w:rPr>
        <w:t>及权重</w:t>
      </w:r>
    </w:p>
    <w:tbl>
      <w:tblPr>
        <w:tblStyle w:val="35"/>
        <w:tblW w:w="92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635"/>
        <w:gridCol w:w="1097"/>
        <w:gridCol w:w="2715"/>
        <w:gridCol w:w="1170"/>
        <w:gridCol w:w="1273"/>
      </w:tblGrid>
      <w:tr w14:paraId="646D7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tcBorders>
              <w:top w:val="single" w:color="auto" w:sz="8" w:space="0"/>
              <w:bottom w:val="single" w:color="auto" w:sz="8" w:space="0"/>
            </w:tcBorders>
            <w:shd w:val="clear" w:color="auto" w:fill="auto"/>
            <w:vAlign w:val="center"/>
          </w:tcPr>
          <w:p w14:paraId="6A4D0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一级指标</w:t>
            </w:r>
          </w:p>
        </w:tc>
        <w:tc>
          <w:tcPr>
            <w:tcW w:w="1635" w:type="dxa"/>
            <w:tcBorders>
              <w:top w:val="single" w:color="auto" w:sz="8" w:space="0"/>
              <w:bottom w:val="single" w:color="auto" w:sz="8" w:space="0"/>
            </w:tcBorders>
            <w:shd w:val="clear" w:color="auto" w:fill="auto"/>
            <w:vAlign w:val="center"/>
          </w:tcPr>
          <w:p w14:paraId="548DF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二</w:t>
            </w:r>
            <w:r>
              <w:rPr>
                <w:rFonts w:hint="eastAsia" w:ascii="宋体" w:hAnsi="宋体" w:eastAsia="宋体" w:cs="宋体"/>
                <w:sz w:val="20"/>
                <w:szCs w:val="20"/>
              </w:rPr>
              <w:t>级指标</w:t>
            </w:r>
          </w:p>
        </w:tc>
        <w:tc>
          <w:tcPr>
            <w:tcW w:w="1097" w:type="dxa"/>
            <w:tcBorders>
              <w:top w:val="single" w:color="auto" w:sz="8" w:space="0"/>
              <w:bottom w:val="single" w:color="auto" w:sz="8" w:space="0"/>
            </w:tcBorders>
            <w:shd w:val="clear" w:color="auto" w:fill="auto"/>
            <w:vAlign w:val="center"/>
          </w:tcPr>
          <w:p w14:paraId="0CBFB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权重</w:t>
            </w:r>
          </w:p>
        </w:tc>
        <w:tc>
          <w:tcPr>
            <w:tcW w:w="2715" w:type="dxa"/>
            <w:tcBorders>
              <w:top w:val="single" w:color="auto" w:sz="8" w:space="0"/>
              <w:bottom w:val="single" w:color="auto" w:sz="8" w:space="0"/>
            </w:tcBorders>
            <w:shd w:val="clear" w:color="auto" w:fill="auto"/>
            <w:vAlign w:val="center"/>
          </w:tcPr>
          <w:p w14:paraId="1EF20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三级指标</w:t>
            </w:r>
          </w:p>
        </w:tc>
        <w:tc>
          <w:tcPr>
            <w:tcW w:w="1170" w:type="dxa"/>
            <w:tcBorders>
              <w:top w:val="single" w:color="auto" w:sz="8" w:space="0"/>
              <w:bottom w:val="single" w:color="auto" w:sz="8" w:space="0"/>
            </w:tcBorders>
            <w:shd w:val="clear" w:color="auto" w:fill="auto"/>
            <w:vAlign w:val="center"/>
          </w:tcPr>
          <w:p w14:paraId="62A80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权重</w:t>
            </w:r>
          </w:p>
        </w:tc>
        <w:tc>
          <w:tcPr>
            <w:tcW w:w="1273" w:type="dxa"/>
            <w:tcBorders>
              <w:top w:val="single" w:color="auto" w:sz="8" w:space="0"/>
              <w:bottom w:val="single" w:color="auto" w:sz="8" w:space="0"/>
            </w:tcBorders>
            <w:shd w:val="clear" w:color="auto" w:fill="auto"/>
            <w:vAlign w:val="center"/>
          </w:tcPr>
          <w:p w14:paraId="7E229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四级指标</w:t>
            </w:r>
          </w:p>
        </w:tc>
      </w:tr>
      <w:tr w14:paraId="3D4E5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restart"/>
            <w:tcBorders>
              <w:top w:val="single" w:color="auto" w:sz="8" w:space="0"/>
            </w:tcBorders>
            <w:shd w:val="clear" w:color="auto" w:fill="auto"/>
            <w:vAlign w:val="center"/>
          </w:tcPr>
          <w:p w14:paraId="6BCBC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高等学校物业服务部门满意度</w:t>
            </w:r>
          </w:p>
        </w:tc>
        <w:tc>
          <w:tcPr>
            <w:tcW w:w="1635" w:type="dxa"/>
            <w:vMerge w:val="restart"/>
            <w:tcBorders>
              <w:top w:val="single" w:color="auto" w:sz="8" w:space="0"/>
            </w:tcBorders>
            <w:shd w:val="clear" w:color="auto" w:fill="auto"/>
            <w:vAlign w:val="center"/>
          </w:tcPr>
          <w:p w14:paraId="19AFC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rPr>
              <w:t>服务能力</w:t>
            </w:r>
          </w:p>
        </w:tc>
        <w:tc>
          <w:tcPr>
            <w:tcW w:w="1097" w:type="dxa"/>
            <w:vMerge w:val="restart"/>
            <w:tcBorders>
              <w:top w:val="single" w:color="auto" w:sz="8" w:space="0"/>
            </w:tcBorders>
            <w:shd w:val="clear" w:color="auto" w:fill="auto"/>
            <w:vAlign w:val="center"/>
          </w:tcPr>
          <w:p w14:paraId="1BF87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25%</w:t>
            </w:r>
          </w:p>
        </w:tc>
        <w:tc>
          <w:tcPr>
            <w:tcW w:w="2715" w:type="dxa"/>
            <w:tcBorders>
              <w:top w:val="single" w:color="auto" w:sz="8" w:space="0"/>
              <w:bottom w:val="single" w:color="auto" w:sz="8" w:space="0"/>
            </w:tcBorders>
            <w:shd w:val="clear" w:color="auto" w:fill="auto"/>
            <w:vAlign w:val="center"/>
          </w:tcPr>
          <w:p w14:paraId="5854C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制度建设</w:t>
            </w:r>
          </w:p>
        </w:tc>
        <w:tc>
          <w:tcPr>
            <w:tcW w:w="1170" w:type="dxa"/>
            <w:tcBorders>
              <w:top w:val="single" w:color="auto" w:sz="8" w:space="0"/>
              <w:bottom w:val="single" w:color="auto" w:sz="8" w:space="0"/>
            </w:tcBorders>
            <w:shd w:val="clear" w:color="auto" w:fill="auto"/>
            <w:vAlign w:val="center"/>
          </w:tcPr>
          <w:p w14:paraId="15F9B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5%</w:t>
            </w:r>
          </w:p>
        </w:tc>
        <w:tc>
          <w:tcPr>
            <w:tcW w:w="1273" w:type="dxa"/>
            <w:vMerge w:val="restart"/>
            <w:tcBorders>
              <w:top w:val="single" w:color="auto" w:sz="8" w:space="0"/>
            </w:tcBorders>
            <w:shd w:val="clear" w:color="auto" w:fill="auto"/>
            <w:vAlign w:val="center"/>
          </w:tcPr>
          <w:p w14:paraId="59A15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详见附录A</w:t>
            </w:r>
          </w:p>
        </w:tc>
      </w:tr>
      <w:tr w14:paraId="6CD34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shd w:val="clear" w:color="auto" w:fill="auto"/>
            <w:vAlign w:val="center"/>
          </w:tcPr>
          <w:p w14:paraId="2C66F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continue"/>
            <w:shd w:val="clear" w:color="auto" w:fill="auto"/>
            <w:vAlign w:val="center"/>
          </w:tcPr>
          <w:p w14:paraId="08FB3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097" w:type="dxa"/>
            <w:vMerge w:val="continue"/>
            <w:shd w:val="clear" w:color="auto" w:fill="auto"/>
            <w:vAlign w:val="center"/>
          </w:tcPr>
          <w:p w14:paraId="655B2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p>
        </w:tc>
        <w:tc>
          <w:tcPr>
            <w:tcW w:w="2715" w:type="dxa"/>
            <w:tcBorders>
              <w:top w:val="single" w:color="auto" w:sz="8" w:space="0"/>
              <w:bottom w:val="single" w:color="auto" w:sz="8" w:space="0"/>
            </w:tcBorders>
            <w:shd w:val="clear" w:color="auto" w:fill="auto"/>
            <w:vAlign w:val="center"/>
          </w:tcPr>
          <w:p w14:paraId="128D5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人员管理</w:t>
            </w:r>
          </w:p>
        </w:tc>
        <w:tc>
          <w:tcPr>
            <w:tcW w:w="1170" w:type="dxa"/>
            <w:tcBorders>
              <w:top w:val="single" w:color="auto" w:sz="8" w:space="0"/>
              <w:bottom w:val="single" w:color="auto" w:sz="8" w:space="0"/>
            </w:tcBorders>
            <w:shd w:val="clear" w:color="auto" w:fill="auto"/>
            <w:vAlign w:val="center"/>
          </w:tcPr>
          <w:p w14:paraId="605AC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5%</w:t>
            </w:r>
          </w:p>
        </w:tc>
        <w:tc>
          <w:tcPr>
            <w:tcW w:w="1273" w:type="dxa"/>
            <w:vMerge w:val="continue"/>
            <w:shd w:val="clear" w:color="auto" w:fill="auto"/>
            <w:vAlign w:val="center"/>
          </w:tcPr>
          <w:p w14:paraId="08CA3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6617F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shd w:val="clear" w:color="auto" w:fill="auto"/>
            <w:vAlign w:val="center"/>
          </w:tcPr>
          <w:p w14:paraId="37374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continue"/>
            <w:shd w:val="clear" w:color="auto" w:fill="auto"/>
            <w:vAlign w:val="center"/>
          </w:tcPr>
          <w:p w14:paraId="092C0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097" w:type="dxa"/>
            <w:vMerge w:val="continue"/>
            <w:shd w:val="clear" w:color="auto" w:fill="auto"/>
            <w:vAlign w:val="center"/>
          </w:tcPr>
          <w:p w14:paraId="1847A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p>
        </w:tc>
        <w:tc>
          <w:tcPr>
            <w:tcW w:w="2715" w:type="dxa"/>
            <w:tcBorders>
              <w:top w:val="single" w:color="auto" w:sz="8" w:space="0"/>
              <w:bottom w:val="single" w:color="auto" w:sz="8" w:space="0"/>
            </w:tcBorders>
            <w:shd w:val="clear" w:color="auto" w:fill="auto"/>
            <w:vAlign w:val="center"/>
          </w:tcPr>
          <w:p w14:paraId="68D8B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作业机械化水平</w:t>
            </w:r>
          </w:p>
        </w:tc>
        <w:tc>
          <w:tcPr>
            <w:tcW w:w="1170" w:type="dxa"/>
            <w:tcBorders>
              <w:top w:val="single" w:color="auto" w:sz="8" w:space="0"/>
              <w:bottom w:val="single" w:color="auto" w:sz="8" w:space="0"/>
            </w:tcBorders>
            <w:shd w:val="clear" w:color="auto" w:fill="auto"/>
            <w:vAlign w:val="center"/>
          </w:tcPr>
          <w:p w14:paraId="2CE7F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5%</w:t>
            </w:r>
          </w:p>
        </w:tc>
        <w:tc>
          <w:tcPr>
            <w:tcW w:w="1273" w:type="dxa"/>
            <w:vMerge w:val="continue"/>
            <w:shd w:val="clear" w:color="auto" w:fill="auto"/>
            <w:vAlign w:val="center"/>
          </w:tcPr>
          <w:p w14:paraId="53B95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6C086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shd w:val="clear" w:color="auto" w:fill="auto"/>
            <w:vAlign w:val="center"/>
          </w:tcPr>
          <w:p w14:paraId="49273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continue"/>
            <w:shd w:val="clear" w:color="auto" w:fill="auto"/>
            <w:vAlign w:val="center"/>
          </w:tcPr>
          <w:p w14:paraId="13D9F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097" w:type="dxa"/>
            <w:vMerge w:val="continue"/>
            <w:shd w:val="clear" w:color="auto" w:fill="auto"/>
            <w:vAlign w:val="center"/>
          </w:tcPr>
          <w:p w14:paraId="17A54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p>
        </w:tc>
        <w:tc>
          <w:tcPr>
            <w:tcW w:w="2715" w:type="dxa"/>
            <w:tcBorders>
              <w:top w:val="single" w:color="auto" w:sz="8" w:space="0"/>
              <w:bottom w:val="single" w:color="auto" w:sz="8" w:space="0"/>
            </w:tcBorders>
            <w:shd w:val="clear" w:color="auto" w:fill="auto"/>
            <w:vAlign w:val="center"/>
          </w:tcPr>
          <w:p w14:paraId="469C7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信息化建设</w:t>
            </w:r>
          </w:p>
        </w:tc>
        <w:tc>
          <w:tcPr>
            <w:tcW w:w="1170" w:type="dxa"/>
            <w:tcBorders>
              <w:top w:val="single" w:color="auto" w:sz="8" w:space="0"/>
              <w:bottom w:val="single" w:color="auto" w:sz="8" w:space="0"/>
            </w:tcBorders>
            <w:shd w:val="clear" w:color="auto" w:fill="auto"/>
            <w:vAlign w:val="center"/>
          </w:tcPr>
          <w:p w14:paraId="3B64E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5%</w:t>
            </w:r>
          </w:p>
        </w:tc>
        <w:tc>
          <w:tcPr>
            <w:tcW w:w="1273" w:type="dxa"/>
            <w:vMerge w:val="continue"/>
            <w:shd w:val="clear" w:color="auto" w:fill="auto"/>
            <w:vAlign w:val="center"/>
          </w:tcPr>
          <w:p w14:paraId="42D2A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6E84F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shd w:val="clear" w:color="auto" w:fill="auto"/>
            <w:vAlign w:val="center"/>
          </w:tcPr>
          <w:p w14:paraId="15B42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continue"/>
            <w:shd w:val="clear" w:color="auto" w:fill="auto"/>
            <w:vAlign w:val="center"/>
          </w:tcPr>
          <w:p w14:paraId="53556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097" w:type="dxa"/>
            <w:vMerge w:val="continue"/>
            <w:shd w:val="clear" w:color="auto" w:fill="auto"/>
            <w:vAlign w:val="center"/>
          </w:tcPr>
          <w:p w14:paraId="779D8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p>
        </w:tc>
        <w:tc>
          <w:tcPr>
            <w:tcW w:w="2715" w:type="dxa"/>
            <w:tcBorders>
              <w:top w:val="single" w:color="auto" w:sz="8" w:space="0"/>
              <w:bottom w:val="single" w:color="auto" w:sz="8" w:space="0"/>
            </w:tcBorders>
            <w:shd w:val="clear" w:color="auto" w:fill="auto"/>
            <w:vAlign w:val="center"/>
          </w:tcPr>
          <w:p w14:paraId="45635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绿色校园</w:t>
            </w:r>
          </w:p>
        </w:tc>
        <w:tc>
          <w:tcPr>
            <w:tcW w:w="1170" w:type="dxa"/>
            <w:tcBorders>
              <w:top w:val="single" w:color="auto" w:sz="8" w:space="0"/>
              <w:bottom w:val="single" w:color="auto" w:sz="8" w:space="0"/>
            </w:tcBorders>
            <w:shd w:val="clear" w:color="auto" w:fill="auto"/>
            <w:vAlign w:val="center"/>
          </w:tcPr>
          <w:p w14:paraId="442C1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5%</w:t>
            </w:r>
          </w:p>
        </w:tc>
        <w:tc>
          <w:tcPr>
            <w:tcW w:w="1273" w:type="dxa"/>
            <w:vMerge w:val="continue"/>
            <w:shd w:val="clear" w:color="auto" w:fill="auto"/>
            <w:vAlign w:val="center"/>
          </w:tcPr>
          <w:p w14:paraId="3EA40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151A8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5EEF2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tcBorders>
              <w:top w:val="single" w:color="auto" w:sz="8" w:space="0"/>
            </w:tcBorders>
            <w:shd w:val="clear" w:color="auto" w:fill="auto"/>
            <w:vAlign w:val="center"/>
          </w:tcPr>
          <w:p w14:paraId="7BEB4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预期服务质量</w:t>
            </w:r>
          </w:p>
        </w:tc>
        <w:tc>
          <w:tcPr>
            <w:tcW w:w="1097" w:type="dxa"/>
            <w:tcBorders>
              <w:top w:val="single" w:color="auto" w:sz="8" w:space="0"/>
            </w:tcBorders>
            <w:shd w:val="clear" w:color="auto" w:fill="auto"/>
            <w:vAlign w:val="center"/>
          </w:tcPr>
          <w:p w14:paraId="0E7C8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5%</w:t>
            </w:r>
          </w:p>
        </w:tc>
        <w:tc>
          <w:tcPr>
            <w:tcW w:w="2715" w:type="dxa"/>
            <w:tcBorders>
              <w:top w:val="single" w:color="auto" w:sz="8" w:space="0"/>
              <w:bottom w:val="single" w:color="auto" w:sz="8" w:space="0"/>
            </w:tcBorders>
            <w:shd w:val="clear" w:color="auto" w:fill="auto"/>
            <w:vAlign w:val="center"/>
          </w:tcPr>
          <w:p w14:paraId="74AE7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总体预期质量</w:t>
            </w:r>
          </w:p>
        </w:tc>
        <w:tc>
          <w:tcPr>
            <w:tcW w:w="1170" w:type="dxa"/>
            <w:tcBorders>
              <w:top w:val="single" w:color="auto" w:sz="8" w:space="0"/>
              <w:bottom w:val="single" w:color="auto" w:sz="8" w:space="0"/>
            </w:tcBorders>
            <w:shd w:val="clear" w:color="auto" w:fill="auto"/>
            <w:vAlign w:val="center"/>
          </w:tcPr>
          <w:p w14:paraId="2609F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5%</w:t>
            </w:r>
          </w:p>
        </w:tc>
        <w:tc>
          <w:tcPr>
            <w:tcW w:w="1273" w:type="dxa"/>
            <w:vMerge w:val="continue"/>
            <w:shd w:val="clear" w:color="auto" w:fill="auto"/>
            <w:vAlign w:val="center"/>
          </w:tcPr>
          <w:p w14:paraId="54F37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r>
      <w:tr w14:paraId="70F57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3850A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restart"/>
            <w:tcBorders>
              <w:top w:val="single" w:color="auto" w:sz="4" w:space="0"/>
            </w:tcBorders>
            <w:shd w:val="clear" w:color="auto" w:fill="auto"/>
            <w:vAlign w:val="center"/>
          </w:tcPr>
          <w:p w14:paraId="1D880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感知服务</w:t>
            </w:r>
            <w:r>
              <w:rPr>
                <w:rFonts w:hint="eastAsia" w:ascii="宋体" w:hAnsi="宋体" w:eastAsia="宋体" w:cs="宋体"/>
                <w:sz w:val="20"/>
                <w:szCs w:val="20"/>
              </w:rPr>
              <w:t>质量</w:t>
            </w:r>
          </w:p>
        </w:tc>
        <w:tc>
          <w:tcPr>
            <w:tcW w:w="1097" w:type="dxa"/>
            <w:vMerge w:val="restart"/>
            <w:tcBorders>
              <w:top w:val="single" w:color="auto" w:sz="4" w:space="0"/>
            </w:tcBorders>
            <w:shd w:val="clear" w:color="auto" w:fill="auto"/>
            <w:vAlign w:val="center"/>
          </w:tcPr>
          <w:p w14:paraId="54ECF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50%</w:t>
            </w:r>
          </w:p>
        </w:tc>
        <w:tc>
          <w:tcPr>
            <w:tcW w:w="2715" w:type="dxa"/>
            <w:tcBorders>
              <w:top w:val="single" w:color="auto" w:sz="4" w:space="0"/>
              <w:bottom w:val="single" w:color="auto" w:sz="4" w:space="0"/>
            </w:tcBorders>
            <w:shd w:val="clear" w:color="auto" w:fill="auto"/>
            <w:vAlign w:val="center"/>
          </w:tcPr>
          <w:p w14:paraId="1C3A5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eastAsia="zh-CN"/>
              </w:rPr>
              <w:t>客户</w:t>
            </w:r>
            <w:r>
              <w:rPr>
                <w:rFonts w:hint="eastAsia" w:ascii="宋体" w:hAnsi="宋体" w:eastAsia="宋体" w:cs="宋体"/>
                <w:sz w:val="20"/>
                <w:szCs w:val="20"/>
                <w:highlight w:val="none"/>
              </w:rPr>
              <w:t>服务</w:t>
            </w:r>
          </w:p>
        </w:tc>
        <w:tc>
          <w:tcPr>
            <w:tcW w:w="1170" w:type="dxa"/>
            <w:tcBorders>
              <w:top w:val="single" w:color="auto" w:sz="4" w:space="0"/>
              <w:bottom w:val="single" w:color="auto" w:sz="4" w:space="0"/>
            </w:tcBorders>
            <w:shd w:val="clear" w:color="auto" w:fill="auto"/>
            <w:vAlign w:val="center"/>
          </w:tcPr>
          <w:p w14:paraId="325D3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1FF31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740E9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0F38F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continue"/>
            <w:shd w:val="clear" w:color="auto" w:fill="auto"/>
            <w:vAlign w:val="center"/>
          </w:tcPr>
          <w:p w14:paraId="32577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097" w:type="dxa"/>
            <w:vMerge w:val="continue"/>
            <w:shd w:val="clear" w:color="auto" w:fill="auto"/>
            <w:vAlign w:val="center"/>
          </w:tcPr>
          <w:p w14:paraId="1A3D8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3FEB6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房屋与</w:t>
            </w:r>
            <w:r>
              <w:rPr>
                <w:rFonts w:hint="eastAsia" w:ascii="宋体" w:hAnsi="宋体" w:eastAsia="宋体" w:cs="宋体"/>
                <w:sz w:val="20"/>
                <w:szCs w:val="20"/>
              </w:rPr>
              <w:t>设施设备维护</w:t>
            </w:r>
          </w:p>
        </w:tc>
        <w:tc>
          <w:tcPr>
            <w:tcW w:w="1170" w:type="dxa"/>
            <w:tcBorders>
              <w:top w:val="single" w:color="auto" w:sz="4" w:space="0"/>
              <w:bottom w:val="single" w:color="auto" w:sz="4" w:space="0"/>
            </w:tcBorders>
            <w:shd w:val="clear" w:color="auto" w:fill="auto"/>
            <w:vAlign w:val="center"/>
          </w:tcPr>
          <w:p w14:paraId="30734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1E2C3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744E3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25589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vMerge w:val="continue"/>
            <w:shd w:val="clear" w:color="auto" w:fill="auto"/>
            <w:vAlign w:val="center"/>
          </w:tcPr>
          <w:p w14:paraId="0CAE4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097" w:type="dxa"/>
            <w:vMerge w:val="continue"/>
            <w:shd w:val="clear" w:color="auto" w:fill="auto"/>
            <w:vAlign w:val="center"/>
          </w:tcPr>
          <w:p w14:paraId="32DA7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2E1E0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保洁管理</w:t>
            </w:r>
          </w:p>
        </w:tc>
        <w:tc>
          <w:tcPr>
            <w:tcW w:w="1170" w:type="dxa"/>
            <w:tcBorders>
              <w:top w:val="single" w:color="auto" w:sz="4" w:space="0"/>
              <w:bottom w:val="single" w:color="auto" w:sz="4" w:space="0"/>
            </w:tcBorders>
            <w:shd w:val="clear" w:color="auto" w:fill="auto"/>
            <w:vAlign w:val="center"/>
          </w:tcPr>
          <w:p w14:paraId="0214E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1FC9C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6DAAD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093FD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635" w:type="dxa"/>
            <w:vMerge w:val="continue"/>
            <w:shd w:val="clear" w:color="auto" w:fill="auto"/>
            <w:vAlign w:val="center"/>
          </w:tcPr>
          <w:p w14:paraId="28538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097" w:type="dxa"/>
            <w:vMerge w:val="continue"/>
            <w:shd w:val="clear" w:color="auto" w:fill="auto"/>
            <w:vAlign w:val="center"/>
          </w:tcPr>
          <w:p w14:paraId="79641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564AB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绿化</w:t>
            </w:r>
            <w:r>
              <w:rPr>
                <w:rFonts w:hint="eastAsia" w:ascii="宋体" w:hAnsi="宋体" w:eastAsia="宋体" w:cs="宋体"/>
                <w:sz w:val="20"/>
                <w:szCs w:val="20"/>
                <w:lang w:eastAsia="zh-CN"/>
              </w:rPr>
              <w:t>管理</w:t>
            </w:r>
          </w:p>
        </w:tc>
        <w:tc>
          <w:tcPr>
            <w:tcW w:w="1170" w:type="dxa"/>
            <w:tcBorders>
              <w:top w:val="single" w:color="auto" w:sz="4" w:space="0"/>
              <w:bottom w:val="single" w:color="auto" w:sz="4" w:space="0"/>
            </w:tcBorders>
            <w:shd w:val="clear" w:color="auto" w:fill="auto"/>
            <w:vAlign w:val="center"/>
          </w:tcPr>
          <w:p w14:paraId="2B5B0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6D798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13D4F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5D1E5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635" w:type="dxa"/>
            <w:vMerge w:val="continue"/>
            <w:shd w:val="clear" w:color="auto" w:fill="auto"/>
            <w:vAlign w:val="center"/>
          </w:tcPr>
          <w:p w14:paraId="2F741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097" w:type="dxa"/>
            <w:vMerge w:val="continue"/>
            <w:shd w:val="clear" w:color="auto" w:fill="auto"/>
            <w:vAlign w:val="center"/>
          </w:tcPr>
          <w:p w14:paraId="28C2D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6ED49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秩序维护</w:t>
            </w:r>
          </w:p>
        </w:tc>
        <w:tc>
          <w:tcPr>
            <w:tcW w:w="1170" w:type="dxa"/>
            <w:tcBorders>
              <w:top w:val="single" w:color="auto" w:sz="4" w:space="0"/>
              <w:bottom w:val="single" w:color="auto" w:sz="4" w:space="0"/>
            </w:tcBorders>
            <w:shd w:val="clear" w:color="auto" w:fill="auto"/>
            <w:vAlign w:val="center"/>
          </w:tcPr>
          <w:p w14:paraId="25E95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27030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5D1FA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vAlign w:val="center"/>
          </w:tcPr>
          <w:p w14:paraId="240BF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635" w:type="dxa"/>
            <w:vMerge w:val="continue"/>
            <w:shd w:val="clear" w:color="auto" w:fill="auto"/>
            <w:vAlign w:val="center"/>
          </w:tcPr>
          <w:p w14:paraId="01909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097" w:type="dxa"/>
            <w:vMerge w:val="continue"/>
            <w:shd w:val="clear" w:color="auto" w:fill="auto"/>
            <w:vAlign w:val="center"/>
          </w:tcPr>
          <w:p w14:paraId="15BC6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044F3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生活保障服务</w:t>
            </w:r>
          </w:p>
        </w:tc>
        <w:tc>
          <w:tcPr>
            <w:tcW w:w="1170" w:type="dxa"/>
            <w:tcBorders>
              <w:top w:val="single" w:color="auto" w:sz="4" w:space="0"/>
              <w:bottom w:val="single" w:color="auto" w:sz="4" w:space="0"/>
            </w:tcBorders>
            <w:shd w:val="clear" w:color="auto" w:fill="auto"/>
            <w:vAlign w:val="center"/>
          </w:tcPr>
          <w:p w14:paraId="02082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59F9F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00D51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tcPr>
          <w:p w14:paraId="070B8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35" w:type="dxa"/>
            <w:vMerge w:val="continue"/>
            <w:shd w:val="clear" w:color="auto" w:fill="auto"/>
            <w:vAlign w:val="center"/>
          </w:tcPr>
          <w:p w14:paraId="77C35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097" w:type="dxa"/>
            <w:vMerge w:val="continue"/>
            <w:shd w:val="clear" w:color="auto" w:fill="auto"/>
            <w:vAlign w:val="center"/>
          </w:tcPr>
          <w:p w14:paraId="2F4E9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2C303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bidi="ar-SA"/>
              </w:rPr>
              <w:t>教辅服务</w:t>
            </w:r>
          </w:p>
        </w:tc>
        <w:tc>
          <w:tcPr>
            <w:tcW w:w="1170" w:type="dxa"/>
            <w:tcBorders>
              <w:top w:val="single" w:color="auto" w:sz="4" w:space="0"/>
              <w:bottom w:val="single" w:color="auto" w:sz="4" w:space="0"/>
            </w:tcBorders>
            <w:shd w:val="clear" w:color="auto" w:fill="auto"/>
            <w:vAlign w:val="center"/>
          </w:tcPr>
          <w:p w14:paraId="1786E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0529F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13BE4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tcPr>
          <w:p w14:paraId="58488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35" w:type="dxa"/>
            <w:vMerge w:val="continue"/>
            <w:shd w:val="clear" w:color="auto" w:fill="auto"/>
            <w:vAlign w:val="center"/>
          </w:tcPr>
          <w:p w14:paraId="15425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097" w:type="dxa"/>
            <w:vMerge w:val="continue"/>
            <w:shd w:val="clear" w:color="auto" w:fill="auto"/>
            <w:vAlign w:val="center"/>
          </w:tcPr>
          <w:p w14:paraId="2C837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23010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特殊时段服务</w:t>
            </w:r>
          </w:p>
        </w:tc>
        <w:tc>
          <w:tcPr>
            <w:tcW w:w="1170" w:type="dxa"/>
            <w:tcBorders>
              <w:top w:val="single" w:color="auto" w:sz="4" w:space="0"/>
              <w:bottom w:val="single" w:color="auto" w:sz="4" w:space="0"/>
            </w:tcBorders>
            <w:shd w:val="clear" w:color="auto" w:fill="auto"/>
            <w:vAlign w:val="center"/>
          </w:tcPr>
          <w:p w14:paraId="6DAF5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1CAF6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6E223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tcPr>
          <w:p w14:paraId="018AB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35" w:type="dxa"/>
            <w:vMerge w:val="continue"/>
            <w:shd w:val="clear" w:color="auto" w:fill="auto"/>
            <w:vAlign w:val="center"/>
          </w:tcPr>
          <w:p w14:paraId="4E229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097" w:type="dxa"/>
            <w:vMerge w:val="continue"/>
            <w:shd w:val="clear" w:color="auto" w:fill="auto"/>
            <w:vAlign w:val="center"/>
          </w:tcPr>
          <w:p w14:paraId="6A142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715" w:type="dxa"/>
            <w:tcBorders>
              <w:top w:val="single" w:color="auto" w:sz="4" w:space="0"/>
              <w:bottom w:val="single" w:color="auto" w:sz="4" w:space="0"/>
            </w:tcBorders>
            <w:shd w:val="clear" w:color="auto" w:fill="auto"/>
            <w:vAlign w:val="center"/>
          </w:tcPr>
          <w:p w14:paraId="202AD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服务育人实践</w:t>
            </w:r>
          </w:p>
        </w:tc>
        <w:tc>
          <w:tcPr>
            <w:tcW w:w="1170" w:type="dxa"/>
            <w:tcBorders>
              <w:top w:val="single" w:color="auto" w:sz="4" w:space="0"/>
              <w:bottom w:val="single" w:color="auto" w:sz="4" w:space="0"/>
            </w:tcBorders>
            <w:shd w:val="clear" w:color="auto" w:fill="auto"/>
            <w:vAlign w:val="center"/>
          </w:tcPr>
          <w:p w14:paraId="3C8C6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6A6D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031AC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shd w:val="clear" w:color="auto" w:fill="auto"/>
          </w:tcPr>
          <w:p w14:paraId="6EA6F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35" w:type="dxa"/>
            <w:vMerge w:val="continue"/>
            <w:shd w:val="clear" w:color="auto" w:fill="auto"/>
            <w:vAlign w:val="center"/>
          </w:tcPr>
          <w:p w14:paraId="5699B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097" w:type="dxa"/>
            <w:vMerge w:val="continue"/>
            <w:shd w:val="clear" w:color="auto" w:fill="auto"/>
            <w:vAlign w:val="center"/>
          </w:tcPr>
          <w:p w14:paraId="01C71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p>
        </w:tc>
        <w:tc>
          <w:tcPr>
            <w:tcW w:w="2715" w:type="dxa"/>
            <w:tcBorders>
              <w:top w:val="single" w:color="auto" w:sz="4" w:space="0"/>
              <w:bottom w:val="single" w:color="auto" w:sz="4" w:space="0"/>
            </w:tcBorders>
            <w:shd w:val="clear" w:color="auto" w:fill="auto"/>
            <w:vAlign w:val="center"/>
          </w:tcPr>
          <w:p w14:paraId="792AB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bidi="ar-SA"/>
              </w:rPr>
              <w:t>应急处置能力</w:t>
            </w:r>
          </w:p>
        </w:tc>
        <w:tc>
          <w:tcPr>
            <w:tcW w:w="1170" w:type="dxa"/>
            <w:tcBorders>
              <w:top w:val="single" w:color="auto" w:sz="4" w:space="0"/>
              <w:bottom w:val="single" w:color="auto" w:sz="4" w:space="0"/>
            </w:tcBorders>
            <w:shd w:val="clear" w:color="auto" w:fill="auto"/>
            <w:vAlign w:val="center"/>
          </w:tcPr>
          <w:p w14:paraId="0ECD9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273" w:type="dxa"/>
            <w:vMerge w:val="continue"/>
            <w:shd w:val="clear" w:color="auto" w:fill="auto"/>
            <w:vAlign w:val="center"/>
          </w:tcPr>
          <w:p w14:paraId="29407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r>
      <w:tr w14:paraId="1E317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tcPr>
          <w:p w14:paraId="55645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35" w:type="dxa"/>
            <w:shd w:val="clear" w:color="auto" w:fill="auto"/>
            <w:vAlign w:val="center"/>
          </w:tcPr>
          <w:p w14:paraId="77296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物业服务价值</w:t>
            </w:r>
          </w:p>
        </w:tc>
        <w:tc>
          <w:tcPr>
            <w:tcW w:w="1097" w:type="dxa"/>
            <w:shd w:val="clear" w:color="auto" w:fill="auto"/>
            <w:vAlign w:val="center"/>
          </w:tcPr>
          <w:p w14:paraId="62830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2715" w:type="dxa"/>
            <w:tcBorders>
              <w:top w:val="single" w:color="auto" w:sz="4" w:space="0"/>
              <w:bottom w:val="single" w:color="auto" w:sz="4" w:space="0"/>
            </w:tcBorders>
            <w:shd w:val="clear" w:color="auto" w:fill="auto"/>
            <w:vAlign w:val="center"/>
          </w:tcPr>
          <w:p w14:paraId="6F9BC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物业保值增值能力</w:t>
            </w:r>
          </w:p>
        </w:tc>
        <w:tc>
          <w:tcPr>
            <w:tcW w:w="1170" w:type="dxa"/>
            <w:tcBorders>
              <w:top w:val="single" w:color="auto" w:sz="4" w:space="0"/>
              <w:bottom w:val="single" w:color="auto" w:sz="4" w:space="0"/>
            </w:tcBorders>
            <w:shd w:val="clear" w:color="auto" w:fill="auto"/>
            <w:vAlign w:val="center"/>
          </w:tcPr>
          <w:p w14:paraId="59C99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10%</w:t>
            </w:r>
          </w:p>
        </w:tc>
        <w:tc>
          <w:tcPr>
            <w:tcW w:w="1273" w:type="dxa"/>
            <w:vMerge w:val="continue"/>
            <w:shd w:val="clear" w:color="auto" w:fill="auto"/>
            <w:vAlign w:val="center"/>
          </w:tcPr>
          <w:p w14:paraId="68E46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436BB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6" w:type="dxa"/>
            <w:vMerge w:val="continue"/>
            <w:shd w:val="clear" w:color="auto" w:fill="auto"/>
          </w:tcPr>
          <w:p w14:paraId="10C2E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35" w:type="dxa"/>
            <w:tcBorders>
              <w:top w:val="single" w:color="auto" w:sz="4" w:space="0"/>
              <w:bottom w:val="single" w:color="auto" w:sz="4" w:space="0"/>
            </w:tcBorders>
            <w:shd w:val="clear" w:color="auto" w:fill="auto"/>
            <w:vAlign w:val="center"/>
          </w:tcPr>
          <w:p w14:paraId="062D8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rPr>
              <w:t>服务认可</w:t>
            </w:r>
          </w:p>
        </w:tc>
        <w:tc>
          <w:tcPr>
            <w:tcW w:w="1097" w:type="dxa"/>
            <w:tcBorders>
              <w:top w:val="single" w:color="auto" w:sz="4" w:space="0"/>
              <w:bottom w:val="single" w:color="auto" w:sz="4" w:space="0"/>
            </w:tcBorders>
            <w:shd w:val="clear" w:color="auto" w:fill="auto"/>
            <w:vAlign w:val="center"/>
          </w:tcPr>
          <w:p w14:paraId="5D19D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10%</w:t>
            </w:r>
          </w:p>
        </w:tc>
        <w:tc>
          <w:tcPr>
            <w:tcW w:w="2715" w:type="dxa"/>
            <w:tcBorders>
              <w:top w:val="single" w:color="auto" w:sz="4" w:space="0"/>
              <w:bottom w:val="single" w:color="auto" w:sz="4" w:space="0"/>
            </w:tcBorders>
            <w:shd w:val="clear" w:color="auto" w:fill="auto"/>
            <w:vAlign w:val="center"/>
          </w:tcPr>
          <w:p w14:paraId="1B207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对物业服</w:t>
            </w:r>
            <w:r>
              <w:rPr>
                <w:rFonts w:hint="eastAsia" w:ascii="宋体" w:hAnsi="宋体" w:eastAsia="宋体" w:cs="宋体"/>
                <w:sz w:val="20"/>
                <w:szCs w:val="20"/>
                <w:highlight w:val="none"/>
                <w:lang w:eastAsia="zh-CN"/>
              </w:rPr>
              <w:t>务认可程度</w:t>
            </w:r>
          </w:p>
        </w:tc>
        <w:tc>
          <w:tcPr>
            <w:tcW w:w="1170" w:type="dxa"/>
            <w:tcBorders>
              <w:top w:val="single" w:color="auto" w:sz="4" w:space="0"/>
              <w:bottom w:val="single" w:color="auto" w:sz="4" w:space="0"/>
            </w:tcBorders>
            <w:shd w:val="clear" w:color="auto" w:fill="auto"/>
            <w:vAlign w:val="center"/>
          </w:tcPr>
          <w:p w14:paraId="1EFC5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10%</w:t>
            </w:r>
          </w:p>
        </w:tc>
        <w:tc>
          <w:tcPr>
            <w:tcW w:w="1273" w:type="dxa"/>
            <w:vMerge w:val="continue"/>
            <w:tcBorders>
              <w:bottom w:val="single" w:color="auto" w:sz="4" w:space="0"/>
            </w:tcBorders>
            <w:shd w:val="clear" w:color="auto" w:fill="auto"/>
            <w:vAlign w:val="center"/>
          </w:tcPr>
          <w:p w14:paraId="060EA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r>
      <w:tr w14:paraId="6C1F5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9286" w:type="dxa"/>
            <w:gridSpan w:val="6"/>
            <w:shd w:val="clear" w:color="auto" w:fill="auto"/>
            <w:vAlign w:val="center"/>
          </w:tcPr>
          <w:p w14:paraId="0F26C4F4">
            <w:pPr>
              <w:pStyle w:val="270"/>
              <w:keepNext w:val="0"/>
              <w:keepLines w:val="0"/>
              <w:numPr>
                <w:ilvl w:val="0"/>
                <w:numId w:val="36"/>
              </w:numPr>
              <w:suppressLineNumbers w:val="0"/>
              <w:bidi w:val="0"/>
              <w:spacing w:before="0" w:beforeAutospacing="0" w:after="0" w:afterAutospacing="0"/>
              <w:ind w:right="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测评主体可依据物业服务合同、测评目的等因素直接使用或修改使用表1，其中，修改使用仅限于减少三级指标的使用数量。</w:t>
            </w:r>
          </w:p>
          <w:p w14:paraId="66468723">
            <w:pPr>
              <w:pStyle w:val="270"/>
              <w:keepNext w:val="0"/>
              <w:keepLines w:val="0"/>
              <w:numPr>
                <w:ilvl w:val="0"/>
                <w:numId w:val="36"/>
              </w:numPr>
              <w:suppressLineNumbers w:val="0"/>
              <w:bidi w:val="0"/>
              <w:spacing w:before="0" w:beforeAutospacing="0" w:after="0" w:afterAutospacing="0"/>
              <w:ind w:right="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测评主体修改使用本表时，应对表中的指标权重值重新进行归一处理，即当指标体系中删除某项指标时，其他各项指标相应调整。示例：当指标体系中删除客户服务（</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%）时，房屋与设施设备维护的权重值调整公式为</w:t>
            </w:r>
            <m:oMath>
              <m:r>
                <m:rPr>
                  <m:sty m:val="p"/>
                </m:rPr>
                <w:rPr>
                  <w:rFonts w:hint="eastAsia" w:ascii="Cambria Math" w:hAnsi="Cambria Math" w:eastAsia="宋体" w:cs="宋体"/>
                  <w:sz w:val="20"/>
                  <w:szCs w:val="20"/>
                  <w:lang w:val="en-US" w:eastAsia="zh-CN"/>
                </w:rPr>
                <m:t>5</m:t>
              </m:r>
              <m:r>
                <m:rPr>
                  <m:sty m:val="p"/>
                </m:rPr>
                <w:rPr>
                  <w:rFonts w:hint="eastAsia" w:ascii="Cambria Math" w:hAnsi="Cambria Math" w:eastAsia="宋体" w:cs="宋体"/>
                  <w:sz w:val="20"/>
                  <w:szCs w:val="20"/>
                </w:rPr>
                <m:t>%×100/</m:t>
              </m:r>
              <m:r>
                <m:rPr/>
                <w:rPr>
                  <w:rFonts w:hint="eastAsia" w:ascii="Cambria Math" w:hAnsi="Cambria Math" w:eastAsia="宋体" w:cs="宋体"/>
                  <w:sz w:val="20"/>
                  <w:szCs w:val="20"/>
                </w:rPr>
                <m:t>(100−</m:t>
              </m:r>
              <m:r>
                <m:rPr/>
                <w:rPr>
                  <w:rFonts w:hint="eastAsia" w:ascii="Cambria Math" w:hAnsi="Cambria Math" w:eastAsia="宋体" w:cs="宋体"/>
                  <w:sz w:val="20"/>
                  <w:szCs w:val="20"/>
                  <w:lang w:val="en-US" w:eastAsia="zh-CN"/>
                </w:rPr>
                <m:t>5</m:t>
              </m:r>
              <m:r>
                <m:rPr/>
                <w:rPr>
                  <w:rFonts w:hint="eastAsia" w:ascii="Cambria Math" w:hAnsi="Cambria Math" w:eastAsia="宋体" w:cs="宋体"/>
                  <w:sz w:val="20"/>
                  <w:szCs w:val="20"/>
                </w:rPr>
                <m:t>)</m:t>
              </m:r>
            </m:oMath>
            <w:r>
              <w:rPr>
                <w:rFonts w:hint="eastAsia" w:ascii="宋体" w:hAnsi="宋体" w:eastAsia="宋体" w:cs="宋体"/>
                <w:sz w:val="20"/>
                <w:szCs w:val="20"/>
                <w:lang w:eastAsia="zh-CN"/>
              </w:rPr>
              <w:t>。</w:t>
            </w:r>
          </w:p>
        </w:tc>
      </w:tr>
    </w:tbl>
    <w:p w14:paraId="5E3771E7">
      <w:pPr>
        <w:pStyle w:val="261"/>
        <w:spacing w:before="156" w:after="156"/>
        <w:ind w:left="0"/>
        <w:rPr>
          <w:rFonts w:hint="eastAsia"/>
          <w:lang w:val="en-US" w:eastAsia="zh-CN"/>
        </w:rPr>
      </w:pPr>
      <w:r>
        <w:rPr>
          <w:rFonts w:hint="eastAsia"/>
          <w:lang w:val="en-US" w:eastAsia="zh-CN"/>
        </w:rPr>
        <w:t>师生满意度</w:t>
      </w:r>
    </w:p>
    <w:p w14:paraId="5F031B54">
      <w:pPr>
        <w:pStyle w:val="261"/>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0" w:firstLineChars="200"/>
        <w:textAlignment w:val="auto"/>
        <w:rPr>
          <w:rFonts w:hint="eastAsia"/>
          <w:lang w:eastAsia="zh-CN"/>
        </w:rPr>
      </w:pPr>
      <w:r>
        <w:rPr>
          <w:rFonts w:hint="eastAsia" w:ascii="宋体" w:hAnsi="宋体" w:eastAsia="宋体"/>
          <w:lang w:eastAsia="zh-CN"/>
        </w:rPr>
        <w:t>高等学校物业服务师生满意度测评指标采用四级形式，见表</w:t>
      </w:r>
      <w:r>
        <w:rPr>
          <w:rFonts w:hint="eastAsia" w:ascii="宋体" w:hAnsi="宋体" w:eastAsia="宋体"/>
          <w:lang w:val="en-US" w:eastAsia="zh-CN"/>
        </w:rPr>
        <w:t>2</w:t>
      </w:r>
      <w:r>
        <w:rPr>
          <w:rFonts w:hint="eastAsia" w:ascii="宋体" w:hAnsi="宋体" w:eastAsia="宋体"/>
          <w:lang w:eastAsia="zh-CN"/>
        </w:rPr>
        <w:t>：</w:t>
      </w:r>
    </w:p>
    <w:p w14:paraId="0E5084E1">
      <w:pPr>
        <w:keepNext w:val="0"/>
        <w:keepLines w:val="0"/>
        <w:pageBreakBefore w:val="0"/>
        <w:widowControl w:val="0"/>
        <w:numPr>
          <w:ilvl w:val="0"/>
          <w:numId w:val="37"/>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一级指标是</w:t>
      </w:r>
      <w:r>
        <w:rPr>
          <w:rFonts w:hint="eastAsia" w:cs="宋体"/>
          <w:kern w:val="2"/>
          <w:sz w:val="21"/>
          <w:highlight w:val="none"/>
          <w:lang w:val="en-US" w:eastAsia="zh-CN"/>
        </w:rPr>
        <w:t>高等学校物业服务师生</w:t>
      </w:r>
      <w:r>
        <w:rPr>
          <w:rFonts w:hint="eastAsia" w:ascii="宋体" w:hAnsi="宋体" w:eastAsia="宋体" w:cs="宋体"/>
          <w:kern w:val="2"/>
          <w:sz w:val="21"/>
          <w:highlight w:val="none"/>
          <w:lang w:val="en-US" w:eastAsia="zh-CN"/>
        </w:rPr>
        <w:t>满意度；</w:t>
      </w:r>
    </w:p>
    <w:p w14:paraId="4F350820">
      <w:pPr>
        <w:keepNext w:val="0"/>
        <w:keepLines w:val="0"/>
        <w:pageBreakBefore w:val="0"/>
        <w:widowControl w:val="0"/>
        <w:numPr>
          <w:ilvl w:val="0"/>
          <w:numId w:val="37"/>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二级指标分别是品牌形象、预期服务质量、感知服务质量、</w:t>
      </w:r>
      <w:r>
        <w:rPr>
          <w:rFonts w:hint="eastAsia" w:cs="宋体"/>
          <w:kern w:val="2"/>
          <w:sz w:val="21"/>
          <w:highlight w:val="none"/>
          <w:lang w:val="en-US" w:eastAsia="zh-CN"/>
        </w:rPr>
        <w:t>服务认可</w:t>
      </w:r>
      <w:r>
        <w:rPr>
          <w:rFonts w:hint="eastAsia" w:ascii="宋体" w:hAnsi="宋体" w:eastAsia="宋体" w:cs="宋体"/>
          <w:kern w:val="2"/>
          <w:sz w:val="21"/>
          <w:highlight w:val="none"/>
          <w:lang w:val="en-US" w:eastAsia="zh-CN"/>
        </w:rPr>
        <w:t>；</w:t>
      </w:r>
    </w:p>
    <w:p w14:paraId="460629CE">
      <w:pPr>
        <w:keepNext w:val="0"/>
        <w:keepLines w:val="0"/>
        <w:pageBreakBefore w:val="0"/>
        <w:widowControl w:val="0"/>
        <w:numPr>
          <w:ilvl w:val="0"/>
          <w:numId w:val="35"/>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三级指标由二级指标展开</w:t>
      </w:r>
      <w:r>
        <w:rPr>
          <w:rFonts w:hint="eastAsia" w:cs="宋体"/>
          <w:kern w:val="2"/>
          <w:sz w:val="21"/>
          <w:highlight w:val="none"/>
          <w:lang w:val="en-US" w:eastAsia="zh-CN"/>
        </w:rPr>
        <w:t>，涵盖了学校师生满意度测评的主要内容</w:t>
      </w:r>
      <w:r>
        <w:rPr>
          <w:rFonts w:hint="eastAsia" w:ascii="宋体" w:hAnsi="宋体" w:eastAsia="宋体" w:cs="宋体"/>
          <w:kern w:val="2"/>
          <w:sz w:val="21"/>
          <w:highlight w:val="none"/>
          <w:lang w:val="en-US" w:eastAsia="zh-CN"/>
        </w:rPr>
        <w:t>；</w:t>
      </w:r>
    </w:p>
    <w:p w14:paraId="240222F7">
      <w:pPr>
        <w:keepNext w:val="0"/>
        <w:keepLines w:val="0"/>
        <w:pageBreakBefore w:val="0"/>
        <w:widowControl w:val="0"/>
        <w:numPr>
          <w:ilvl w:val="0"/>
          <w:numId w:val="37"/>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ascii="宋体" w:hAnsi="宋体" w:eastAsia="宋体" w:cs="宋体"/>
          <w:kern w:val="2"/>
          <w:sz w:val="21"/>
          <w:highlight w:val="none"/>
          <w:lang w:val="en-US" w:eastAsia="zh-CN"/>
        </w:rPr>
        <w:t>四级指标是</w:t>
      </w:r>
      <w:r>
        <w:rPr>
          <w:rFonts w:hint="eastAsia" w:cs="宋体"/>
          <w:kern w:val="2"/>
          <w:sz w:val="21"/>
          <w:highlight w:val="none"/>
          <w:lang w:val="en-US" w:eastAsia="zh-CN"/>
        </w:rPr>
        <w:t>三级指标的细化，能直接转化为问卷问题</w:t>
      </w:r>
      <w:r>
        <w:rPr>
          <w:rFonts w:hint="eastAsia" w:ascii="宋体" w:hAnsi="宋体" w:eastAsia="宋体" w:cs="宋体"/>
          <w:kern w:val="2"/>
          <w:sz w:val="21"/>
          <w:highlight w:val="none"/>
          <w:lang w:val="en-US" w:eastAsia="zh-CN"/>
        </w:rPr>
        <w:t>，参见附录</w:t>
      </w:r>
      <w:r>
        <w:rPr>
          <w:rFonts w:hint="eastAsia" w:cs="宋体"/>
          <w:kern w:val="2"/>
          <w:sz w:val="21"/>
          <w:highlight w:val="none"/>
          <w:lang w:val="en-US" w:eastAsia="zh-CN"/>
        </w:rPr>
        <w:t>B</w:t>
      </w:r>
      <w:r>
        <w:rPr>
          <w:rFonts w:hint="eastAsia" w:ascii="宋体" w:hAnsi="宋体" w:eastAsia="宋体" w:cs="宋体"/>
          <w:kern w:val="2"/>
          <w:sz w:val="21"/>
          <w:highlight w:val="none"/>
          <w:lang w:val="en-US" w:eastAsia="zh-CN"/>
        </w:rPr>
        <w:t>。</w:t>
      </w:r>
    </w:p>
    <w:p w14:paraId="3F1E2A65">
      <w:pPr>
        <w:pStyle w:val="273"/>
        <w:spacing w:before="156" w:after="156"/>
      </w:pPr>
      <w:r>
        <w:rPr>
          <w:rFonts w:hint="eastAsia"/>
          <w:lang w:val="en-US" w:eastAsia="zh-CN"/>
        </w:rPr>
        <w:t>高等学校物业服务</w:t>
      </w:r>
      <w:r>
        <w:rPr>
          <w:rFonts w:hint="eastAsia"/>
          <w:lang w:eastAsia="zh-CN"/>
        </w:rPr>
        <w:t>师生</w:t>
      </w:r>
      <w:r>
        <w:rPr>
          <w:rFonts w:hint="eastAsia"/>
        </w:rPr>
        <w:t>满意度测评指标</w:t>
      </w:r>
      <w:r>
        <w:rPr>
          <w:rFonts w:hint="eastAsia"/>
          <w:lang w:eastAsia="zh-CN"/>
        </w:rPr>
        <w:t>及权重</w:t>
      </w:r>
    </w:p>
    <w:tbl>
      <w:tblPr>
        <w:tblStyle w:val="35"/>
        <w:tblW w:w="93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647"/>
        <w:gridCol w:w="1173"/>
        <w:gridCol w:w="2490"/>
        <w:gridCol w:w="1305"/>
        <w:gridCol w:w="1392"/>
      </w:tblGrid>
      <w:tr w14:paraId="0C216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tcBorders>
              <w:top w:val="single" w:color="auto" w:sz="8" w:space="0"/>
              <w:bottom w:val="single" w:color="auto" w:sz="8" w:space="0"/>
            </w:tcBorders>
            <w:shd w:val="clear" w:color="auto" w:fill="auto"/>
            <w:vAlign w:val="center"/>
          </w:tcPr>
          <w:p w14:paraId="4F9EC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一级指标</w:t>
            </w:r>
          </w:p>
        </w:tc>
        <w:tc>
          <w:tcPr>
            <w:tcW w:w="1647" w:type="dxa"/>
            <w:tcBorders>
              <w:top w:val="single" w:color="auto" w:sz="8" w:space="0"/>
              <w:bottom w:val="single" w:color="auto" w:sz="8" w:space="0"/>
            </w:tcBorders>
            <w:shd w:val="clear" w:color="auto" w:fill="auto"/>
            <w:vAlign w:val="center"/>
          </w:tcPr>
          <w:p w14:paraId="3BB77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二</w:t>
            </w:r>
            <w:r>
              <w:rPr>
                <w:rFonts w:hint="eastAsia" w:ascii="宋体" w:hAnsi="宋体" w:eastAsia="宋体" w:cs="宋体"/>
                <w:sz w:val="20"/>
                <w:szCs w:val="20"/>
              </w:rPr>
              <w:t>级指标</w:t>
            </w:r>
          </w:p>
        </w:tc>
        <w:tc>
          <w:tcPr>
            <w:tcW w:w="1173" w:type="dxa"/>
            <w:tcBorders>
              <w:top w:val="single" w:color="auto" w:sz="8" w:space="0"/>
              <w:bottom w:val="single" w:color="auto" w:sz="8" w:space="0"/>
            </w:tcBorders>
            <w:shd w:val="clear" w:color="auto" w:fill="auto"/>
            <w:vAlign w:val="center"/>
          </w:tcPr>
          <w:p w14:paraId="31DE1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权重</w:t>
            </w:r>
          </w:p>
        </w:tc>
        <w:tc>
          <w:tcPr>
            <w:tcW w:w="2490" w:type="dxa"/>
            <w:tcBorders>
              <w:top w:val="single" w:color="auto" w:sz="8" w:space="0"/>
              <w:bottom w:val="single" w:color="auto" w:sz="8" w:space="0"/>
            </w:tcBorders>
            <w:shd w:val="clear" w:color="auto" w:fill="auto"/>
            <w:vAlign w:val="center"/>
          </w:tcPr>
          <w:p w14:paraId="65DE8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三级指标</w:t>
            </w:r>
          </w:p>
        </w:tc>
        <w:tc>
          <w:tcPr>
            <w:tcW w:w="1305" w:type="dxa"/>
            <w:tcBorders>
              <w:top w:val="single" w:color="auto" w:sz="8" w:space="0"/>
              <w:bottom w:val="single" w:color="auto" w:sz="8" w:space="0"/>
            </w:tcBorders>
            <w:shd w:val="clear" w:color="auto" w:fill="auto"/>
            <w:vAlign w:val="center"/>
          </w:tcPr>
          <w:p w14:paraId="26440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权重</w:t>
            </w:r>
          </w:p>
        </w:tc>
        <w:tc>
          <w:tcPr>
            <w:tcW w:w="1392" w:type="dxa"/>
            <w:tcBorders>
              <w:top w:val="single" w:color="auto" w:sz="8" w:space="0"/>
              <w:bottom w:val="single" w:color="auto" w:sz="8" w:space="0"/>
            </w:tcBorders>
            <w:shd w:val="clear" w:color="auto" w:fill="auto"/>
            <w:vAlign w:val="center"/>
          </w:tcPr>
          <w:p w14:paraId="77485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四级指标</w:t>
            </w:r>
          </w:p>
        </w:tc>
      </w:tr>
      <w:tr w14:paraId="7991F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restart"/>
            <w:tcBorders>
              <w:top w:val="single" w:color="auto" w:sz="8" w:space="0"/>
            </w:tcBorders>
            <w:shd w:val="clear" w:color="auto" w:fill="auto"/>
            <w:vAlign w:val="center"/>
          </w:tcPr>
          <w:p w14:paraId="3D4C6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高等学校物业服务师生满意度</w:t>
            </w:r>
          </w:p>
        </w:tc>
        <w:tc>
          <w:tcPr>
            <w:tcW w:w="1647" w:type="dxa"/>
            <w:vMerge w:val="restart"/>
            <w:tcBorders>
              <w:top w:val="single" w:color="auto" w:sz="8" w:space="0"/>
            </w:tcBorders>
            <w:shd w:val="clear" w:color="auto" w:fill="auto"/>
            <w:vAlign w:val="center"/>
          </w:tcPr>
          <w:p w14:paraId="0FE13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eastAsia="zh-CN"/>
              </w:rPr>
              <w:t>服务形象</w:t>
            </w:r>
          </w:p>
        </w:tc>
        <w:tc>
          <w:tcPr>
            <w:tcW w:w="1173" w:type="dxa"/>
            <w:vMerge w:val="restart"/>
            <w:tcBorders>
              <w:top w:val="single" w:color="auto" w:sz="8" w:space="0"/>
            </w:tcBorders>
            <w:shd w:val="clear" w:color="auto" w:fill="auto"/>
            <w:vAlign w:val="center"/>
          </w:tcPr>
          <w:p w14:paraId="733DE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2490" w:type="dxa"/>
            <w:tcBorders>
              <w:top w:val="single" w:color="auto" w:sz="8" w:space="0"/>
              <w:bottom w:val="single" w:color="auto" w:sz="8" w:space="0"/>
            </w:tcBorders>
            <w:shd w:val="clear" w:color="auto" w:fill="auto"/>
            <w:vAlign w:val="center"/>
          </w:tcPr>
          <w:p w14:paraId="7BE62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服务人员形象</w:t>
            </w:r>
          </w:p>
        </w:tc>
        <w:tc>
          <w:tcPr>
            <w:tcW w:w="1305" w:type="dxa"/>
            <w:tcBorders>
              <w:top w:val="single" w:color="auto" w:sz="8" w:space="0"/>
              <w:bottom w:val="single" w:color="auto" w:sz="8" w:space="0"/>
            </w:tcBorders>
            <w:shd w:val="clear" w:color="auto" w:fill="auto"/>
            <w:vAlign w:val="center"/>
          </w:tcPr>
          <w:p w14:paraId="75A3A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392" w:type="dxa"/>
            <w:vMerge w:val="restart"/>
            <w:tcBorders>
              <w:top w:val="single" w:color="auto" w:sz="8" w:space="0"/>
            </w:tcBorders>
            <w:shd w:val="clear" w:color="auto" w:fill="auto"/>
            <w:vAlign w:val="center"/>
          </w:tcPr>
          <w:p w14:paraId="41B3C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详见附录B</w:t>
            </w:r>
          </w:p>
        </w:tc>
      </w:tr>
      <w:tr w14:paraId="4B0E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1B0A2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vMerge w:val="continue"/>
            <w:shd w:val="clear" w:color="auto" w:fill="auto"/>
            <w:vAlign w:val="center"/>
          </w:tcPr>
          <w:p w14:paraId="12F4E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173" w:type="dxa"/>
            <w:vMerge w:val="continue"/>
            <w:shd w:val="clear" w:color="auto" w:fill="auto"/>
            <w:vAlign w:val="center"/>
          </w:tcPr>
          <w:p w14:paraId="69C17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p>
        </w:tc>
        <w:tc>
          <w:tcPr>
            <w:tcW w:w="2490" w:type="dxa"/>
            <w:tcBorders>
              <w:top w:val="single" w:color="auto" w:sz="8" w:space="0"/>
              <w:bottom w:val="single" w:color="auto" w:sz="8" w:space="0"/>
            </w:tcBorders>
            <w:shd w:val="clear" w:color="auto" w:fill="auto"/>
            <w:vAlign w:val="center"/>
          </w:tcPr>
          <w:p w14:paraId="033C3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作业机械化</w:t>
            </w:r>
            <w:r>
              <w:rPr>
                <w:rFonts w:hint="eastAsia" w:ascii="宋体" w:hAnsi="宋体" w:eastAsia="宋体" w:cs="宋体"/>
                <w:sz w:val="20"/>
                <w:szCs w:val="20"/>
                <w:lang w:val="en-US" w:eastAsia="zh-CN"/>
              </w:rPr>
              <w:t>程度</w:t>
            </w:r>
          </w:p>
        </w:tc>
        <w:tc>
          <w:tcPr>
            <w:tcW w:w="1305" w:type="dxa"/>
            <w:tcBorders>
              <w:top w:val="single" w:color="auto" w:sz="8" w:space="0"/>
              <w:bottom w:val="single" w:color="auto" w:sz="8" w:space="0"/>
            </w:tcBorders>
            <w:shd w:val="clear" w:color="auto" w:fill="auto"/>
            <w:vAlign w:val="center"/>
          </w:tcPr>
          <w:p w14:paraId="297E3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1392" w:type="dxa"/>
            <w:vMerge w:val="continue"/>
            <w:shd w:val="clear" w:color="auto" w:fill="auto"/>
            <w:vAlign w:val="center"/>
          </w:tcPr>
          <w:p w14:paraId="3A83F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66849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4CBAF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vMerge w:val="continue"/>
            <w:shd w:val="clear" w:color="auto" w:fill="auto"/>
            <w:vAlign w:val="center"/>
          </w:tcPr>
          <w:p w14:paraId="1BC08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173" w:type="dxa"/>
            <w:vMerge w:val="continue"/>
            <w:shd w:val="clear" w:color="auto" w:fill="auto"/>
            <w:vAlign w:val="center"/>
          </w:tcPr>
          <w:p w14:paraId="162F8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p>
        </w:tc>
        <w:tc>
          <w:tcPr>
            <w:tcW w:w="2490" w:type="dxa"/>
            <w:tcBorders>
              <w:top w:val="single" w:color="auto" w:sz="8" w:space="0"/>
              <w:bottom w:val="single" w:color="auto" w:sz="8" w:space="0"/>
            </w:tcBorders>
            <w:shd w:val="clear" w:color="auto" w:fill="auto"/>
            <w:vAlign w:val="center"/>
          </w:tcPr>
          <w:p w14:paraId="2EA9D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信息化</w:t>
            </w:r>
            <w:r>
              <w:rPr>
                <w:rFonts w:hint="eastAsia" w:ascii="宋体" w:hAnsi="宋体" w:eastAsia="宋体" w:cs="宋体"/>
                <w:sz w:val="20"/>
                <w:szCs w:val="20"/>
                <w:lang w:val="en-US" w:eastAsia="zh-CN"/>
              </w:rPr>
              <w:t>程度</w:t>
            </w:r>
          </w:p>
        </w:tc>
        <w:tc>
          <w:tcPr>
            <w:tcW w:w="1305" w:type="dxa"/>
            <w:tcBorders>
              <w:top w:val="single" w:color="auto" w:sz="8" w:space="0"/>
              <w:bottom w:val="single" w:color="auto" w:sz="8" w:space="0"/>
            </w:tcBorders>
            <w:shd w:val="clear" w:color="auto" w:fill="auto"/>
            <w:vAlign w:val="center"/>
          </w:tcPr>
          <w:p w14:paraId="15BA5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1392" w:type="dxa"/>
            <w:vMerge w:val="continue"/>
            <w:shd w:val="clear" w:color="auto" w:fill="auto"/>
            <w:vAlign w:val="center"/>
          </w:tcPr>
          <w:p w14:paraId="269C9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3B610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4D6DE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tcBorders>
              <w:top w:val="single" w:color="auto" w:sz="8" w:space="0"/>
            </w:tcBorders>
            <w:shd w:val="clear" w:color="auto" w:fill="auto"/>
            <w:vAlign w:val="center"/>
          </w:tcPr>
          <w:p w14:paraId="40C6A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预期服务质量</w:t>
            </w:r>
          </w:p>
        </w:tc>
        <w:tc>
          <w:tcPr>
            <w:tcW w:w="1173" w:type="dxa"/>
            <w:tcBorders>
              <w:top w:val="single" w:color="auto" w:sz="8" w:space="0"/>
            </w:tcBorders>
            <w:shd w:val="clear" w:color="auto" w:fill="auto"/>
            <w:vAlign w:val="center"/>
          </w:tcPr>
          <w:p w14:paraId="51F63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5%</w:t>
            </w:r>
          </w:p>
        </w:tc>
        <w:tc>
          <w:tcPr>
            <w:tcW w:w="2490" w:type="dxa"/>
            <w:tcBorders>
              <w:top w:val="single" w:color="auto" w:sz="8" w:space="0"/>
              <w:bottom w:val="single" w:color="auto" w:sz="8" w:space="0"/>
            </w:tcBorders>
            <w:shd w:val="clear" w:color="auto" w:fill="auto"/>
            <w:vAlign w:val="center"/>
          </w:tcPr>
          <w:p w14:paraId="3662C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总体预期质量</w:t>
            </w:r>
          </w:p>
        </w:tc>
        <w:tc>
          <w:tcPr>
            <w:tcW w:w="1305" w:type="dxa"/>
            <w:tcBorders>
              <w:top w:val="single" w:color="auto" w:sz="8" w:space="0"/>
              <w:bottom w:val="single" w:color="auto" w:sz="8" w:space="0"/>
            </w:tcBorders>
            <w:shd w:val="clear" w:color="auto" w:fill="auto"/>
            <w:vAlign w:val="center"/>
          </w:tcPr>
          <w:p w14:paraId="6A91E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5%</w:t>
            </w:r>
          </w:p>
        </w:tc>
        <w:tc>
          <w:tcPr>
            <w:tcW w:w="1392" w:type="dxa"/>
            <w:vMerge w:val="continue"/>
            <w:shd w:val="clear" w:color="auto" w:fill="auto"/>
            <w:vAlign w:val="center"/>
          </w:tcPr>
          <w:p w14:paraId="25C27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0206C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12B26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vMerge w:val="restart"/>
            <w:tcBorders>
              <w:top w:val="single" w:color="auto" w:sz="4" w:space="0"/>
            </w:tcBorders>
            <w:shd w:val="clear" w:color="auto" w:fill="auto"/>
            <w:vAlign w:val="center"/>
          </w:tcPr>
          <w:p w14:paraId="041CC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感知服务</w:t>
            </w:r>
            <w:r>
              <w:rPr>
                <w:rFonts w:hint="eastAsia" w:ascii="宋体" w:hAnsi="宋体" w:eastAsia="宋体" w:cs="宋体"/>
                <w:sz w:val="20"/>
                <w:szCs w:val="20"/>
              </w:rPr>
              <w:t>质量</w:t>
            </w:r>
          </w:p>
        </w:tc>
        <w:tc>
          <w:tcPr>
            <w:tcW w:w="1173" w:type="dxa"/>
            <w:vMerge w:val="restart"/>
            <w:tcBorders>
              <w:top w:val="single" w:color="auto" w:sz="4" w:space="0"/>
            </w:tcBorders>
            <w:shd w:val="clear" w:color="auto" w:fill="auto"/>
            <w:vAlign w:val="center"/>
          </w:tcPr>
          <w:p w14:paraId="13D8E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80%</w:t>
            </w:r>
          </w:p>
        </w:tc>
        <w:tc>
          <w:tcPr>
            <w:tcW w:w="2490" w:type="dxa"/>
            <w:tcBorders>
              <w:top w:val="single" w:color="auto" w:sz="4" w:space="0"/>
              <w:bottom w:val="single" w:color="auto" w:sz="4" w:space="0"/>
            </w:tcBorders>
            <w:shd w:val="clear" w:color="auto" w:fill="auto"/>
            <w:vAlign w:val="center"/>
          </w:tcPr>
          <w:p w14:paraId="1D00C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eastAsia="zh-CN"/>
              </w:rPr>
              <w:t>客户</w:t>
            </w:r>
            <w:r>
              <w:rPr>
                <w:rFonts w:hint="eastAsia" w:ascii="宋体" w:hAnsi="宋体" w:eastAsia="宋体" w:cs="宋体"/>
                <w:sz w:val="20"/>
                <w:szCs w:val="20"/>
                <w:highlight w:val="none"/>
              </w:rPr>
              <w:t>服务</w:t>
            </w:r>
          </w:p>
        </w:tc>
        <w:tc>
          <w:tcPr>
            <w:tcW w:w="1305" w:type="dxa"/>
            <w:tcBorders>
              <w:top w:val="single" w:color="auto" w:sz="4" w:space="0"/>
              <w:bottom w:val="single" w:color="auto" w:sz="4" w:space="0"/>
            </w:tcBorders>
            <w:shd w:val="clear" w:color="auto" w:fill="auto"/>
            <w:vAlign w:val="center"/>
          </w:tcPr>
          <w:p w14:paraId="12FC6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8%</w:t>
            </w:r>
          </w:p>
        </w:tc>
        <w:tc>
          <w:tcPr>
            <w:tcW w:w="1392" w:type="dxa"/>
            <w:vMerge w:val="continue"/>
            <w:shd w:val="clear" w:color="auto" w:fill="auto"/>
            <w:vAlign w:val="center"/>
          </w:tcPr>
          <w:p w14:paraId="79457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726F2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077B6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vMerge w:val="continue"/>
            <w:shd w:val="clear" w:color="auto" w:fill="auto"/>
            <w:vAlign w:val="center"/>
          </w:tcPr>
          <w:p w14:paraId="62FEE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173" w:type="dxa"/>
            <w:vMerge w:val="continue"/>
            <w:shd w:val="clear" w:color="auto" w:fill="auto"/>
            <w:vAlign w:val="center"/>
          </w:tcPr>
          <w:p w14:paraId="75CB5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18B46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房屋与</w:t>
            </w:r>
            <w:r>
              <w:rPr>
                <w:rFonts w:hint="eastAsia" w:ascii="宋体" w:hAnsi="宋体" w:eastAsia="宋体" w:cs="宋体"/>
                <w:sz w:val="20"/>
                <w:szCs w:val="20"/>
              </w:rPr>
              <w:t>设施设备维护</w:t>
            </w:r>
          </w:p>
        </w:tc>
        <w:tc>
          <w:tcPr>
            <w:tcW w:w="1305" w:type="dxa"/>
            <w:tcBorders>
              <w:top w:val="single" w:color="auto" w:sz="4" w:space="0"/>
              <w:bottom w:val="single" w:color="auto" w:sz="4" w:space="0"/>
            </w:tcBorders>
            <w:shd w:val="clear" w:color="auto" w:fill="auto"/>
            <w:vAlign w:val="center"/>
          </w:tcPr>
          <w:p w14:paraId="45C24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60F7C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24BE0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92" w:type="dxa"/>
            <w:vMerge w:val="continue"/>
            <w:shd w:val="clear" w:color="auto" w:fill="auto"/>
            <w:vAlign w:val="center"/>
          </w:tcPr>
          <w:p w14:paraId="4924A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vMerge w:val="continue"/>
            <w:shd w:val="clear" w:color="auto" w:fill="auto"/>
            <w:vAlign w:val="center"/>
          </w:tcPr>
          <w:p w14:paraId="0D3A2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173" w:type="dxa"/>
            <w:vMerge w:val="continue"/>
            <w:shd w:val="clear" w:color="auto" w:fill="auto"/>
            <w:vAlign w:val="center"/>
          </w:tcPr>
          <w:p w14:paraId="5273D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71855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保洁管理</w:t>
            </w:r>
          </w:p>
        </w:tc>
        <w:tc>
          <w:tcPr>
            <w:tcW w:w="1305" w:type="dxa"/>
            <w:tcBorders>
              <w:top w:val="single" w:color="auto" w:sz="4" w:space="0"/>
              <w:bottom w:val="single" w:color="auto" w:sz="4" w:space="0"/>
            </w:tcBorders>
            <w:shd w:val="clear" w:color="auto" w:fill="auto"/>
            <w:vAlign w:val="center"/>
          </w:tcPr>
          <w:p w14:paraId="20335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598F6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34DEE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483B2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647" w:type="dxa"/>
            <w:vMerge w:val="continue"/>
            <w:shd w:val="clear" w:color="auto" w:fill="auto"/>
            <w:vAlign w:val="center"/>
          </w:tcPr>
          <w:p w14:paraId="15427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173" w:type="dxa"/>
            <w:vMerge w:val="continue"/>
            <w:shd w:val="clear" w:color="auto" w:fill="auto"/>
            <w:vAlign w:val="center"/>
          </w:tcPr>
          <w:p w14:paraId="7D1B6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44FCE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rPr>
              <w:t>绿化</w:t>
            </w:r>
            <w:r>
              <w:rPr>
                <w:rFonts w:hint="eastAsia" w:ascii="宋体" w:hAnsi="宋体" w:eastAsia="宋体" w:cs="宋体"/>
                <w:sz w:val="20"/>
                <w:szCs w:val="20"/>
                <w:lang w:eastAsia="zh-CN"/>
              </w:rPr>
              <w:t>管理</w:t>
            </w:r>
          </w:p>
        </w:tc>
        <w:tc>
          <w:tcPr>
            <w:tcW w:w="1305" w:type="dxa"/>
            <w:tcBorders>
              <w:top w:val="single" w:color="auto" w:sz="4" w:space="0"/>
              <w:bottom w:val="single" w:color="auto" w:sz="4" w:space="0"/>
            </w:tcBorders>
            <w:shd w:val="clear" w:color="auto" w:fill="auto"/>
            <w:vAlign w:val="center"/>
          </w:tcPr>
          <w:p w14:paraId="733AA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734BA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178BE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2670E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647" w:type="dxa"/>
            <w:vMerge w:val="continue"/>
            <w:shd w:val="clear" w:color="auto" w:fill="auto"/>
            <w:vAlign w:val="center"/>
          </w:tcPr>
          <w:p w14:paraId="0CFE0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173" w:type="dxa"/>
            <w:vMerge w:val="continue"/>
            <w:shd w:val="clear" w:color="auto" w:fill="auto"/>
            <w:vAlign w:val="center"/>
          </w:tcPr>
          <w:p w14:paraId="51E15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7983F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秩序维护管理</w:t>
            </w:r>
          </w:p>
        </w:tc>
        <w:tc>
          <w:tcPr>
            <w:tcW w:w="1305" w:type="dxa"/>
            <w:tcBorders>
              <w:top w:val="single" w:color="auto" w:sz="4" w:space="0"/>
              <w:bottom w:val="single" w:color="auto" w:sz="4" w:space="0"/>
            </w:tcBorders>
            <w:shd w:val="clear" w:color="auto" w:fill="auto"/>
            <w:vAlign w:val="center"/>
          </w:tcPr>
          <w:p w14:paraId="34458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3BA9B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56EDB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vAlign w:val="center"/>
          </w:tcPr>
          <w:p w14:paraId="76E44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647" w:type="dxa"/>
            <w:vMerge w:val="continue"/>
            <w:shd w:val="clear" w:color="auto" w:fill="auto"/>
            <w:vAlign w:val="center"/>
          </w:tcPr>
          <w:p w14:paraId="795A6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rPr>
            </w:pPr>
          </w:p>
        </w:tc>
        <w:tc>
          <w:tcPr>
            <w:tcW w:w="1173" w:type="dxa"/>
            <w:vMerge w:val="continue"/>
            <w:shd w:val="clear" w:color="auto" w:fill="auto"/>
            <w:vAlign w:val="center"/>
          </w:tcPr>
          <w:p w14:paraId="505B0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4000B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生活保障服务</w:t>
            </w:r>
          </w:p>
        </w:tc>
        <w:tc>
          <w:tcPr>
            <w:tcW w:w="1305" w:type="dxa"/>
            <w:tcBorders>
              <w:top w:val="single" w:color="auto" w:sz="4" w:space="0"/>
              <w:bottom w:val="single" w:color="auto" w:sz="4" w:space="0"/>
            </w:tcBorders>
            <w:shd w:val="clear" w:color="auto" w:fill="auto"/>
            <w:vAlign w:val="center"/>
          </w:tcPr>
          <w:p w14:paraId="08F4E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634CC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17467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tcPr>
          <w:p w14:paraId="585ED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47" w:type="dxa"/>
            <w:vMerge w:val="continue"/>
            <w:shd w:val="clear" w:color="auto" w:fill="auto"/>
            <w:vAlign w:val="center"/>
          </w:tcPr>
          <w:p w14:paraId="12121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173" w:type="dxa"/>
            <w:vMerge w:val="continue"/>
            <w:shd w:val="clear" w:color="auto" w:fill="auto"/>
            <w:vAlign w:val="center"/>
          </w:tcPr>
          <w:p w14:paraId="1E318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6B87E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bidi="ar-SA"/>
              </w:rPr>
              <w:t>教辅服务</w:t>
            </w:r>
          </w:p>
        </w:tc>
        <w:tc>
          <w:tcPr>
            <w:tcW w:w="1305" w:type="dxa"/>
            <w:tcBorders>
              <w:top w:val="single" w:color="auto" w:sz="4" w:space="0"/>
              <w:bottom w:val="single" w:color="auto" w:sz="4" w:space="0"/>
            </w:tcBorders>
            <w:shd w:val="clear" w:color="auto" w:fill="auto"/>
            <w:vAlign w:val="center"/>
          </w:tcPr>
          <w:p w14:paraId="77E39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6BF24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40511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tcPr>
          <w:p w14:paraId="370EB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47" w:type="dxa"/>
            <w:vMerge w:val="continue"/>
            <w:shd w:val="clear" w:color="auto" w:fill="auto"/>
            <w:vAlign w:val="center"/>
          </w:tcPr>
          <w:p w14:paraId="0EF34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173" w:type="dxa"/>
            <w:vMerge w:val="continue"/>
            <w:shd w:val="clear" w:color="auto" w:fill="auto"/>
            <w:vAlign w:val="center"/>
          </w:tcPr>
          <w:p w14:paraId="763E2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3EE6C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特殊时段服务</w:t>
            </w:r>
          </w:p>
        </w:tc>
        <w:tc>
          <w:tcPr>
            <w:tcW w:w="1305" w:type="dxa"/>
            <w:tcBorders>
              <w:top w:val="single" w:color="auto" w:sz="4" w:space="0"/>
              <w:bottom w:val="single" w:color="auto" w:sz="4" w:space="0"/>
            </w:tcBorders>
            <w:shd w:val="clear" w:color="auto" w:fill="auto"/>
            <w:vAlign w:val="center"/>
          </w:tcPr>
          <w:p w14:paraId="371BD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398C9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01270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tcPr>
          <w:p w14:paraId="26790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47" w:type="dxa"/>
            <w:vMerge w:val="continue"/>
            <w:shd w:val="clear" w:color="auto" w:fill="auto"/>
            <w:vAlign w:val="center"/>
          </w:tcPr>
          <w:p w14:paraId="6E156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173" w:type="dxa"/>
            <w:vMerge w:val="continue"/>
            <w:shd w:val="clear" w:color="auto" w:fill="auto"/>
            <w:vAlign w:val="center"/>
          </w:tcPr>
          <w:p w14:paraId="2235D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bidi="ar-SA"/>
              </w:rPr>
            </w:pPr>
          </w:p>
        </w:tc>
        <w:tc>
          <w:tcPr>
            <w:tcW w:w="2490" w:type="dxa"/>
            <w:tcBorders>
              <w:top w:val="single" w:color="auto" w:sz="4" w:space="0"/>
              <w:bottom w:val="single" w:color="auto" w:sz="4" w:space="0"/>
            </w:tcBorders>
            <w:shd w:val="clear" w:color="auto" w:fill="auto"/>
            <w:vAlign w:val="center"/>
          </w:tcPr>
          <w:p w14:paraId="2113D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highlight w:val="none"/>
                <w:lang w:val="en-US" w:eastAsia="zh-CN"/>
              </w:rPr>
              <w:t>服务育人实践</w:t>
            </w:r>
          </w:p>
        </w:tc>
        <w:tc>
          <w:tcPr>
            <w:tcW w:w="1305" w:type="dxa"/>
            <w:tcBorders>
              <w:top w:val="single" w:color="auto" w:sz="4" w:space="0"/>
              <w:bottom w:val="single" w:color="auto" w:sz="4" w:space="0"/>
            </w:tcBorders>
            <w:shd w:val="clear" w:color="auto" w:fill="auto"/>
            <w:vAlign w:val="center"/>
          </w:tcPr>
          <w:p w14:paraId="701A7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27C35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7E5E0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tcPr>
          <w:p w14:paraId="173C7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647" w:type="dxa"/>
            <w:vMerge w:val="continue"/>
            <w:shd w:val="clear" w:color="auto" w:fill="auto"/>
            <w:vAlign w:val="center"/>
          </w:tcPr>
          <w:p w14:paraId="10B7C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sz w:val="20"/>
                <w:szCs w:val="20"/>
              </w:rPr>
            </w:pPr>
          </w:p>
        </w:tc>
        <w:tc>
          <w:tcPr>
            <w:tcW w:w="1173" w:type="dxa"/>
            <w:vMerge w:val="continue"/>
            <w:shd w:val="clear" w:color="auto" w:fill="auto"/>
            <w:vAlign w:val="center"/>
          </w:tcPr>
          <w:p w14:paraId="4E5AB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p>
        </w:tc>
        <w:tc>
          <w:tcPr>
            <w:tcW w:w="2490" w:type="dxa"/>
            <w:tcBorders>
              <w:top w:val="single" w:color="auto" w:sz="4" w:space="0"/>
              <w:bottom w:val="single" w:color="auto" w:sz="4" w:space="0"/>
            </w:tcBorders>
            <w:shd w:val="clear" w:color="auto" w:fill="auto"/>
            <w:vAlign w:val="center"/>
          </w:tcPr>
          <w:p w14:paraId="6C3E4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bidi="ar-SA"/>
              </w:rPr>
              <w:t>应急处置能力</w:t>
            </w:r>
          </w:p>
        </w:tc>
        <w:tc>
          <w:tcPr>
            <w:tcW w:w="1305" w:type="dxa"/>
            <w:tcBorders>
              <w:top w:val="single" w:color="auto" w:sz="4" w:space="0"/>
              <w:bottom w:val="single" w:color="auto" w:sz="4" w:space="0"/>
            </w:tcBorders>
            <w:shd w:val="clear" w:color="auto" w:fill="auto"/>
            <w:vAlign w:val="center"/>
          </w:tcPr>
          <w:p w14:paraId="5FB95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w:t>
            </w:r>
          </w:p>
        </w:tc>
        <w:tc>
          <w:tcPr>
            <w:tcW w:w="1392" w:type="dxa"/>
            <w:vMerge w:val="continue"/>
            <w:shd w:val="clear" w:color="auto" w:fill="auto"/>
            <w:vAlign w:val="center"/>
          </w:tcPr>
          <w:p w14:paraId="60CB7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p>
        </w:tc>
      </w:tr>
      <w:tr w14:paraId="5EF79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Merge w:val="continue"/>
            <w:shd w:val="clear" w:color="auto" w:fill="auto"/>
          </w:tcPr>
          <w:p w14:paraId="7ADEF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p>
        </w:tc>
        <w:tc>
          <w:tcPr>
            <w:tcW w:w="1647" w:type="dxa"/>
            <w:tcBorders>
              <w:top w:val="single" w:color="auto" w:sz="4" w:space="0"/>
              <w:bottom w:val="single" w:color="auto" w:sz="4" w:space="0"/>
            </w:tcBorders>
            <w:shd w:val="clear" w:color="auto" w:fill="auto"/>
            <w:vAlign w:val="center"/>
          </w:tcPr>
          <w:p w14:paraId="4C1DC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bidi="ar-SA"/>
              </w:rPr>
            </w:pPr>
            <w:r>
              <w:rPr>
                <w:rFonts w:hint="eastAsia" w:ascii="宋体" w:hAnsi="宋体" w:eastAsia="宋体" w:cs="宋体"/>
                <w:sz w:val="20"/>
                <w:szCs w:val="20"/>
                <w:highlight w:val="none"/>
                <w:lang w:val="en-US" w:eastAsia="zh-CN"/>
              </w:rPr>
              <w:t>服务认可</w:t>
            </w:r>
          </w:p>
        </w:tc>
        <w:tc>
          <w:tcPr>
            <w:tcW w:w="1173" w:type="dxa"/>
            <w:tcBorders>
              <w:top w:val="single" w:color="auto" w:sz="4" w:space="0"/>
              <w:bottom w:val="single" w:color="auto" w:sz="4" w:space="0"/>
            </w:tcBorders>
            <w:shd w:val="clear" w:color="auto" w:fill="auto"/>
            <w:vAlign w:val="center"/>
          </w:tcPr>
          <w:p w14:paraId="428DB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5%</w:t>
            </w:r>
          </w:p>
        </w:tc>
        <w:tc>
          <w:tcPr>
            <w:tcW w:w="2490" w:type="dxa"/>
            <w:tcBorders>
              <w:top w:val="single" w:color="auto" w:sz="4" w:space="0"/>
              <w:bottom w:val="single" w:color="auto" w:sz="4" w:space="0"/>
            </w:tcBorders>
            <w:shd w:val="clear" w:color="auto" w:fill="auto"/>
            <w:vAlign w:val="center"/>
          </w:tcPr>
          <w:p w14:paraId="4AE8E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对物</w:t>
            </w:r>
            <w:r>
              <w:rPr>
                <w:rFonts w:hint="eastAsia" w:ascii="宋体" w:hAnsi="宋体" w:eastAsia="宋体" w:cs="宋体"/>
                <w:sz w:val="20"/>
                <w:szCs w:val="20"/>
                <w:highlight w:val="none"/>
                <w:lang w:eastAsia="zh-CN"/>
              </w:rPr>
              <w:t>业服务认可程度</w:t>
            </w:r>
          </w:p>
        </w:tc>
        <w:tc>
          <w:tcPr>
            <w:tcW w:w="1305" w:type="dxa"/>
            <w:tcBorders>
              <w:top w:val="single" w:color="auto" w:sz="4" w:space="0"/>
              <w:bottom w:val="single" w:color="auto" w:sz="4" w:space="0"/>
            </w:tcBorders>
            <w:shd w:val="clear" w:color="auto" w:fill="auto"/>
            <w:vAlign w:val="center"/>
          </w:tcPr>
          <w:p w14:paraId="37A6F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5%</w:t>
            </w:r>
          </w:p>
        </w:tc>
        <w:tc>
          <w:tcPr>
            <w:tcW w:w="1392" w:type="dxa"/>
            <w:vMerge w:val="continue"/>
            <w:tcBorders>
              <w:bottom w:val="single" w:color="auto" w:sz="4" w:space="0"/>
            </w:tcBorders>
            <w:shd w:val="clear" w:color="auto" w:fill="auto"/>
            <w:vAlign w:val="center"/>
          </w:tcPr>
          <w:p w14:paraId="51AB7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sz w:val="20"/>
                <w:szCs w:val="20"/>
                <w:lang w:val="en-US" w:eastAsia="zh-CN"/>
              </w:rPr>
            </w:pPr>
          </w:p>
        </w:tc>
      </w:tr>
      <w:tr w14:paraId="3A6CC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9399" w:type="dxa"/>
            <w:gridSpan w:val="6"/>
            <w:shd w:val="clear" w:color="auto" w:fill="auto"/>
            <w:vAlign w:val="center"/>
          </w:tcPr>
          <w:p w14:paraId="7E46449C">
            <w:pPr>
              <w:pStyle w:val="270"/>
              <w:keepNext w:val="0"/>
              <w:keepLines w:val="0"/>
              <w:numPr>
                <w:ilvl w:val="0"/>
                <w:numId w:val="38"/>
              </w:numPr>
              <w:suppressLineNumbers w:val="0"/>
              <w:bidi w:val="0"/>
              <w:spacing w:before="0" w:beforeAutospacing="0" w:after="0" w:afterAutospacing="0"/>
              <w:ind w:right="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测评主体可依据物业服务合同、测评目的等因素直接使用或修改使用表</w:t>
            </w: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，其中，修改使用仅限于减少三级指标的使用数量。</w:t>
            </w:r>
          </w:p>
          <w:p w14:paraId="47AB7975">
            <w:pPr>
              <w:pStyle w:val="270"/>
              <w:keepNext w:val="0"/>
              <w:keepLines w:val="0"/>
              <w:numPr>
                <w:ilvl w:val="0"/>
                <w:numId w:val="38"/>
              </w:numPr>
              <w:suppressLineNumbers w:val="0"/>
              <w:bidi w:val="0"/>
              <w:spacing w:before="0" w:beforeAutospacing="0" w:after="0" w:afterAutospacing="0"/>
              <w:ind w:right="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测评主体修改使用本表时，应对表中的指标权重值重新进行归一处理，即当指标体系中删除某项指标时，其他各项指标相应调整。示例：当指标体系中删除客户服务（</w:t>
            </w:r>
            <w:r>
              <w:rPr>
                <w:rFonts w:hint="eastAsia" w:ascii="宋体" w:hAnsi="宋体" w:eastAsia="宋体" w:cs="宋体"/>
                <w:sz w:val="20"/>
                <w:szCs w:val="20"/>
                <w:lang w:val="en-US" w:eastAsia="zh-CN"/>
              </w:rPr>
              <w:t>8</w:t>
            </w:r>
            <w:r>
              <w:rPr>
                <w:rFonts w:hint="eastAsia" w:ascii="宋体" w:hAnsi="宋体" w:eastAsia="宋体" w:cs="宋体"/>
                <w:sz w:val="20"/>
                <w:szCs w:val="20"/>
                <w:lang w:eastAsia="zh-CN"/>
              </w:rPr>
              <w:t>%）时，房屋与设施设备维护的权重值调整公式为</w:t>
            </w:r>
            <w:r>
              <w:rPr>
                <w:rFonts w:hint="eastAsia" w:ascii="宋体" w:hAnsi="宋体" w:eastAsia="宋体" w:cs="宋体"/>
                <w:sz w:val="20"/>
                <w:szCs w:val="20"/>
                <w:lang w:val="en-US" w:eastAsia="zh-CN"/>
              </w:rPr>
              <w:t xml:space="preserve"> </w:t>
            </w:r>
            <m:oMath>
              <m:r>
                <m:rPr>
                  <m:sty m:val="p"/>
                </m:rPr>
                <w:rPr>
                  <w:rFonts w:hint="eastAsia" w:ascii="Cambria Math" w:hAnsi="Cambria Math" w:eastAsia="宋体" w:cs="宋体"/>
                  <w:sz w:val="20"/>
                  <w:szCs w:val="20"/>
                  <w:lang w:val="en-US" w:eastAsia="zh-CN"/>
                </w:rPr>
                <m:t>8</m:t>
              </m:r>
              <m:r>
                <m:rPr>
                  <m:sty m:val="p"/>
                </m:rPr>
                <w:rPr>
                  <w:rFonts w:hint="eastAsia" w:ascii="Cambria Math" w:hAnsi="Cambria Math" w:eastAsia="宋体" w:cs="宋体"/>
                  <w:sz w:val="20"/>
                  <w:szCs w:val="20"/>
                </w:rPr>
                <m:t>%×100/</m:t>
              </m:r>
              <m:r>
                <m:rPr/>
                <w:rPr>
                  <w:rFonts w:hint="eastAsia" w:ascii="Cambria Math" w:hAnsi="Cambria Math" w:eastAsia="宋体" w:cs="宋体"/>
                  <w:sz w:val="20"/>
                  <w:szCs w:val="20"/>
                </w:rPr>
                <m:t>(100−</m:t>
              </m:r>
              <m:r>
                <m:rPr/>
                <w:rPr>
                  <w:rFonts w:hint="eastAsia" w:ascii="Cambria Math" w:hAnsi="Cambria Math" w:eastAsia="宋体" w:cs="宋体"/>
                  <w:sz w:val="20"/>
                  <w:szCs w:val="20"/>
                  <w:lang w:val="en-US" w:eastAsia="zh-CN"/>
                </w:rPr>
                <m:t>8</m:t>
              </m:r>
              <m:r>
                <m:rPr/>
                <w:rPr>
                  <w:rFonts w:hint="eastAsia" w:ascii="Cambria Math" w:hAnsi="Cambria Math" w:eastAsia="宋体" w:cs="宋体"/>
                  <w:sz w:val="20"/>
                  <w:szCs w:val="20"/>
                </w:rPr>
                <m:t>)</m:t>
              </m:r>
            </m:oMath>
            <w:r>
              <w:rPr>
                <w:rFonts w:hint="eastAsia" w:ascii="宋体" w:hAnsi="宋体" w:eastAsia="宋体" w:cs="宋体"/>
                <w:sz w:val="20"/>
                <w:szCs w:val="20"/>
                <w:lang w:eastAsia="zh-CN"/>
              </w:rPr>
              <w:t>。</w:t>
            </w:r>
          </w:p>
        </w:tc>
      </w:tr>
    </w:tbl>
    <w:p w14:paraId="5DAF09D4">
      <w:pPr>
        <w:pStyle w:val="255"/>
        <w:numPr>
          <w:ilvl w:val="0"/>
          <w:numId w:val="33"/>
        </w:numPr>
        <w:spacing w:before="240" w:after="240"/>
        <w:rPr>
          <w:rFonts w:hint="eastAsia"/>
          <w:lang w:eastAsia="zh-CN"/>
        </w:rPr>
      </w:pPr>
      <w:bookmarkStart w:id="112" w:name="_Toc31605"/>
      <w:r>
        <w:rPr>
          <w:rFonts w:hint="eastAsia"/>
          <w:lang w:eastAsia="zh-CN"/>
        </w:rPr>
        <w:t>测评过程</w:t>
      </w:r>
      <w:bookmarkEnd w:id="112"/>
    </w:p>
    <w:p w14:paraId="778DF286">
      <w:pPr>
        <w:pStyle w:val="258"/>
        <w:spacing w:before="156" w:after="156"/>
      </w:pPr>
      <w:bookmarkStart w:id="113" w:name="_Toc19379"/>
      <w:r>
        <w:rPr>
          <w:rFonts w:hint="eastAsia"/>
        </w:rPr>
        <w:t>确定测评目的和目标</w:t>
      </w:r>
      <w:bookmarkEnd w:id="113"/>
    </w:p>
    <w:p w14:paraId="593E55DD">
      <w:pPr>
        <w:pStyle w:val="256"/>
        <w:tabs>
          <w:tab w:val="center" w:pos="4201"/>
          <w:tab w:val="right" w:leader="dot" w:pos="9298"/>
        </w:tabs>
        <w:rPr>
          <w:rFonts w:hint="eastAsia"/>
          <w:lang w:eastAsia="zh-CN"/>
        </w:rPr>
      </w:pPr>
      <w:r>
        <w:rPr>
          <w:rFonts w:hint="eastAsia"/>
          <w:lang w:eastAsia="zh-CN"/>
        </w:rPr>
        <w:t>测评主体</w:t>
      </w:r>
      <w:r>
        <w:rPr>
          <w:rFonts w:hint="eastAsia"/>
        </w:rPr>
        <w:t>应明确</w:t>
      </w:r>
      <w:r>
        <w:rPr>
          <w:rFonts w:hint="eastAsia"/>
          <w:lang w:eastAsia="zh-CN"/>
        </w:rPr>
        <w:t>客户</w:t>
      </w:r>
      <w:r>
        <w:rPr>
          <w:rFonts w:hint="eastAsia"/>
        </w:rPr>
        <w:t>满意度</w:t>
      </w:r>
      <w:r>
        <w:rPr>
          <w:rFonts w:hint="eastAsia"/>
          <w:lang w:eastAsia="zh-CN"/>
        </w:rPr>
        <w:t>测评</w:t>
      </w:r>
      <w:r>
        <w:rPr>
          <w:rFonts w:hint="eastAsia"/>
        </w:rPr>
        <w:t>的目的和目标，至少包括：</w:t>
      </w:r>
    </w:p>
    <w:p w14:paraId="0D5229CA">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pPr>
      <w:r>
        <w:rPr>
          <w:rFonts w:hint="eastAsia" w:ascii="宋体" w:hAnsi="Times New Roman" w:eastAsia="宋体" w:cs="Times New Roman"/>
          <w:kern w:val="0"/>
          <w:sz w:val="21"/>
          <w:szCs w:val="20"/>
          <w:lang w:val="en-US" w:eastAsia="zh-CN" w:bidi="ar"/>
        </w:rPr>
        <w:t>评价高等学校部门、师生对物业服务的满意程度；</w:t>
      </w:r>
    </w:p>
    <w:p w14:paraId="7977DBDF">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pPr>
      <w:r>
        <w:rPr>
          <w:rFonts w:hint="eastAsia" w:ascii="宋体" w:hAnsi="Times New Roman" w:eastAsia="宋体" w:cs="Times New Roman"/>
          <w:kern w:val="0"/>
          <w:sz w:val="21"/>
          <w:szCs w:val="20"/>
          <w:lang w:val="en-US" w:eastAsia="zh-CN" w:bidi="ar"/>
        </w:rPr>
        <w:t>调查高等学校部门、师生不满意的原因；</w:t>
      </w:r>
    </w:p>
    <w:p w14:paraId="25E5DEE9">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pPr>
      <w:r>
        <w:rPr>
          <w:rFonts w:hint="eastAsia" w:ascii="宋体" w:hAnsi="Times New Roman" w:eastAsia="宋体" w:cs="Times New Roman"/>
          <w:kern w:val="0"/>
          <w:sz w:val="21"/>
          <w:szCs w:val="20"/>
          <w:lang w:val="en-US" w:eastAsia="zh-CN" w:bidi="ar"/>
        </w:rPr>
        <w:t>监视高等学校部门、师生满意趋势；</w:t>
      </w:r>
    </w:p>
    <w:p w14:paraId="18535C0C">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pPr>
      <w:r>
        <w:rPr>
          <w:rFonts w:hint="eastAsia" w:ascii="宋体" w:hAnsi="Times New Roman" w:eastAsia="宋体" w:cs="Times New Roman"/>
          <w:kern w:val="0"/>
          <w:sz w:val="21"/>
          <w:szCs w:val="20"/>
          <w:lang w:val="en-US" w:eastAsia="zh-CN" w:bidi="ar"/>
        </w:rPr>
        <w:t>与其他高等学校或物业服务组织比较客户满意度。</w:t>
      </w:r>
    </w:p>
    <w:p w14:paraId="69913B36">
      <w:pPr>
        <w:pStyle w:val="258"/>
        <w:spacing w:before="120" w:after="120"/>
        <w:rPr>
          <w:rFonts w:hint="eastAsia"/>
          <w:lang w:val="en-US" w:eastAsia="zh-CN"/>
        </w:rPr>
      </w:pPr>
      <w:bookmarkStart w:id="114" w:name="_Toc25451"/>
      <w:r>
        <w:rPr>
          <w:rFonts w:hint="eastAsia"/>
          <w:lang w:val="en-US" w:eastAsia="zh-CN"/>
        </w:rPr>
        <w:t>确定测评范围和频次</w:t>
      </w:r>
      <w:bookmarkEnd w:id="114"/>
    </w:p>
    <w:p w14:paraId="1AA387FA">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测评主体在进行客户满意度测评前应明确服务测评范围，如：</w:t>
      </w:r>
    </w:p>
    <w:p w14:paraId="6231EF45">
      <w:pPr>
        <w:keepNext w:val="0"/>
        <w:keepLines w:val="0"/>
        <w:pageBreakBefore w:val="0"/>
        <w:widowControl w:val="0"/>
        <w:numPr>
          <w:ilvl w:val="0"/>
          <w:numId w:val="40"/>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cs="宋体"/>
          <w:kern w:val="2"/>
          <w:sz w:val="21"/>
          <w:highlight w:val="none"/>
          <w:lang w:val="en-US" w:eastAsia="zh-CN"/>
        </w:rPr>
        <w:t>按</w:t>
      </w:r>
      <w:r>
        <w:rPr>
          <w:rFonts w:hint="eastAsia" w:ascii="宋体" w:hAnsi="宋体" w:eastAsia="宋体" w:cs="宋体"/>
          <w:kern w:val="2"/>
          <w:sz w:val="21"/>
          <w:highlight w:val="none"/>
          <w:lang w:val="en-US" w:eastAsia="zh-CN"/>
        </w:rPr>
        <w:t>物业服务内容：</w:t>
      </w:r>
    </w:p>
    <w:p w14:paraId="79FB8FEF">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对全部物业服务内容进行满意度测评；</w:t>
      </w:r>
    </w:p>
    <w:p w14:paraId="368961C2">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对部分物业服务内容进行满意度测评，如对高等学校保洁服务的满意度测评；</w:t>
      </w:r>
    </w:p>
    <w:p w14:paraId="548E8274">
      <w:pPr>
        <w:keepNext w:val="0"/>
        <w:keepLines w:val="0"/>
        <w:pageBreakBefore w:val="0"/>
        <w:widowControl w:val="0"/>
        <w:numPr>
          <w:ilvl w:val="0"/>
          <w:numId w:val="40"/>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cs="宋体"/>
          <w:kern w:val="2"/>
          <w:sz w:val="21"/>
          <w:highlight w:val="none"/>
          <w:lang w:val="en-US" w:eastAsia="zh-CN"/>
        </w:rPr>
        <w:t>按</w:t>
      </w:r>
      <w:r>
        <w:rPr>
          <w:rFonts w:hint="eastAsia" w:ascii="宋体" w:hAnsi="宋体" w:eastAsia="宋体" w:cs="宋体"/>
          <w:kern w:val="2"/>
          <w:sz w:val="21"/>
          <w:highlight w:val="none"/>
          <w:lang w:val="en-US" w:eastAsia="zh-CN"/>
        </w:rPr>
        <w:t>服务区域：</w:t>
      </w:r>
    </w:p>
    <w:p w14:paraId="0DEBD065">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对全部区域进行满意度测评；</w:t>
      </w:r>
    </w:p>
    <w:p w14:paraId="01C6EB42">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对部分区域进行满意度测评，如对学生公寓物业服务的满意度测评；</w:t>
      </w:r>
    </w:p>
    <w:p w14:paraId="7FF4576D">
      <w:pPr>
        <w:keepNext w:val="0"/>
        <w:keepLines w:val="0"/>
        <w:pageBreakBefore w:val="0"/>
        <w:widowControl w:val="0"/>
        <w:numPr>
          <w:ilvl w:val="0"/>
          <w:numId w:val="40"/>
        </w:numPr>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rPr>
      </w:pPr>
      <w:r>
        <w:rPr>
          <w:rFonts w:hint="eastAsia" w:cs="宋体"/>
          <w:kern w:val="2"/>
          <w:sz w:val="21"/>
          <w:highlight w:val="none"/>
          <w:lang w:val="en-US" w:eastAsia="zh-CN"/>
        </w:rPr>
        <w:t>按</w:t>
      </w:r>
      <w:r>
        <w:rPr>
          <w:rFonts w:hint="eastAsia" w:ascii="宋体" w:hAnsi="宋体" w:eastAsia="宋体" w:cs="宋体"/>
          <w:kern w:val="2"/>
          <w:sz w:val="21"/>
          <w:highlight w:val="none"/>
          <w:lang w:val="en-US" w:eastAsia="zh-CN"/>
        </w:rPr>
        <w:t>测评对象：</w:t>
      </w:r>
    </w:p>
    <w:p w14:paraId="322BC3D9">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仅对高等学校部门进行满意度测评；</w:t>
      </w:r>
    </w:p>
    <w:p w14:paraId="0E07C798">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仅对高等学校师生进行满意度测评；</w:t>
      </w:r>
    </w:p>
    <w:p w14:paraId="19EB7937">
      <w:pPr>
        <w:pStyle w:val="30"/>
        <w:keepNext w:val="0"/>
        <w:keepLines w:val="0"/>
        <w:widowControl/>
        <w:numPr>
          <w:ilvl w:val="0"/>
          <w:numId w:val="39"/>
        </w:numPr>
        <w:suppressLineNumbers w:val="0"/>
        <w:adjustRightInd/>
        <w:spacing w:before="0" w:beforeAutospacing="0" w:after="0" w:afterAutospacing="0" w:line="240" w:lineRule="auto"/>
        <w:ind w:left="851" w:right="0" w:hanging="426"/>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kern w:val="0"/>
          <w:sz w:val="21"/>
          <w:szCs w:val="20"/>
          <w:lang w:val="en-US" w:eastAsia="zh-CN" w:bidi="ar"/>
        </w:rPr>
        <w:t>对高等学校部门与学校师生均进行满意度测评。</w:t>
      </w:r>
    </w:p>
    <w:p w14:paraId="73D5C9EE">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Times New Roman" w:eastAsia="宋体" w:cs="Times New Roman"/>
          <w:kern w:val="0"/>
          <w:sz w:val="21"/>
          <w:szCs w:val="20"/>
          <w:highlight w:val="none"/>
          <w:lang w:val="en-US" w:eastAsia="zh-CN" w:bidi="ar"/>
        </w:rPr>
      </w:pPr>
      <w:r>
        <w:rPr>
          <w:rFonts w:hint="eastAsia" w:ascii="宋体" w:hAnsi="宋体" w:eastAsia="宋体"/>
          <w:highlight w:val="none"/>
          <w:lang w:val="en-US" w:eastAsia="zh-CN"/>
        </w:rPr>
        <w:t>测评主体应每年至少开展一次测评工作。</w:t>
      </w:r>
    </w:p>
    <w:p w14:paraId="613A3390">
      <w:pPr>
        <w:pStyle w:val="258"/>
        <w:spacing w:before="120" w:after="120"/>
        <w:rPr>
          <w:rFonts w:hint="eastAsia"/>
          <w:lang w:val="en-US" w:eastAsia="zh-CN"/>
        </w:rPr>
      </w:pPr>
      <w:bookmarkStart w:id="115" w:name="_Toc9819"/>
      <w:r>
        <w:rPr>
          <w:rFonts w:hint="eastAsia"/>
          <w:lang w:val="en-US" w:eastAsia="zh-CN"/>
        </w:rPr>
        <w:t>确定抽样方法与样本量</w:t>
      </w:r>
      <w:bookmarkEnd w:id="115"/>
    </w:p>
    <w:p w14:paraId="20D3D754">
      <w:pPr>
        <w:pStyle w:val="261"/>
        <w:spacing w:before="156" w:after="156"/>
        <w:ind w:left="0"/>
        <w:rPr>
          <w:rFonts w:hint="eastAsia"/>
          <w:lang w:val="en-US" w:eastAsia="zh-CN"/>
        </w:rPr>
      </w:pPr>
      <w:r>
        <w:rPr>
          <w:rFonts w:hint="eastAsia"/>
          <w:lang w:val="en-US" w:eastAsia="zh-CN"/>
        </w:rPr>
        <w:t>抽样方法</w:t>
      </w:r>
    </w:p>
    <w:p w14:paraId="50998C77">
      <w:pPr>
        <w:pStyle w:val="256"/>
        <w:tabs>
          <w:tab w:val="center" w:pos="4201"/>
          <w:tab w:val="right" w:leader="dot" w:pos="9298"/>
        </w:tabs>
        <w:rPr>
          <w:rFonts w:hint="eastAsia"/>
          <w:lang w:eastAsia="zh-CN"/>
        </w:rPr>
      </w:pPr>
      <w:r>
        <w:rPr>
          <w:rFonts w:hint="eastAsia"/>
          <w:szCs w:val="22"/>
        </w:rPr>
        <w:t>抽样方法采取简单随机抽样、分层随机抽样、分群随机抽样，也可以组合使用上述方法。</w:t>
      </w:r>
    </w:p>
    <w:p w14:paraId="39B3C084">
      <w:pPr>
        <w:pStyle w:val="261"/>
        <w:spacing w:before="156" w:after="156"/>
        <w:ind w:left="0"/>
        <w:rPr>
          <w:rFonts w:hint="eastAsia"/>
          <w:lang w:val="en-US" w:eastAsia="zh-CN"/>
        </w:rPr>
      </w:pPr>
      <w:r>
        <w:rPr>
          <w:rFonts w:hint="eastAsia"/>
          <w:lang w:val="en-US" w:eastAsia="zh-CN"/>
        </w:rPr>
        <w:t>确定抽样总体</w:t>
      </w:r>
    </w:p>
    <w:p w14:paraId="5EFD21C8">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lang w:eastAsia="zh-CN"/>
        </w:rPr>
      </w:pPr>
      <w:r>
        <w:rPr>
          <w:rFonts w:hint="eastAsia" w:ascii="宋体" w:hAnsi="宋体" w:eastAsia="宋体"/>
          <w:lang w:eastAsia="zh-CN"/>
        </w:rPr>
        <w:t>选择样本量时应综合考虑总体规模、抽样精度、抽样难度、有效问卷的回收率以及开展调查所需要的经费、人力和时间限制，可依据统计学方法或经验方法计算样本量。</w:t>
      </w:r>
    </w:p>
    <w:p w14:paraId="7F3AA034">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lang w:eastAsia="zh-CN"/>
        </w:rPr>
      </w:pPr>
      <w:r>
        <w:rPr>
          <w:rFonts w:hint="eastAsia" w:ascii="宋体" w:hAnsi="Times New Roman" w:eastAsia="宋体" w:cs="Times New Roman"/>
          <w:kern w:val="0"/>
          <w:sz w:val="21"/>
          <w:szCs w:val="20"/>
          <w:lang w:val="en-US" w:eastAsia="zh-CN" w:bidi="ar"/>
        </w:rPr>
        <w:t>高等</w:t>
      </w:r>
      <w:r>
        <w:rPr>
          <w:rFonts w:hint="eastAsia" w:ascii="宋体" w:hAnsi="宋体" w:eastAsia="宋体"/>
          <w:lang w:eastAsia="zh-CN"/>
        </w:rPr>
        <w:t>学校物业服务部门满意度测评宜采用全部调查的方式，</w:t>
      </w:r>
      <w:r>
        <w:rPr>
          <w:rFonts w:hint="eastAsia" w:ascii="宋体" w:hAnsi="Times New Roman" w:eastAsia="宋体" w:cs="Times New Roman"/>
          <w:kern w:val="0"/>
          <w:sz w:val="21"/>
          <w:szCs w:val="20"/>
          <w:lang w:val="en-US" w:eastAsia="zh-CN" w:bidi="ar"/>
        </w:rPr>
        <w:t>高等</w:t>
      </w:r>
      <w:r>
        <w:rPr>
          <w:rFonts w:hint="eastAsia" w:ascii="宋体" w:hAnsi="宋体" w:eastAsia="宋体"/>
          <w:lang w:eastAsia="zh-CN"/>
        </w:rPr>
        <w:t>学校物业服务师生满意度测评宜采用抽样调查的方式：</w:t>
      </w:r>
    </w:p>
    <w:p w14:paraId="1F247AB6">
      <w:pPr>
        <w:keepNext w:val="0"/>
        <w:keepLines w:val="0"/>
        <w:pageBreakBefore w:val="0"/>
        <w:widowControl w:val="0"/>
        <w:numPr>
          <w:ilvl w:val="0"/>
          <w:numId w:val="41"/>
        </w:numPr>
        <w:kinsoku/>
        <w:wordWrap/>
        <w:overflowPunct/>
        <w:topLinePunct w:val="0"/>
        <w:autoSpaceDE/>
        <w:autoSpaceDN/>
        <w:bidi w:val="0"/>
        <w:adjustRightInd/>
        <w:snapToGrid/>
        <w:jc w:val="both"/>
        <w:textAlignment w:val="auto"/>
        <w:rPr>
          <w:rFonts w:hint="eastAsia" w:cs="宋体"/>
          <w:kern w:val="2"/>
          <w:sz w:val="21"/>
          <w:highlight w:val="none"/>
          <w:lang w:val="en-US" w:eastAsia="zh-CN"/>
        </w:rPr>
      </w:pPr>
      <w:r>
        <w:rPr>
          <w:rFonts w:hint="eastAsia" w:cs="宋体"/>
          <w:kern w:val="2"/>
          <w:sz w:val="21"/>
          <w:highlight w:val="none"/>
          <w:lang w:val="en-US" w:eastAsia="zh-CN"/>
        </w:rPr>
        <w:t>用于确定师生样本量的统计学方法见式（1）：</w:t>
      </w:r>
    </w:p>
    <w:p w14:paraId="4A2DF79B">
      <w:pPr>
        <w:pStyle w:val="256"/>
        <w:keepNext w:val="0"/>
        <w:keepLines w:val="0"/>
        <w:pageBreakBefore w:val="0"/>
        <w:widowControl/>
        <w:tabs>
          <w:tab w:val="center" w:pos="4201"/>
          <w:tab w:val="right" w:leader="dot" w:pos="9298"/>
        </w:tabs>
        <w:kinsoku/>
        <w:wordWrap/>
        <w:overflowPunct/>
        <w:topLinePunct w:val="0"/>
        <w:bidi w:val="0"/>
        <w:adjustRightInd/>
        <w:snapToGrid/>
        <w:spacing w:line="240" w:lineRule="auto"/>
        <w:jc w:val="right"/>
        <w:textAlignment w:val="auto"/>
        <w:rPr>
          <w:szCs w:val="21"/>
        </w:rPr>
      </w:pPr>
      <m:oMath>
        <m:r>
          <m:rPr/>
          <w:rPr>
            <w:rFonts w:ascii="Cambria Math" w:hAnsi="Cambria Math"/>
            <w:szCs w:val="21"/>
          </w:rPr>
          <m:t>N=</m:t>
        </m:r>
        <m:f>
          <m:fPr>
            <m:ctrlPr>
              <w:rPr>
                <w:rFonts w:ascii="Cambria Math" w:hAnsi="Cambria Math"/>
                <w:i/>
                <w:szCs w:val="21"/>
              </w:rPr>
            </m:ctrlPr>
          </m:fPr>
          <m:num>
            <m:sSup>
              <m:sSupPr>
                <m:ctrlPr>
                  <w:rPr>
                    <w:rFonts w:ascii="Cambria Math" w:hAnsi="Cambria Math"/>
                    <w:i/>
                    <w:szCs w:val="21"/>
                  </w:rPr>
                </m:ctrlPr>
              </m:sSupPr>
              <m:e>
                <m:r>
                  <m:rPr/>
                  <w:rPr>
                    <w:rFonts w:ascii="Cambria Math" w:hAnsi="Cambria Math"/>
                    <w:szCs w:val="21"/>
                  </w:rPr>
                  <m:t>Z</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r>
              <m:rPr/>
              <w:rPr>
                <w:rFonts w:ascii="Cambria Math" w:hAnsi="Cambria Math"/>
                <w:szCs w:val="21"/>
              </w:rPr>
              <m:t>×</m:t>
            </m:r>
            <m:sSup>
              <m:sSupPr>
                <m:ctrlPr>
                  <w:rPr>
                    <w:rFonts w:ascii="Cambria Math" w:hAnsi="Cambria Math"/>
                    <w:i/>
                    <w:szCs w:val="21"/>
                  </w:rPr>
                </m:ctrlPr>
              </m:sSupPr>
              <m:e>
                <m:r>
                  <m:rPr/>
                  <w:rPr>
                    <w:rFonts w:ascii="Cambria Math" w:hAnsi="Cambria Math"/>
                    <w:szCs w:val="21"/>
                  </w:rPr>
                  <m:t>σ</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ctrlPr>
              <w:rPr>
                <w:rFonts w:ascii="Cambria Math" w:hAnsi="Cambria Math"/>
                <w:i/>
                <w:szCs w:val="21"/>
              </w:rPr>
            </m:ctrlPr>
          </m:num>
          <m:den>
            <m:sSup>
              <m:sSupPr>
                <m:ctrlPr>
                  <w:rPr>
                    <w:rFonts w:ascii="Cambria Math" w:hAnsi="Cambria Math"/>
                    <w:i/>
                    <w:szCs w:val="21"/>
                  </w:rPr>
                </m:ctrlPr>
              </m:sSupPr>
              <m:e>
                <m:r>
                  <m:rPr/>
                  <w:rPr>
                    <w:rFonts w:ascii="Cambria Math" w:hAnsi="Cambria Math"/>
                    <w:szCs w:val="21"/>
                  </w:rPr>
                  <m:t>E</m:t>
                </m:r>
                <m:ctrlPr>
                  <w:rPr>
                    <w:rFonts w:ascii="Cambria Math" w:hAnsi="Cambria Math"/>
                    <w:i/>
                    <w:szCs w:val="21"/>
                  </w:rPr>
                </m:ctrlPr>
              </m:e>
              <m:sup>
                <m:r>
                  <m:rPr/>
                  <w:rPr>
                    <w:rFonts w:ascii="Cambria Math" w:hAnsi="Cambria Math"/>
                    <w:szCs w:val="21"/>
                  </w:rPr>
                  <m:t>2</m:t>
                </m:r>
                <m:ctrlPr>
                  <w:rPr>
                    <w:rFonts w:ascii="Cambria Math" w:hAnsi="Cambria Math"/>
                    <w:i/>
                    <w:szCs w:val="21"/>
                  </w:rPr>
                </m:ctrlPr>
              </m:sup>
            </m:sSup>
            <m:ctrlPr>
              <w:rPr>
                <w:rFonts w:ascii="Cambria Math" w:hAnsi="Cambria Math"/>
                <w:i/>
                <w:szCs w:val="21"/>
              </w:rPr>
            </m:ctrlPr>
          </m:den>
        </m:f>
        <m:r>
          <m:rPr/>
          <w:rPr>
            <w:rFonts w:ascii="Cambria Math" w:hAnsi="Cambria Math"/>
            <w:szCs w:val="21"/>
          </w:rPr>
          <m:t>⋯⋯⋯⋯⋯⋯⋯⋯⋯⋯⋯⋯⋯⋯⋯⋯⋯⋯</m:t>
        </m:r>
      </m:oMath>
      <w:r>
        <w:rPr>
          <w:rFonts w:hint="eastAsia" w:hAnsi="宋体"/>
          <w:color w:val="000000" w:themeColor="text1"/>
          <w:szCs w:val="22"/>
        </w:rPr>
        <w:t>（1）</w:t>
      </w:r>
    </w:p>
    <w:p w14:paraId="29984756">
      <w:pPr>
        <w:pStyle w:val="256"/>
        <w:keepNext w:val="0"/>
        <w:keepLines w:val="0"/>
        <w:pageBreakBefore w:val="0"/>
        <w:widowControl/>
        <w:tabs>
          <w:tab w:val="center" w:pos="4201"/>
          <w:tab w:val="right" w:leader="dot" w:pos="9298"/>
        </w:tabs>
        <w:kinsoku/>
        <w:wordWrap/>
        <w:overflowPunct/>
        <w:topLinePunct w:val="0"/>
        <w:bidi w:val="0"/>
        <w:adjustRightInd/>
        <w:snapToGrid/>
        <w:spacing w:line="240" w:lineRule="auto"/>
        <w:textAlignment w:val="auto"/>
        <w:rPr>
          <w:szCs w:val="22"/>
        </w:rPr>
      </w:pPr>
      <w:r>
        <w:rPr>
          <w:rFonts w:hint="eastAsia"/>
          <w:szCs w:val="22"/>
        </w:rPr>
        <w:t>式中：</w:t>
      </w:r>
    </w:p>
    <w:p w14:paraId="7474205F">
      <w:pPr>
        <w:pStyle w:val="256"/>
        <w:keepNext w:val="0"/>
        <w:keepLines w:val="0"/>
        <w:pageBreakBefore w:val="0"/>
        <w:widowControl/>
        <w:tabs>
          <w:tab w:val="center" w:pos="4201"/>
          <w:tab w:val="right" w:leader="dot" w:pos="9298"/>
        </w:tabs>
        <w:kinsoku/>
        <w:wordWrap/>
        <w:overflowPunct/>
        <w:topLinePunct w:val="0"/>
        <w:bidi w:val="0"/>
        <w:adjustRightInd/>
        <w:snapToGrid/>
        <w:spacing w:line="240" w:lineRule="auto"/>
        <w:textAlignment w:val="auto"/>
        <w:rPr>
          <w:szCs w:val="22"/>
        </w:rPr>
      </w:pPr>
      <w:r>
        <w:rPr>
          <w:szCs w:val="22"/>
        </w:rPr>
        <w:fldChar w:fldCharType="begin"/>
      </w:r>
      <w:r>
        <w:rPr>
          <w:szCs w:val="22"/>
        </w:rPr>
        <w:instrText xml:space="preserve"> QUOTE </w:instrText>
      </w:r>
      <w:r>
        <w:rPr>
          <w:position w:val="-8"/>
        </w:rPr>
        <w:pict>
          <v:shape id="_x0000_i1025" o:spt="75" type="#_x0000_t75" style="height:14.25pt;width:7.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0E88&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CA0E88&quot;&gt;&lt;m:oMathPara&gt;&lt;m:oMath&gt;&lt;m:r&gt;&lt;w:rPr&gt;&lt;w:rFonts w:ascii=&quot;Cambria Math&quot; w:h-ansi=&quot;Cambria Math&quot;/&gt;&lt;wx:font wx:val=&quot;Cambria Math&quot;/&gt;&lt;w:i/&gt;&lt;w:sz-cs w:val=&quot;2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5" chromakey="#FFFFFF" o:title=""/>
            <o:lock v:ext="edit" aspectratio="t"/>
            <w10:wrap type="none"/>
            <w10:anchorlock/>
          </v:shape>
        </w:pict>
      </w:r>
      <w:r>
        <w:rPr>
          <w:szCs w:val="22"/>
        </w:rPr>
        <w:instrText xml:space="preserve"> </w:instrText>
      </w:r>
      <w:r>
        <w:rPr>
          <w:szCs w:val="22"/>
        </w:rPr>
        <w:fldChar w:fldCharType="end"/>
      </w:r>
      <m:oMath>
        <m:r>
          <m:rPr/>
          <w:rPr>
            <w:rFonts w:ascii="Cambria Math" w:hAnsi="Cambria Math"/>
            <w:szCs w:val="22"/>
          </w:rPr>
          <m:t>N</m:t>
        </m:r>
      </m:oMath>
      <w:r>
        <w:rPr>
          <w:rFonts w:hint="eastAsia" w:hAnsi="Cambria Math"/>
          <w:i w:val="0"/>
          <w:szCs w:val="22"/>
          <w:lang w:val="en-US" w:eastAsia="zh-CN"/>
        </w:rPr>
        <w:t xml:space="preserve">  </w:t>
      </w:r>
      <w:r>
        <w:rPr>
          <w:rFonts w:hint="eastAsia"/>
          <w:szCs w:val="21"/>
        </w:rPr>
        <w:t>——</w:t>
      </w:r>
      <w:r>
        <w:rPr>
          <w:rFonts w:hint="eastAsia"/>
          <w:szCs w:val="22"/>
        </w:rPr>
        <w:t xml:space="preserve"> 样本量；</w:t>
      </w:r>
    </w:p>
    <w:p w14:paraId="6D6F5650">
      <w:pPr>
        <w:pStyle w:val="256"/>
        <w:keepNext w:val="0"/>
        <w:keepLines w:val="0"/>
        <w:pageBreakBefore w:val="0"/>
        <w:widowControl/>
        <w:tabs>
          <w:tab w:val="center" w:pos="4201"/>
          <w:tab w:val="right" w:leader="dot" w:pos="9298"/>
        </w:tabs>
        <w:kinsoku/>
        <w:wordWrap/>
        <w:overflowPunct/>
        <w:topLinePunct w:val="0"/>
        <w:bidi w:val="0"/>
        <w:adjustRightInd/>
        <w:snapToGrid/>
        <w:spacing w:line="240" w:lineRule="auto"/>
        <w:textAlignment w:val="auto"/>
        <w:rPr>
          <w:szCs w:val="22"/>
        </w:rPr>
      </w:pPr>
      <m:oMath>
        <m:sSup>
          <m:sSupPr>
            <m:ctrlPr>
              <w:rPr>
                <w:rFonts w:ascii="Cambria Math" w:hAnsi="Cambria Math"/>
                <w:i/>
                <w:szCs w:val="22"/>
              </w:rPr>
            </m:ctrlPr>
          </m:sSupPr>
          <m:e>
            <m:r>
              <m:rPr/>
              <w:rPr>
                <w:rFonts w:ascii="Cambria Math" w:hAnsi="Cambria Math"/>
                <w:szCs w:val="22"/>
              </w:rPr>
              <m:t>Z</m:t>
            </m:r>
            <m:ctrlPr>
              <w:rPr>
                <w:rFonts w:ascii="Cambria Math" w:hAnsi="Cambria Math"/>
                <w:i/>
                <w:szCs w:val="22"/>
              </w:rPr>
            </m:ctrlPr>
          </m:e>
          <m:sup>
            <m:r>
              <m:rPr/>
              <w:rPr>
                <w:rFonts w:ascii="Cambria Math" w:hAnsi="Cambria Math"/>
                <w:szCs w:val="22"/>
              </w:rPr>
              <m:t xml:space="preserve"> </m:t>
            </m:r>
            <m:ctrlPr>
              <w:rPr>
                <w:rFonts w:ascii="Cambria Math" w:hAnsi="Cambria Math"/>
                <w:i/>
                <w:szCs w:val="22"/>
              </w:rPr>
            </m:ctrlPr>
          </m:sup>
        </m:sSup>
      </m:oMath>
      <w:r>
        <w:rPr>
          <w:rFonts w:hint="eastAsia" w:hAnsi="Cambria Math"/>
          <w:i w:val="0"/>
          <w:szCs w:val="22"/>
          <w:lang w:val="en-US" w:eastAsia="zh-CN"/>
        </w:rPr>
        <w:t xml:space="preserve">  </w:t>
      </w:r>
      <w:r>
        <w:rPr>
          <w:szCs w:val="22"/>
        </w:rPr>
        <w:fldChar w:fldCharType="begin"/>
      </w:r>
      <w:r>
        <w:rPr>
          <w:szCs w:val="22"/>
        </w:rPr>
        <w:instrText xml:space="preserve"> QUOTE </w:instrText>
      </w:r>
      <w:r>
        <w:rPr>
          <w:position w:val="-8"/>
        </w:rPr>
        <w:pict>
          <v:shape id="_x0000_i1026" o:spt="75" type="#_x0000_t75" style="height:14.25pt;width:14.2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B68&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343B68&quot;&gt;&lt;m:oMathPara&gt;&lt;m:oMath&gt;&lt;m:sSup&gt;&lt;m:sSupPr&gt;&lt;m:ctrlPr&gt;&lt;w:rPr&gt;&lt;w:rFonts w:ascii=&quot;Cambria Math&quot; w:h-ansi=&quot;Cambria Math&quot;/&gt;&lt;wx:font wx:val=&quot;Cambria Math&quot;/&gt;&lt;w:i/&gt;&lt;w:sz-cs w:val=&quot;22&quot;/&gt;&lt;/w:rPr&gt;&lt;/m:ctrlPr&gt;&lt;/m:sSupPr&gt;&lt;m:e&gt;&lt;m:r&gt;&lt;w:rPr&gt;&lt;w:rFonts w:ascii=&quot;Cambria Math&quot; w:h-ansi=&quot;Cambria Math&quot;/&gt;&lt;wx:font wx:val=&quot;Cambria Math&quot;/&gt;&lt;w:i/&gt;&lt;w:sz-cs w:val=&quot;22&quot;/&gt;&lt;/w:rPr&gt;&lt;m:t&gt;Z&lt;/m:t&gt;&lt;/m:r&gt;&lt;/m:e&gt;&lt;m:sup&gt;&lt;m:r&gt;&lt;w:rPr&gt;&lt;w:rFonts w:ascii=&quot;Cambria Math&quot; w:h-ansi=&quot;Cambria Math&quot;/&gt;&lt;wx:font wx:val=&quot;Cambria Math&quot;/&gt;&lt;w:i/&gt;&lt;w:sz-cs w:val=&quot;22&quot;/&gt;&lt;/w:rPr&gt;&lt;m:t&gt;2&lt;/m:t&gt;&lt;/m:r&gt;&lt;/m:sup&gt;&lt;/m:sSup&gt;&lt;m:r&gt;&lt;w:rPr&gt;&lt;w:rFonts w:ascii=&quot;Cambria Math&quot; w:h-ansi=&quot;Cambria Math&quot;/&gt;&lt;wx:font wx:val=&quot;Cambria Math&quot;/&gt;&lt;w:i/&gt;&lt;w:sz-cs w:val=&quot;22&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6" chromakey="#FFFFFF" o:title=""/>
            <o:lock v:ext="edit" aspectratio="t"/>
            <w10:wrap type="none"/>
            <w10:anchorlock/>
          </v:shape>
        </w:pict>
      </w:r>
      <w:r>
        <w:rPr>
          <w:szCs w:val="22"/>
        </w:rPr>
        <w:instrText xml:space="preserve"> </w:instrText>
      </w:r>
      <w:r>
        <w:rPr>
          <w:szCs w:val="22"/>
        </w:rPr>
        <w:fldChar w:fldCharType="end"/>
      </w:r>
      <w:r>
        <w:rPr>
          <w:rFonts w:hint="eastAsia"/>
          <w:szCs w:val="21"/>
        </w:rPr>
        <w:t>——</w:t>
      </w:r>
      <w:r>
        <w:rPr>
          <w:rFonts w:hint="eastAsia"/>
          <w:szCs w:val="22"/>
        </w:rPr>
        <w:t xml:space="preserve"> 误差的置信度</w:t>
      </w:r>
      <w:r>
        <w:rPr>
          <w:rFonts w:hint="eastAsia"/>
          <w:szCs w:val="22"/>
          <w:lang w:eastAsia="zh-CN"/>
        </w:rPr>
        <w:t>，采用</w:t>
      </w:r>
      <w:r>
        <w:rPr>
          <w:rFonts w:hint="eastAsia"/>
          <w:szCs w:val="22"/>
        </w:rPr>
        <w:t>9</w:t>
      </w:r>
      <w:r>
        <w:rPr>
          <w:szCs w:val="22"/>
        </w:rPr>
        <w:t>5%</w:t>
      </w:r>
      <w:r>
        <w:rPr>
          <w:rFonts w:hint="eastAsia"/>
          <w:szCs w:val="22"/>
        </w:rPr>
        <w:t>置信水平的</w:t>
      </w:r>
      <m:oMath>
        <m:sSup>
          <m:sSupPr>
            <m:ctrlPr>
              <w:rPr>
                <w:rFonts w:ascii="Cambria Math" w:hAnsi="Cambria Math"/>
                <w:i/>
                <w:szCs w:val="22"/>
              </w:rPr>
            </m:ctrlPr>
          </m:sSupPr>
          <m:e>
            <m:r>
              <m:rPr/>
              <w:rPr>
                <w:rFonts w:ascii="Cambria Math" w:hAnsi="Cambria Math"/>
                <w:szCs w:val="22"/>
              </w:rPr>
              <m:t>Z</m:t>
            </m:r>
            <m:ctrlPr>
              <w:rPr>
                <w:rFonts w:ascii="Cambria Math" w:hAnsi="Cambria Math"/>
                <w:i/>
                <w:szCs w:val="22"/>
              </w:rPr>
            </m:ctrlPr>
          </m:e>
          <m:sup>
            <m:r>
              <m:rPr/>
              <w:rPr>
                <w:rFonts w:ascii="Cambria Math" w:hAnsi="Cambria Math"/>
                <w:szCs w:val="22"/>
              </w:rPr>
              <m:t xml:space="preserve"> </m:t>
            </m:r>
            <m:ctrlPr>
              <w:rPr>
                <w:rFonts w:ascii="Cambria Math" w:hAnsi="Cambria Math"/>
                <w:i/>
                <w:szCs w:val="22"/>
              </w:rPr>
            </m:ctrlPr>
          </m:sup>
        </m:sSup>
      </m:oMath>
      <w:r>
        <w:rPr>
          <w:rFonts w:hint="eastAsia"/>
          <w:szCs w:val="22"/>
        </w:rPr>
        <w:t>值</w:t>
      </w:r>
      <w:r>
        <w:rPr>
          <w:rFonts w:hint="eastAsia"/>
          <w:szCs w:val="22"/>
          <w:lang w:eastAsia="zh-CN"/>
        </w:rPr>
        <w:t>，</w:t>
      </w:r>
      <w:r>
        <w:rPr>
          <w:rFonts w:hint="eastAsia"/>
          <w:szCs w:val="22"/>
        </w:rPr>
        <w:t>1</w:t>
      </w:r>
      <w:r>
        <w:rPr>
          <w:szCs w:val="22"/>
        </w:rPr>
        <w:t>.96</w:t>
      </w:r>
      <w:r>
        <w:rPr>
          <w:rFonts w:hint="eastAsia"/>
          <w:szCs w:val="22"/>
        </w:rPr>
        <w:t>；</w:t>
      </w:r>
    </w:p>
    <w:p w14:paraId="11764AD2">
      <w:pPr>
        <w:pStyle w:val="256"/>
        <w:keepNext w:val="0"/>
        <w:keepLines w:val="0"/>
        <w:pageBreakBefore w:val="0"/>
        <w:widowControl/>
        <w:tabs>
          <w:tab w:val="center" w:pos="4201"/>
          <w:tab w:val="right" w:leader="dot" w:pos="9298"/>
        </w:tabs>
        <w:kinsoku/>
        <w:wordWrap/>
        <w:overflowPunct/>
        <w:topLinePunct w:val="0"/>
        <w:bidi w:val="0"/>
        <w:adjustRightInd/>
        <w:snapToGrid/>
        <w:spacing w:line="240" w:lineRule="auto"/>
        <w:textAlignment w:val="auto"/>
        <w:rPr>
          <w:szCs w:val="22"/>
        </w:rPr>
      </w:pPr>
      <m:oMath>
        <m:sSup>
          <m:sSupPr>
            <m:ctrlPr>
              <w:rPr>
                <w:rFonts w:ascii="Cambria Math" w:hAnsi="Cambria Math"/>
                <w:i/>
                <w:szCs w:val="22"/>
              </w:rPr>
            </m:ctrlPr>
          </m:sSupPr>
          <m:e>
            <m:r>
              <m:rPr/>
              <w:rPr>
                <w:rFonts w:ascii="Cambria Math" w:hAnsi="Cambria Math"/>
                <w:szCs w:val="22"/>
              </w:rPr>
              <m:t>σ</m:t>
            </m:r>
            <m:ctrlPr>
              <w:rPr>
                <w:rFonts w:ascii="Cambria Math" w:hAnsi="Cambria Math"/>
                <w:i/>
                <w:szCs w:val="22"/>
              </w:rPr>
            </m:ctrlPr>
          </m:e>
          <m:sup>
            <m:r>
              <m:rPr/>
              <w:rPr>
                <w:rFonts w:ascii="Cambria Math" w:hAnsi="Cambria Math"/>
                <w:szCs w:val="22"/>
              </w:rPr>
              <m:t xml:space="preserve"> </m:t>
            </m:r>
            <m:ctrlPr>
              <w:rPr>
                <w:rFonts w:ascii="Cambria Math" w:hAnsi="Cambria Math"/>
                <w:i/>
                <w:szCs w:val="22"/>
              </w:rPr>
            </m:ctrlPr>
          </m:sup>
        </m:sSup>
      </m:oMath>
      <w:r>
        <w:rPr>
          <w:szCs w:val="22"/>
        </w:rPr>
        <w:t xml:space="preserve"> </w:t>
      </w:r>
      <w:r>
        <w:rPr>
          <w:rFonts w:hint="eastAsia"/>
          <w:szCs w:val="22"/>
          <w:lang w:val="en-US" w:eastAsia="zh-CN"/>
        </w:rPr>
        <w:t xml:space="preserve"> </w:t>
      </w:r>
      <w:r>
        <w:rPr>
          <w:szCs w:val="22"/>
        </w:rPr>
        <w:fldChar w:fldCharType="begin"/>
      </w:r>
      <w:r>
        <w:rPr>
          <w:szCs w:val="22"/>
        </w:rPr>
        <w:instrText xml:space="preserve"> QUOTE </w:instrText>
      </w:r>
      <w:r>
        <w:rPr>
          <w:position w:val="-8"/>
        </w:rPr>
        <w:pict>
          <v:shape id="_x0000_i1027" o:spt="75" type="#_x0000_t75" style="height:14.25pt;width:14.2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7472F&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47472F&quot;&gt;&lt;m:oMathPara&gt;&lt;m:oMath&gt;&lt;m:sSup&gt;&lt;m:sSupPr&gt;&lt;m:ctrlPr&gt;&lt;w:rPr&gt;&lt;w:rFonts w:ascii=&quot;Cambria Math&quot; w:h-ansi=&quot;Cambria Math&quot;/&gt;&lt;wx:font wx:val=&quot;Cambria Math&quot;/&gt;&lt;w:sz-cs w:val=&quot;22&quot;/&gt;&lt;/w:rPr&gt;&lt;/m:ctrlPr&gt;&lt;/m:sSupPr&gt;&lt;m:e&gt;&lt;m:r&gt;&lt;w:rPr&gt;&lt;w:rFonts w:ascii=&quot;Cambria Math&quot; w:h-ansi=&quot;Cambria Math&quot;/&gt;&lt;wx:font wx:val=&quot;Cambria Math&quot;/&gt;&lt;w:i/&gt;&lt;w:sz-cs w:val=&quot;22&quot;/&gt;&lt;/w:rPr&gt;&lt;m:t&gt;&lt;/m:t&gt;&lt;/m:r&gt;&lt;/m:e&gt;&lt;m:sup&gt;&lt;m:r&gt;&lt;w:rPr&gt;&lt;w:rFonts w:asatcii=&quot;Cambria Math&quot; w:h-ansi=&quot;Cambria Math&quot;/&gt;&lt;wx:font wx:val=&quot;Cambria Math&quot;/&gt;&lt;w:i/&gt;&lt;w:sz-cs w:val=&quot;22&quot;/&gt;&lt;/w:rPr&gt;&lt;m:t&gt;2&lt;/m:t&gt;&lt;/m:r&gt;&lt;/m:sup&gt;&lt;/m:sSup&gt;&lt;m:r&gt;&lt;w:rPr&gt;&lt;w:rFonts w:ascii=&quot;Cambria Math&quot; w:h-ansi=&quot;Cambria Math&quot;/&gt;&lt;wx:font wx:val=&quot;Cambria Math&quot;/&gt;&lt;w:i/&gt;&lt;w:sz-cs w:val=&quot;22&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7" chromakey="#FFFFFF" o:title=""/>
            <o:lock v:ext="edit" aspectratio="t"/>
            <w10:wrap type="none"/>
            <w10:anchorlock/>
          </v:shape>
        </w:pict>
      </w:r>
      <w:r>
        <w:rPr>
          <w:szCs w:val="22"/>
        </w:rPr>
        <w:instrText xml:space="preserve"> </w:instrText>
      </w:r>
      <w:r>
        <w:rPr>
          <w:szCs w:val="22"/>
        </w:rPr>
        <w:fldChar w:fldCharType="end"/>
      </w:r>
      <w:r>
        <w:rPr>
          <w:rFonts w:hint="eastAsia"/>
          <w:szCs w:val="21"/>
        </w:rPr>
        <w:t>——</w:t>
      </w:r>
      <w:r>
        <w:rPr>
          <w:rFonts w:hint="eastAsia"/>
          <w:szCs w:val="22"/>
        </w:rPr>
        <w:t xml:space="preserve"> 总体</w:t>
      </w:r>
      <w:r>
        <w:rPr>
          <w:rFonts w:hint="eastAsia"/>
          <w:szCs w:val="22"/>
          <w:lang w:eastAsia="zh-CN"/>
        </w:rPr>
        <w:t>标准差</w:t>
      </w:r>
      <w:r>
        <w:rPr>
          <w:rFonts w:hint="eastAsia"/>
          <w:szCs w:val="22"/>
        </w:rPr>
        <w:t>；</w:t>
      </w:r>
    </w:p>
    <w:p w14:paraId="27DBCEC4">
      <w:pPr>
        <w:pStyle w:val="256"/>
        <w:keepNext w:val="0"/>
        <w:keepLines w:val="0"/>
        <w:pageBreakBefore w:val="0"/>
        <w:widowControl/>
        <w:tabs>
          <w:tab w:val="center" w:pos="4201"/>
          <w:tab w:val="right" w:leader="dot" w:pos="9298"/>
        </w:tabs>
        <w:kinsoku/>
        <w:wordWrap/>
        <w:overflowPunct/>
        <w:topLinePunct w:val="0"/>
        <w:bidi w:val="0"/>
        <w:adjustRightInd/>
        <w:snapToGrid/>
        <w:spacing w:line="240" w:lineRule="auto"/>
        <w:textAlignment w:val="auto"/>
        <w:rPr>
          <w:szCs w:val="22"/>
        </w:rPr>
      </w:pPr>
      <m:oMath>
        <m:sSup>
          <m:sSupPr>
            <m:ctrlPr>
              <w:rPr>
                <w:rFonts w:ascii="Cambria Math" w:hAnsi="Cambria Math"/>
                <w:i/>
                <w:szCs w:val="22"/>
              </w:rPr>
            </m:ctrlPr>
          </m:sSupPr>
          <m:e>
            <m:r>
              <m:rPr/>
              <w:rPr>
                <w:rFonts w:ascii="Cambria Math" w:hAnsi="Cambria Math"/>
                <w:szCs w:val="22"/>
              </w:rPr>
              <m:t>E</m:t>
            </m:r>
            <m:ctrlPr>
              <w:rPr>
                <w:rFonts w:ascii="Cambria Math" w:hAnsi="Cambria Math"/>
                <w:i/>
                <w:szCs w:val="22"/>
              </w:rPr>
            </m:ctrlPr>
          </m:e>
          <m:sup>
            <m:r>
              <m:rPr/>
              <w:rPr>
                <w:rFonts w:ascii="Cambria Math" w:hAnsi="Cambria Math"/>
                <w:szCs w:val="22"/>
              </w:rPr>
              <m:t xml:space="preserve"> </m:t>
            </m:r>
            <m:ctrlPr>
              <w:rPr>
                <w:rFonts w:ascii="Cambria Math" w:hAnsi="Cambria Math"/>
                <w:i/>
                <w:szCs w:val="22"/>
              </w:rPr>
            </m:ctrlPr>
          </m:sup>
        </m:sSup>
      </m:oMath>
      <w:r>
        <w:rPr>
          <w:szCs w:val="22"/>
        </w:rPr>
        <w:t xml:space="preserve"> </w:t>
      </w:r>
      <w:r>
        <w:rPr>
          <w:rFonts w:hint="eastAsia"/>
          <w:szCs w:val="22"/>
          <w:lang w:val="en-US" w:eastAsia="zh-CN"/>
        </w:rPr>
        <w:t xml:space="preserve"> </w:t>
      </w:r>
      <w:r>
        <w:rPr>
          <w:szCs w:val="22"/>
        </w:rPr>
        <w:fldChar w:fldCharType="begin"/>
      </w:r>
      <w:r>
        <w:rPr>
          <w:szCs w:val="22"/>
        </w:rPr>
        <w:instrText xml:space="preserve"> QUOTE </w:instrText>
      </w:r>
      <w:r>
        <w:rPr>
          <w:position w:val="-8"/>
        </w:rPr>
        <w:pict>
          <v:shape id="_x0000_i1028" o:spt="75" type="#_x0000_t75" style="height:14.25pt;width:14.2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6078&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816078&quot;&gt;&lt;m:oMathPara&gt;&lt;m:oMath&gt;&lt;m:sSup&gt;&lt;m:sSupPr&gt;&lt;m:ctrlPr&gt;&lt;w:rPr&gt;&lt;w:rFonts w:ascii=&quot;Cambria Math&quot; w:h-ansi=&quot;Cambria Math&quot;/&gt;&lt;wx:font wx:val=&quot;Cambria Math&quot;/&gt;&lt;w:i/&gt;&lt;w:sz-cs w:val=&quot;22&quot;/&gt;&lt;/w:rPr&gt;&lt;/m:ctrlPr&gt;&lt;/m:sSupPr&gt;&lt;m:e&gt;&lt;m:r&gt;&lt;w:rPr&gt;&lt;w:rFonts w:ascii=&quot;Cambria Math&quot; w:h-ansi=&quot;Cambria Math&quot;/&gt;&lt;wx:font wx:val=&quot;Cambria Math&quot;/&gt;&lt;w:i/&gt;&lt;w:sz-cs w:val=&quot;22&quot;/&gt;&lt;/w:rPr&gt;&lt;m:t&gt;E&lt;/m:t&gt;&lt;/m:r&gt;&lt;/m:e&gt;&lt;m:sup&gt;&lt;m:r&gt;&lt;w:rPr&gt;&lt;w:rFonts w:ascii=&quot;Cambria Math&quot; w:h-ansi=&quot;Cambria Math&quot;/&gt;&lt;wx:font wx:val=&quot;Cambria Math&quot;/&gt;&lt;w:i/&gt;&lt;w:sz-cs w:val=&quot;22&quot;/&gt;&lt;/w:rPr&gt;&lt;m:t&gt;2 &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8" chromakey="#FFFFFF" o:title=""/>
            <o:lock v:ext="edit" aspectratio="t"/>
            <w10:wrap type="none"/>
            <w10:anchorlock/>
          </v:shape>
        </w:pict>
      </w:r>
      <w:r>
        <w:rPr>
          <w:szCs w:val="22"/>
        </w:rPr>
        <w:instrText xml:space="preserve"> </w:instrText>
      </w:r>
      <w:r>
        <w:rPr>
          <w:szCs w:val="22"/>
        </w:rPr>
        <w:fldChar w:fldCharType="end"/>
      </w:r>
      <w:r>
        <w:rPr>
          <w:rFonts w:hint="eastAsia"/>
          <w:szCs w:val="21"/>
        </w:rPr>
        <w:t>——</w:t>
      </w:r>
      <w:r>
        <w:rPr>
          <w:rFonts w:hint="eastAsia"/>
          <w:szCs w:val="22"/>
        </w:rPr>
        <w:t xml:space="preserve"> 可接受的抽样误差范围</w:t>
      </w:r>
      <w:r>
        <w:rPr>
          <w:rFonts w:hint="eastAsia"/>
          <w:szCs w:val="22"/>
          <w:lang w:eastAsia="zh-CN"/>
        </w:rPr>
        <w:t>，</w:t>
      </w:r>
      <w:r>
        <w:rPr>
          <w:rFonts w:hint="eastAsia"/>
          <w:szCs w:val="21"/>
          <w:lang w:val="en-US" w:eastAsia="zh-CN"/>
        </w:rPr>
        <w:t>E</w:t>
      </w:r>
      <w:r>
        <w:rPr>
          <w:rFonts w:hint="eastAsia"/>
          <w:szCs w:val="21"/>
        </w:rPr>
        <w:t>≤</w:t>
      </w:r>
      <w:r>
        <w:rPr>
          <w:szCs w:val="21"/>
        </w:rPr>
        <w:t>5%</w:t>
      </w:r>
      <w:r>
        <w:rPr>
          <w:rFonts w:hint="eastAsia"/>
          <w:szCs w:val="22"/>
        </w:rPr>
        <w:t>。</w:t>
      </w:r>
    </w:p>
    <w:p w14:paraId="23824E0A">
      <w:pPr>
        <w:keepNext w:val="0"/>
        <w:keepLines w:val="0"/>
        <w:pageBreakBefore w:val="0"/>
        <w:widowControl w:val="0"/>
        <w:numPr>
          <w:ilvl w:val="0"/>
          <w:numId w:val="41"/>
        </w:numPr>
        <w:kinsoku/>
        <w:wordWrap/>
        <w:overflowPunct/>
        <w:topLinePunct w:val="0"/>
        <w:autoSpaceDE/>
        <w:autoSpaceDN/>
        <w:bidi w:val="0"/>
        <w:adjustRightInd/>
        <w:snapToGrid/>
        <w:jc w:val="both"/>
        <w:textAlignment w:val="auto"/>
        <w:rPr>
          <w:rFonts w:hint="eastAsia"/>
          <w:lang w:val="en-US" w:eastAsia="zh-CN"/>
        </w:rPr>
      </w:pPr>
      <w:r>
        <w:rPr>
          <w:rFonts w:hint="eastAsia" w:cs="宋体"/>
          <w:kern w:val="2"/>
          <w:sz w:val="21"/>
          <w:highlight w:val="none"/>
          <w:lang w:val="en-US" w:eastAsia="zh-CN"/>
        </w:rPr>
        <w:t>用于确定学校师生样本量的经验方法参见附录C。</w:t>
      </w:r>
    </w:p>
    <w:p w14:paraId="20247466">
      <w:pPr>
        <w:pStyle w:val="258"/>
        <w:spacing w:before="156" w:after="156"/>
      </w:pPr>
      <w:bookmarkStart w:id="116" w:name="_Toc5358"/>
      <w:r>
        <w:rPr>
          <w:rFonts w:hint="eastAsia"/>
        </w:rPr>
        <w:t>选择数据收集方法</w:t>
      </w:r>
      <w:bookmarkEnd w:id="116"/>
    </w:p>
    <w:p w14:paraId="3D513642">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测评主体应同时采用不少于两种数据收集的方法，在选择数据方法时宜综合考虑调查对象的流动性、调查对象的类型等因素。常用的数据收集方法包括但不限于：</w:t>
      </w:r>
    </w:p>
    <w:p w14:paraId="6AD92C15">
      <w:pPr>
        <w:keepNext w:val="0"/>
        <w:keepLines w:val="0"/>
        <w:pageBreakBefore w:val="0"/>
        <w:widowControl w:val="0"/>
        <w:numPr>
          <w:ilvl w:val="0"/>
          <w:numId w:val="42"/>
        </w:numPr>
        <w:kinsoku/>
        <w:wordWrap/>
        <w:overflowPunct/>
        <w:topLinePunct w:val="0"/>
        <w:autoSpaceDE/>
        <w:autoSpaceDN/>
        <w:bidi w:val="0"/>
        <w:adjustRightInd/>
        <w:snapToGrid/>
        <w:jc w:val="both"/>
        <w:textAlignment w:val="auto"/>
        <w:rPr>
          <w:rFonts w:hint="eastAsia" w:cs="宋体"/>
          <w:kern w:val="2"/>
          <w:sz w:val="21"/>
          <w:highlight w:val="none"/>
          <w:lang w:val="en-US" w:eastAsia="zh-CN"/>
        </w:rPr>
      </w:pPr>
      <w:r>
        <w:rPr>
          <w:rFonts w:hint="eastAsia" w:cs="宋体"/>
          <w:kern w:val="2"/>
          <w:sz w:val="21"/>
          <w:highlight w:val="none"/>
          <w:lang w:val="en-US" w:eastAsia="zh-CN"/>
        </w:rPr>
        <w:t>电话调查；</w:t>
      </w:r>
    </w:p>
    <w:p w14:paraId="61DF9E5E">
      <w:pPr>
        <w:keepNext w:val="0"/>
        <w:keepLines w:val="0"/>
        <w:pageBreakBefore w:val="0"/>
        <w:widowControl w:val="0"/>
        <w:numPr>
          <w:ilvl w:val="0"/>
          <w:numId w:val="42"/>
        </w:numPr>
        <w:kinsoku/>
        <w:wordWrap/>
        <w:overflowPunct/>
        <w:topLinePunct w:val="0"/>
        <w:autoSpaceDE/>
        <w:autoSpaceDN/>
        <w:bidi w:val="0"/>
        <w:adjustRightInd/>
        <w:snapToGrid/>
        <w:jc w:val="both"/>
        <w:textAlignment w:val="auto"/>
        <w:rPr>
          <w:rFonts w:hint="eastAsia" w:cs="宋体"/>
          <w:kern w:val="2"/>
          <w:sz w:val="21"/>
          <w:highlight w:val="none"/>
          <w:lang w:val="en-US" w:eastAsia="zh-CN"/>
        </w:rPr>
      </w:pPr>
      <w:r>
        <w:rPr>
          <w:rFonts w:hint="eastAsia" w:cs="宋体"/>
          <w:kern w:val="2"/>
          <w:sz w:val="21"/>
          <w:highlight w:val="none"/>
          <w:lang w:val="en-US" w:eastAsia="zh-CN"/>
        </w:rPr>
        <w:t>面访调查，如师生座谈会等形式；</w:t>
      </w:r>
    </w:p>
    <w:p w14:paraId="7798D81E">
      <w:pPr>
        <w:keepNext w:val="0"/>
        <w:keepLines w:val="0"/>
        <w:pageBreakBefore w:val="0"/>
        <w:widowControl w:val="0"/>
        <w:numPr>
          <w:ilvl w:val="0"/>
          <w:numId w:val="42"/>
        </w:numPr>
        <w:kinsoku/>
        <w:wordWrap/>
        <w:overflowPunct/>
        <w:topLinePunct w:val="0"/>
        <w:autoSpaceDE/>
        <w:autoSpaceDN/>
        <w:bidi w:val="0"/>
        <w:adjustRightInd/>
        <w:snapToGrid/>
        <w:jc w:val="both"/>
        <w:textAlignment w:val="auto"/>
        <w:rPr>
          <w:rFonts w:hint="eastAsia" w:cs="宋体"/>
          <w:kern w:val="2"/>
          <w:sz w:val="21"/>
          <w:highlight w:val="none"/>
          <w:lang w:val="en-US" w:eastAsia="zh-CN"/>
        </w:rPr>
      </w:pPr>
      <w:r>
        <w:rPr>
          <w:rFonts w:hint="eastAsia" w:cs="宋体"/>
          <w:kern w:val="2"/>
          <w:sz w:val="21"/>
          <w:highlight w:val="none"/>
          <w:lang w:val="en-US" w:eastAsia="zh-CN"/>
        </w:rPr>
        <w:t>在线调查：如智慧校园小程序或APP等方式；</w:t>
      </w:r>
    </w:p>
    <w:p w14:paraId="5BE2FED9">
      <w:pPr>
        <w:keepNext w:val="0"/>
        <w:keepLines w:val="0"/>
        <w:pageBreakBefore w:val="0"/>
        <w:widowControl w:val="0"/>
        <w:numPr>
          <w:ilvl w:val="0"/>
          <w:numId w:val="42"/>
        </w:numPr>
        <w:kinsoku/>
        <w:wordWrap/>
        <w:overflowPunct/>
        <w:topLinePunct w:val="0"/>
        <w:autoSpaceDE/>
        <w:autoSpaceDN/>
        <w:bidi w:val="0"/>
        <w:adjustRightInd/>
        <w:snapToGrid/>
        <w:jc w:val="both"/>
        <w:textAlignment w:val="auto"/>
        <w:rPr>
          <w:rFonts w:hint="eastAsia" w:cs="宋体"/>
          <w:kern w:val="2"/>
          <w:sz w:val="21"/>
          <w:highlight w:val="none"/>
          <w:lang w:val="en-US" w:eastAsia="zh-CN"/>
        </w:rPr>
      </w:pPr>
      <w:r>
        <w:rPr>
          <w:rFonts w:hint="eastAsia" w:cs="宋体"/>
          <w:kern w:val="2"/>
          <w:sz w:val="21"/>
          <w:highlight w:val="none"/>
          <w:lang w:val="en-US" w:eastAsia="zh-CN"/>
        </w:rPr>
        <w:t>留置问卷调查等。</w:t>
      </w:r>
    </w:p>
    <w:p w14:paraId="06D6B651">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数据收集的方法应符合GB/T 19014的要求。</w:t>
      </w:r>
    </w:p>
    <w:p w14:paraId="155BF5A3">
      <w:pPr>
        <w:pStyle w:val="258"/>
        <w:spacing w:before="156" w:after="156"/>
      </w:pPr>
      <w:bookmarkStart w:id="117" w:name="_Toc25085"/>
      <w:r>
        <w:rPr>
          <w:rFonts w:hint="eastAsia"/>
          <w:lang w:eastAsia="zh-CN"/>
        </w:rPr>
        <w:t>设计调查问卷</w:t>
      </w:r>
      <w:bookmarkEnd w:id="117"/>
    </w:p>
    <w:p w14:paraId="1DEE66C6">
      <w:pPr>
        <w:pStyle w:val="261"/>
        <w:spacing w:before="156" w:after="156"/>
        <w:ind w:left="0"/>
      </w:pPr>
      <w:r>
        <w:rPr>
          <w:rFonts w:hint="eastAsia"/>
        </w:rPr>
        <w:t>问卷内容</w:t>
      </w:r>
    </w:p>
    <w:p w14:paraId="6D991DB3">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rPr>
      </w:pPr>
      <w:r>
        <w:rPr>
          <w:rFonts w:hint="eastAsia" w:ascii="宋体" w:hAnsi="宋体" w:eastAsia="宋体"/>
        </w:rPr>
        <w:t>问卷</w:t>
      </w:r>
      <w:r>
        <w:rPr>
          <w:rFonts w:hint="eastAsia" w:ascii="宋体" w:hAnsi="宋体" w:eastAsia="宋体"/>
          <w:lang w:eastAsia="zh-CN"/>
        </w:rPr>
        <w:t>宜</w:t>
      </w:r>
      <w:r>
        <w:rPr>
          <w:rFonts w:hint="eastAsia" w:ascii="宋体" w:hAnsi="宋体" w:eastAsia="宋体"/>
        </w:rPr>
        <w:t>包括标题、问候语、甄别部分、</w:t>
      </w:r>
      <w:r>
        <w:rPr>
          <w:rFonts w:hint="eastAsia" w:ascii="宋体" w:hAnsi="宋体" w:eastAsia="宋体"/>
          <w:lang w:eastAsia="zh-CN"/>
        </w:rPr>
        <w:t>客户</w:t>
      </w:r>
      <w:r>
        <w:rPr>
          <w:rFonts w:hint="eastAsia" w:ascii="宋体" w:hAnsi="宋体" w:eastAsia="宋体"/>
        </w:rPr>
        <w:t>满意度测评部分（含问题本身和问题答案）、结束语，其中</w:t>
      </w:r>
      <w:r>
        <w:rPr>
          <w:rFonts w:hint="eastAsia" w:ascii="宋体" w:hAnsi="宋体" w:eastAsia="宋体"/>
          <w:lang w:eastAsia="zh-CN"/>
        </w:rPr>
        <w:t>客户</w:t>
      </w:r>
      <w:r>
        <w:rPr>
          <w:rFonts w:hint="eastAsia" w:ascii="宋体" w:hAnsi="宋体" w:eastAsia="宋体"/>
        </w:rPr>
        <w:t>满意度测评部分的设计应遵循以下原则：</w:t>
      </w:r>
    </w:p>
    <w:p w14:paraId="389E47C7">
      <w:pPr>
        <w:pStyle w:val="275"/>
        <w:numPr>
          <w:ilvl w:val="0"/>
          <w:numId w:val="0"/>
        </w:numPr>
        <w:ind w:left="426" w:leftChars="0"/>
      </w:pPr>
      <w:r>
        <w:rPr>
          <w:rFonts w:hint="eastAsia"/>
          <w:lang w:eastAsia="zh-CN"/>
        </w:rPr>
        <w:t>——</w:t>
      </w:r>
      <w:r>
        <w:rPr>
          <w:rFonts w:hint="eastAsia"/>
        </w:rPr>
        <w:t>能准确反映测评指标的含义；</w:t>
      </w:r>
    </w:p>
    <w:p w14:paraId="30E2BE8D">
      <w:pPr>
        <w:pStyle w:val="275"/>
        <w:numPr>
          <w:ilvl w:val="0"/>
          <w:numId w:val="0"/>
        </w:numPr>
        <w:ind w:left="426" w:leftChars="0"/>
      </w:pPr>
      <w:r>
        <w:rPr>
          <w:rFonts w:hint="eastAsia"/>
          <w:lang w:eastAsia="zh-CN"/>
        </w:rPr>
        <w:t>——</w:t>
      </w:r>
      <w:r>
        <w:rPr>
          <w:rFonts w:hint="eastAsia"/>
        </w:rPr>
        <w:t>结构合理、逻辑性强、通俗易懂；</w:t>
      </w:r>
    </w:p>
    <w:p w14:paraId="51AA682A">
      <w:pPr>
        <w:pStyle w:val="275"/>
        <w:numPr>
          <w:ilvl w:val="0"/>
          <w:numId w:val="0"/>
        </w:numPr>
        <w:ind w:left="426" w:leftChars="0"/>
      </w:pPr>
      <w:r>
        <w:rPr>
          <w:rFonts w:hint="eastAsia"/>
          <w:lang w:eastAsia="zh-CN"/>
        </w:rPr>
        <w:t>——</w:t>
      </w:r>
      <w:r>
        <w:rPr>
          <w:rFonts w:hint="eastAsia"/>
        </w:rPr>
        <w:t>采用便于数据处理的封闭式问题。</w:t>
      </w:r>
    </w:p>
    <w:p w14:paraId="79D3C274">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rPr>
      </w:pPr>
      <w:r>
        <w:rPr>
          <w:rFonts w:hint="eastAsia" w:ascii="宋体" w:hAnsi="Times New Roman" w:eastAsia="宋体" w:cs="Times New Roman"/>
          <w:kern w:val="0"/>
          <w:sz w:val="21"/>
          <w:szCs w:val="20"/>
          <w:lang w:val="en-US" w:eastAsia="zh-CN" w:bidi="ar"/>
        </w:rPr>
        <w:t>高等</w:t>
      </w:r>
      <w:r>
        <w:rPr>
          <w:rFonts w:hint="eastAsia" w:ascii="宋体" w:hAnsi="宋体" w:eastAsia="宋体"/>
          <w:lang w:eastAsia="zh-CN"/>
        </w:rPr>
        <w:t>学校物业服务部门满意度</w:t>
      </w:r>
      <w:r>
        <w:rPr>
          <w:rFonts w:hint="eastAsia" w:ascii="宋体" w:hAnsi="宋体" w:eastAsia="宋体"/>
        </w:rPr>
        <w:t>问卷示例参见附录</w:t>
      </w:r>
      <w:r>
        <w:rPr>
          <w:rFonts w:hint="eastAsia" w:ascii="宋体" w:hAnsi="宋体" w:eastAsia="宋体"/>
          <w:lang w:val="en-US" w:eastAsia="zh-CN"/>
        </w:rPr>
        <w:t>D，</w:t>
      </w:r>
      <w:r>
        <w:rPr>
          <w:rFonts w:hint="eastAsia" w:ascii="宋体" w:hAnsi="Times New Roman" w:eastAsia="宋体" w:cs="Times New Roman"/>
          <w:kern w:val="0"/>
          <w:sz w:val="21"/>
          <w:szCs w:val="20"/>
          <w:lang w:val="en-US" w:eastAsia="zh-CN" w:bidi="ar"/>
        </w:rPr>
        <w:t>高等</w:t>
      </w:r>
      <w:r>
        <w:rPr>
          <w:rFonts w:hint="eastAsia" w:ascii="宋体" w:hAnsi="宋体" w:eastAsia="宋体"/>
          <w:lang w:eastAsia="zh-CN"/>
        </w:rPr>
        <w:t>学校物业服务</w:t>
      </w:r>
      <w:r>
        <w:rPr>
          <w:rFonts w:hint="eastAsia" w:ascii="宋体" w:hAnsi="宋体" w:eastAsia="宋体"/>
          <w:lang w:val="en-US" w:eastAsia="zh-CN"/>
        </w:rPr>
        <w:t>师生满意度测评问卷示例参见附录E</w:t>
      </w:r>
      <w:r>
        <w:rPr>
          <w:rFonts w:hint="eastAsia" w:ascii="宋体" w:hAnsi="宋体" w:eastAsia="宋体"/>
        </w:rPr>
        <w:t>。</w:t>
      </w:r>
    </w:p>
    <w:p w14:paraId="309FD17F">
      <w:pPr>
        <w:pStyle w:val="261"/>
        <w:spacing w:before="156" w:after="156"/>
        <w:ind w:left="0"/>
      </w:pPr>
      <w:r>
        <w:rPr>
          <w:rFonts w:hint="eastAsia"/>
        </w:rPr>
        <w:t>问卷的量表形式</w:t>
      </w:r>
    </w:p>
    <w:p w14:paraId="6989930C">
      <w:pPr>
        <w:pStyle w:val="256"/>
        <w:tabs>
          <w:tab w:val="center" w:pos="4201"/>
          <w:tab w:val="right" w:leader="dot" w:pos="9298"/>
        </w:tabs>
        <w:rPr>
          <w:rFonts w:hint="eastAsia"/>
        </w:rPr>
      </w:pPr>
      <w:r>
        <w:rPr>
          <w:rFonts w:hint="eastAsia"/>
          <w:highlight w:val="none"/>
          <w:lang w:eastAsia="zh-CN"/>
        </w:rPr>
        <w:t>采用</w:t>
      </w:r>
      <w:r>
        <w:rPr>
          <w:rFonts w:hint="eastAsia"/>
          <w:highlight w:val="none"/>
        </w:rPr>
        <w:t>十级量表，</w:t>
      </w:r>
      <w:r>
        <w:rPr>
          <w:rFonts w:hint="eastAsia"/>
        </w:rPr>
        <w:t>即</w:t>
      </w:r>
      <w:r>
        <w:rPr>
          <w:rFonts w:hint="eastAsia"/>
          <w:lang w:eastAsia="zh-CN"/>
        </w:rPr>
        <w:t>客户</w:t>
      </w:r>
      <w:r>
        <w:rPr>
          <w:rFonts w:hint="eastAsia"/>
        </w:rPr>
        <w:t>用1分-</w:t>
      </w:r>
      <w:r>
        <w:t>10</w:t>
      </w:r>
      <w:r>
        <w:rPr>
          <w:rFonts w:hint="eastAsia"/>
        </w:rPr>
        <w:t>分表示自己的满意度水平</w:t>
      </w:r>
      <w:r>
        <w:rPr>
          <w:rFonts w:hint="eastAsia"/>
          <w:lang w:eastAsia="zh-CN"/>
        </w:rPr>
        <w:t>，</w:t>
      </w:r>
      <w:r>
        <w:rPr>
          <w:rFonts w:hint="eastAsia"/>
          <w:lang w:val="en-US" w:eastAsia="zh-CN"/>
        </w:rPr>
        <w:t>1分表示非常不满意，10分表示非常满意</w:t>
      </w:r>
      <w:r>
        <w:rPr>
          <w:rFonts w:hint="eastAsia"/>
        </w:rPr>
        <w:t>。</w:t>
      </w:r>
    </w:p>
    <w:p w14:paraId="4EADA02D">
      <w:pPr>
        <w:pStyle w:val="261"/>
        <w:spacing w:before="156" w:after="156"/>
        <w:ind w:left="0"/>
      </w:pPr>
      <w:r>
        <w:rPr>
          <w:rFonts w:hint="eastAsia"/>
        </w:rPr>
        <w:t>问卷</w:t>
      </w:r>
      <w:r>
        <w:rPr>
          <w:rFonts w:hint="eastAsia"/>
          <w:lang w:eastAsia="zh-CN"/>
        </w:rPr>
        <w:t>预测试</w:t>
      </w:r>
    </w:p>
    <w:p w14:paraId="16CDDFFF">
      <w:pPr>
        <w:pStyle w:val="256"/>
        <w:tabs>
          <w:tab w:val="center" w:pos="4201"/>
          <w:tab w:val="right" w:leader="dot" w:pos="9298"/>
        </w:tabs>
        <w:ind w:left="0" w:leftChars="0" w:firstLine="420" w:firstLineChars="200"/>
        <w:rPr>
          <w:rFonts w:hint="eastAsia"/>
        </w:rPr>
      </w:pPr>
      <w:r>
        <w:rPr>
          <w:rFonts w:hint="eastAsia"/>
        </w:rPr>
        <w:t>完成问卷设计后，应</w:t>
      </w:r>
      <w:r>
        <w:rPr>
          <w:rFonts w:hint="eastAsia"/>
          <w:lang w:eastAsia="zh-CN"/>
        </w:rPr>
        <w:t>抽取少量样本</w:t>
      </w:r>
      <w:r>
        <w:rPr>
          <w:rFonts w:hint="eastAsia"/>
        </w:rPr>
        <w:t>在小范围内进行问卷的预测试。宜使用与实际调查相同的方法测试。问卷的重要修订需重复进行此测试。</w:t>
      </w:r>
    </w:p>
    <w:p w14:paraId="58DA092D">
      <w:pPr>
        <w:pStyle w:val="261"/>
        <w:spacing w:before="156" w:after="156"/>
        <w:ind w:left="0"/>
      </w:pPr>
      <w:bookmarkStart w:id="118" w:name="_Toc526004758"/>
      <w:r>
        <w:rPr>
          <w:rFonts w:hint="eastAsia"/>
        </w:rPr>
        <w:t>问卷检验与校正</w:t>
      </w:r>
      <w:bookmarkEnd w:id="118"/>
    </w:p>
    <w:p w14:paraId="3F9EEB93">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rPr>
      </w:pPr>
      <w:r>
        <w:rPr>
          <w:rFonts w:hint="eastAsia" w:ascii="宋体" w:hAnsi="宋体" w:eastAsia="宋体"/>
        </w:rPr>
        <w:t>应根据预测试结果对调查问卷进行信度和效度检验，根据检验分析结果对问卷进行修改，确认问卷定稿。</w:t>
      </w:r>
    </w:p>
    <w:p w14:paraId="3A3BB25D">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highlight w:val="none"/>
        </w:rPr>
      </w:pPr>
      <w:r>
        <w:rPr>
          <w:rFonts w:hint="eastAsia" w:ascii="宋体" w:hAnsi="宋体" w:eastAsia="宋体"/>
        </w:rPr>
        <w:t>采用α系数法对问卷信度进行检验，信度系数应</w:t>
      </w:r>
      <w:r>
        <w:rPr>
          <w:rFonts w:hint="eastAsia" w:ascii="宋体" w:hAnsi="宋体" w:eastAsia="宋体"/>
          <w:lang w:eastAsia="zh-CN"/>
        </w:rPr>
        <w:t>不小于</w:t>
      </w:r>
      <w:r>
        <w:rPr>
          <w:rFonts w:hint="eastAsia" w:ascii="宋体" w:hAnsi="宋体" w:eastAsia="宋体"/>
        </w:rPr>
        <w:t>0.8。</w:t>
      </w:r>
      <w:r>
        <w:rPr>
          <w:rFonts w:hint="eastAsia" w:ascii="宋体" w:hAnsi="宋体" w:eastAsia="宋体"/>
          <w:highlight w:val="none"/>
        </w:rPr>
        <w:t>采用专家验证法检验问卷的内容效度,采用因子分析法检验问卷的结构效度,结构效度系数应不小于0.6。</w:t>
      </w:r>
    </w:p>
    <w:p w14:paraId="1848A41A">
      <w:pPr>
        <w:pStyle w:val="258"/>
        <w:spacing w:before="156" w:after="156"/>
      </w:pPr>
      <w:bookmarkStart w:id="119" w:name="_Toc13226"/>
      <w:r>
        <w:rPr>
          <w:rFonts w:hint="eastAsia"/>
          <w:lang w:eastAsia="zh-CN"/>
        </w:rPr>
        <w:t>实施调查</w:t>
      </w:r>
      <w:bookmarkEnd w:id="119"/>
    </w:p>
    <w:p w14:paraId="3E5D6E53">
      <w:pPr>
        <w:pStyle w:val="261"/>
        <w:spacing w:before="156" w:after="156"/>
        <w:ind w:left="0"/>
      </w:pPr>
      <w:r>
        <w:rPr>
          <w:rFonts w:hint="eastAsia"/>
        </w:rPr>
        <w:t>人员培训</w:t>
      </w:r>
    </w:p>
    <w:p w14:paraId="3DEC9A9F">
      <w:pPr>
        <w:pStyle w:val="256"/>
        <w:tabs>
          <w:tab w:val="center" w:pos="4201"/>
          <w:tab w:val="right" w:leader="dot" w:pos="9298"/>
        </w:tabs>
      </w:pPr>
      <w:r>
        <w:rPr>
          <w:rFonts w:hint="eastAsia"/>
        </w:rPr>
        <w:t>应对测评人员进行培训，培训内容包括沟通礼仪、问题理解、问卷记录、系统操作、</w:t>
      </w:r>
      <w:r>
        <w:rPr>
          <w:rFonts w:hint="eastAsia"/>
          <w:lang w:eastAsia="zh-CN"/>
        </w:rPr>
        <w:t>师生</w:t>
      </w:r>
      <w:r>
        <w:rPr>
          <w:rFonts w:hint="eastAsia"/>
        </w:rPr>
        <w:t>信息及隐私保护、投诉申诉等。</w:t>
      </w:r>
    </w:p>
    <w:p w14:paraId="12836D30">
      <w:pPr>
        <w:pStyle w:val="261"/>
        <w:spacing w:before="156" w:after="156"/>
        <w:ind w:left="0"/>
      </w:pPr>
      <w:r>
        <w:rPr>
          <w:rFonts w:hint="eastAsia"/>
        </w:rPr>
        <w:t>过程控制</w:t>
      </w:r>
    </w:p>
    <w:p w14:paraId="64A45518">
      <w:pPr>
        <w:pStyle w:val="256"/>
        <w:tabs>
          <w:tab w:val="center" w:pos="4201"/>
          <w:tab w:val="right" w:leader="dot" w:pos="9298"/>
        </w:tabs>
      </w:pPr>
      <w:r>
        <w:rPr>
          <w:rFonts w:hint="eastAsia"/>
        </w:rPr>
        <w:t>调查过程中应依据调查实施细则对调查人员的工作进行检查、监督。</w:t>
      </w:r>
    </w:p>
    <w:p w14:paraId="47088BC2">
      <w:pPr>
        <w:pStyle w:val="261"/>
        <w:spacing w:before="156" w:after="156"/>
        <w:ind w:left="0"/>
      </w:pPr>
      <w:r>
        <w:rPr>
          <w:rFonts w:hint="eastAsia"/>
        </w:rPr>
        <w:t>问卷复核</w:t>
      </w:r>
    </w:p>
    <w:p w14:paraId="08051239">
      <w:pPr>
        <w:pStyle w:val="256"/>
        <w:tabs>
          <w:tab w:val="center" w:pos="4201"/>
          <w:tab w:val="right" w:leader="dot" w:pos="9298"/>
        </w:tabs>
        <w:rPr>
          <w:rFonts w:hint="eastAsia"/>
          <w:lang w:val="en-US" w:eastAsia="zh-CN"/>
        </w:rPr>
      </w:pPr>
      <w:r>
        <w:rPr>
          <w:rFonts w:hint="eastAsia"/>
        </w:rPr>
        <w:t>应对问卷结果进行复核，并对问卷进行抽检</w:t>
      </w:r>
      <w:r>
        <w:rPr>
          <w:rFonts w:hint="eastAsia"/>
          <w:highlight w:val="none"/>
          <w:lang w:eastAsia="zh-CN"/>
        </w:rPr>
        <w:t>，抽检量不应低于</w:t>
      </w:r>
      <w:r>
        <w:rPr>
          <w:rFonts w:hint="eastAsia"/>
          <w:highlight w:val="none"/>
          <w:lang w:val="en-US" w:eastAsia="zh-CN"/>
        </w:rPr>
        <w:t>5%</w:t>
      </w:r>
      <w:r>
        <w:rPr>
          <w:rFonts w:hint="eastAsia"/>
        </w:rPr>
        <w:t>。</w:t>
      </w:r>
    </w:p>
    <w:p w14:paraId="32665604">
      <w:pPr>
        <w:pStyle w:val="258"/>
        <w:spacing w:before="156" w:after="156"/>
        <w:rPr>
          <w:rFonts w:hint="default"/>
          <w:lang w:val="en-US" w:eastAsia="zh-CN"/>
        </w:rPr>
      </w:pPr>
      <w:bookmarkStart w:id="120" w:name="_Toc19075"/>
      <w:r>
        <w:rPr>
          <w:rFonts w:hint="eastAsia"/>
          <w:lang w:val="en-US" w:eastAsia="zh-CN"/>
        </w:rPr>
        <w:t>统计与分析数据</w:t>
      </w:r>
      <w:bookmarkEnd w:id="120"/>
    </w:p>
    <w:p w14:paraId="1C74748B">
      <w:pPr>
        <w:pStyle w:val="261"/>
        <w:spacing w:before="156" w:after="156"/>
        <w:ind w:left="0"/>
        <w:rPr>
          <w:rFonts w:hint="eastAsia"/>
          <w:lang w:val="en-US" w:eastAsia="zh-CN"/>
        </w:rPr>
      </w:pPr>
      <w:r>
        <w:rPr>
          <w:rFonts w:hint="eastAsia"/>
          <w:lang w:val="en-US" w:eastAsia="zh-CN"/>
        </w:rPr>
        <w:t>数据处理</w:t>
      </w:r>
    </w:p>
    <w:p w14:paraId="4FBB8364">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ascii="宋体" w:hAnsi="宋体" w:eastAsia="宋体"/>
        </w:rPr>
      </w:pPr>
      <w:r>
        <w:rPr>
          <w:rFonts w:hint="eastAsia" w:ascii="宋体" w:hAnsi="宋体" w:eastAsia="宋体"/>
        </w:rPr>
        <w:t>有效问卷应满足问题回答空白率</w:t>
      </w:r>
      <w:r>
        <w:rPr>
          <w:rFonts w:hint="eastAsia" w:ascii="宋体" w:hAnsi="宋体" w:eastAsia="宋体"/>
          <w:lang w:eastAsia="zh-CN"/>
        </w:rPr>
        <w:t>不大于</w:t>
      </w:r>
      <w:r>
        <w:rPr>
          <w:rFonts w:hint="eastAsia" w:ascii="宋体" w:hAnsi="宋体" w:eastAsia="宋体"/>
        </w:rPr>
        <w:t>20%</w:t>
      </w:r>
      <w:r>
        <w:rPr>
          <w:rFonts w:hint="eastAsia" w:ascii="宋体" w:hAnsi="宋体" w:eastAsia="宋体"/>
          <w:highlight w:val="none"/>
        </w:rPr>
        <w:t>。</w:t>
      </w:r>
    </w:p>
    <w:p w14:paraId="6F72A341">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ascii="宋体" w:hAnsi="宋体" w:eastAsia="宋体"/>
        </w:rPr>
      </w:pPr>
      <w:r>
        <w:rPr>
          <w:rFonts w:hint="eastAsia" w:ascii="宋体" w:hAnsi="宋体" w:eastAsia="宋体"/>
        </w:rPr>
        <w:t>每份问卷录入前后应对数据的完整性、准确性和一致性进行审核。</w:t>
      </w:r>
    </w:p>
    <w:p w14:paraId="39BFBED6">
      <w:pPr>
        <w:pStyle w:val="261"/>
        <w:spacing w:before="156" w:after="156"/>
        <w:ind w:left="0"/>
        <w:rPr>
          <w:rFonts w:hint="eastAsia"/>
        </w:rPr>
      </w:pPr>
      <w:r>
        <w:rPr>
          <w:rFonts w:hint="eastAsia"/>
        </w:rPr>
        <w:t>满意度计算</w:t>
      </w:r>
    </w:p>
    <w:p w14:paraId="6E062E44">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ascii="宋体" w:hAnsi="宋体" w:eastAsia="宋体"/>
          <w:sz w:val="24"/>
          <w:szCs w:val="24"/>
          <w:highlight w:val="none"/>
        </w:rPr>
      </w:pPr>
      <w:r>
        <w:rPr>
          <w:rFonts w:hint="eastAsia" w:ascii="宋体" w:hAnsi="宋体" w:eastAsia="宋体"/>
          <w:highlight w:val="none"/>
          <w:lang w:eastAsia="zh-CN"/>
        </w:rPr>
        <w:t>三级指标满意度计算见公式</w:t>
      </w:r>
      <w:r>
        <w:rPr>
          <w:rFonts w:ascii="宋体" w:hAnsi="宋体" w:eastAsia="宋体"/>
          <w:highlight w:val="none"/>
        </w:rPr>
        <w:t>（</w:t>
      </w:r>
      <w:r>
        <w:rPr>
          <w:rFonts w:hint="eastAsia" w:ascii="宋体" w:hAnsi="宋体" w:eastAsia="宋体"/>
          <w:highlight w:val="none"/>
          <w:lang w:val="en-US" w:eastAsia="zh-CN"/>
        </w:rPr>
        <w:t>2</w:t>
      </w:r>
      <w:r>
        <w:rPr>
          <w:rFonts w:ascii="宋体" w:hAnsi="宋体" w:eastAsia="宋体"/>
          <w:highlight w:val="none"/>
        </w:rPr>
        <w:t>）</w:t>
      </w:r>
      <w:r>
        <w:rPr>
          <w:rFonts w:hint="eastAsia" w:ascii="宋体" w:hAnsi="宋体" w:eastAsia="宋体"/>
          <w:highlight w:val="none"/>
          <w:lang w:eastAsia="zh-CN"/>
        </w:rPr>
        <w:t>：</w:t>
      </w:r>
    </w:p>
    <w:p w14:paraId="101E161A">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right"/>
        <w:textAlignment w:val="auto"/>
        <w:rPr>
          <w:rFonts w:ascii="宋体" w:hAnsi="Times New Roman" w:eastAsia="宋体" w:cs="Times New Roman"/>
          <w:sz w:val="21"/>
          <w:lang w:val="en-US" w:eastAsia="zh-CN" w:bidi="ar-SA"/>
        </w:rPr>
      </w:pP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n</m:t>
            </m:r>
            <m:ctrlPr>
              <w:rPr>
                <w:rFonts w:ascii="Cambria Math" w:hAnsi="Cambria Math"/>
                <w:i/>
              </w:rPr>
            </m:ctrlPr>
          </m:den>
        </m:f>
        <m:d>
          <m:dPr>
            <m:endChr m:val=""/>
            <m:ctrlPr>
              <w:rPr>
                <w:rFonts w:ascii="Cambria Math" w:hAnsi="Cambria Math"/>
                <w:i/>
              </w:rPr>
            </m:ctrlPr>
          </m:dPr>
          <m:e>
            <m:sSubSup>
              <m:sSubSupPr>
                <m:ctrlPr>
                  <w:rPr>
                    <w:rFonts w:ascii="Cambria Math" w:hAnsi="Cambria Math"/>
                    <w:i/>
                  </w:rPr>
                </m:ctrlPr>
              </m:sSubSupPr>
              <m:e>
                <m:r>
                  <m:rPr>
                    <m:sty m:val="p"/>
                  </m:rPr>
                  <w:rPr>
                    <w:rFonts w:ascii="Cambria Math" w:hAnsi="Cambria Math"/>
                  </w:rPr>
                  <m:t>Σ</m:t>
                </m:r>
                <m:ctrlPr>
                  <w:rPr>
                    <w:rFonts w:ascii="Cambria Math" w:hAnsi="Cambria Math"/>
                    <w:i/>
                  </w:rPr>
                </m:ctrlPr>
              </m:e>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sSubSup>
            <m:d>
              <m:dPr>
                <m:begChr m:val=""/>
                <m:ctrlPr>
                  <w:rPr>
                    <w:rFonts w:ascii="Cambria Math" w:hAnsi="Cambria Math"/>
                    <w:i/>
                  </w:rPr>
                </m:ctrlPr>
              </m:dPr>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d>
        <m:r>
          <m:rPr/>
          <w:rPr>
            <w:rFonts w:ascii="Cambria Math" w:hAnsi="Cambria Math"/>
          </w:rPr>
          <m:t>⋯⋯⋯⋯⋯⋯⋯⋯⋯⋯⋯⋯⋯⋯⋯</m:t>
        </m:r>
      </m:oMath>
      <w:r>
        <w:rPr>
          <w:rFonts w:hint="eastAsia" w:ascii="宋体" w:hAnsi="Times New Roman" w:eastAsia="宋体" w:cs="Times New Roman"/>
          <w:color w:val="000000" w:themeColor="text1"/>
          <w:sz w:val="21"/>
          <w:lang w:val="en-US" w:eastAsia="zh-CN" w:bidi="ar-SA"/>
        </w:rPr>
        <w:t>（2）</w:t>
      </w:r>
    </w:p>
    <w:p w14:paraId="09B9FD98">
      <w:pPr>
        <w:keepNext w:val="0"/>
        <w:keepLines w:val="0"/>
        <w:pageBreakBefore w:val="0"/>
        <w:widowControl w:val="0"/>
        <w:kinsoku/>
        <w:wordWrap/>
        <w:overflowPunct/>
        <w:topLinePunct w:val="0"/>
        <w:bidi w:val="0"/>
        <w:adjustRightInd/>
        <w:snapToGrid/>
        <w:ind w:firstLine="420" w:firstLineChars="200"/>
        <w:jc w:val="both"/>
        <w:textAlignment w:val="auto"/>
        <w:rPr>
          <w:rFonts w:ascii="Times New Roman" w:hAnsi="Times New Roman" w:cs="Times New Roman"/>
          <w:sz w:val="21"/>
          <w:szCs w:val="21"/>
        </w:rPr>
      </w:pPr>
      <w:r>
        <w:rPr>
          <w:rFonts w:hint="eastAsia" w:ascii="Times New Roman" w:hAnsi="Times New Roman" w:cs="Times New Roman"/>
          <w:sz w:val="21"/>
          <w:szCs w:val="21"/>
        </w:rPr>
        <w:t>式中：</w:t>
      </w:r>
    </w:p>
    <w:p w14:paraId="639D972D">
      <w:pPr>
        <w:keepNext w:val="0"/>
        <w:keepLines w:val="0"/>
        <w:pageBreakBefore w:val="0"/>
        <w:kinsoku/>
        <w:wordWrap/>
        <w:overflowPunct/>
        <w:topLinePunct w:val="0"/>
        <w:autoSpaceDE w:val="0"/>
        <w:autoSpaceDN w:val="0"/>
        <w:bidi w:val="0"/>
        <w:adjustRightInd/>
        <w:snapToGrid/>
        <w:spacing w:before="0" w:beforeLines="0" w:after="0" w:afterLines="0"/>
        <w:ind w:firstLine="420" w:firstLineChars="200"/>
        <w:jc w:val="both"/>
        <w:textAlignment w:val="auto"/>
        <w:rPr>
          <w:rFonts w:ascii="宋体" w:hAnsi="Times New Roman" w:eastAsia="宋体" w:cs="Times New Roman"/>
          <w:sz w:val="21"/>
          <w:lang w:val="en-US" w:eastAsia="zh-CN" w:bidi="ar-SA"/>
        </w:rPr>
      </w:pPr>
      <w:r>
        <w:rPr>
          <w:rFonts w:ascii="宋体" w:hAnsi="Times New Roman" w:eastAsia="宋体" w:cs="Times New Roman"/>
          <w:i/>
          <w:sz w:val="21"/>
          <w:lang w:val="en-US" w:eastAsia="zh-CN" w:bidi="ar-SA"/>
        </w:rPr>
        <w:fldChar w:fldCharType="begin"/>
      </w:r>
      <w:r>
        <w:rPr>
          <w:rFonts w:ascii="宋体" w:hAnsi="Times New Roman" w:eastAsia="宋体" w:cs="Times New Roman"/>
          <w:i/>
          <w:sz w:val="21"/>
          <w:lang w:val="en-US" w:eastAsia="zh-CN" w:bidi="ar-SA"/>
        </w:rPr>
        <w:instrText xml:space="preserve"> QUOTE </w:instrText>
      </w:r>
      <w:r>
        <w:rPr>
          <w:rFonts w:ascii="宋体" w:hAnsi="Times New Roman" w:eastAsia="宋体" w:cs="Times New Roman"/>
          <w:i/>
          <w:position w:val="-8"/>
          <w:sz w:val="21"/>
          <w:lang w:val="en-US" w:eastAsia="zh-CN" w:bidi="ar-SA"/>
        </w:rPr>
        <w:pict>
          <v:shape id="_x0000_i1029" o:spt="75" type="#_x0000_t75" style="height:14.25pt;width:7.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0737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90737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 w:hint=&quot;fareast&quot;/&gt;&lt;wx:font wx:val=&quot;Cambria Math&quot;/&gt;&lt;w:i/&gt;&lt;/w:rPr&gt;&lt;m:t&gt;S&lt;/m:t&gt;&lt;/m:r&gt;&lt;/m:e&gt;&lt;m:sub&gt;&lt;m:r&gt;&lt;w:rPr&gt;&lt;w:rFonts w:ascii=&quot;Cambria Math&quot; w:h-ansi=&quot;Cambria Math&quot; w:hint=&quot;fareast&quot;/&gt;&lt;wx:font wx:val=&quot;Cambria Math&quot;/&gt;&lt;w:i/&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9" chromakey="#FFFFFF" o:title=""/>
            <o:lock v:ext="edit" aspectratio="t"/>
            <w10:wrap type="none"/>
            <w10:anchorlock/>
          </v:shape>
        </w:pict>
      </w:r>
      <w:r>
        <w:rPr>
          <w:rFonts w:ascii="宋体" w:hAnsi="Times New Roman" w:eastAsia="宋体" w:cs="Times New Roman"/>
          <w:i/>
          <w:sz w:val="21"/>
          <w:lang w:val="en-US" w:eastAsia="zh-CN" w:bidi="ar-SA"/>
        </w:rPr>
        <w:instrText xml:space="preserve"> </w:instrText>
      </w:r>
      <w:r>
        <w:rPr>
          <w:rFonts w:ascii="宋体" w:hAnsi="Times New Roman" w:eastAsia="宋体" w:cs="Times New Roman"/>
          <w:i/>
          <w:sz w:val="21"/>
          <w:lang w:val="en-US" w:eastAsia="zh-CN" w:bidi="ar-SA"/>
        </w:rPr>
        <w:fldChar w:fldCharType="separate"/>
      </w:r>
      <m:oMath>
        <m:sSub>
          <m:sSubPr>
            <m:ctrlPr>
              <w:rPr>
                <w:rFonts w:ascii="Cambria Math" w:hAnsi="Cambria Math"/>
                <w:i/>
              </w:rPr>
            </m:ctrlPr>
          </m:sSubPr>
          <m:e>
            <m:r>
              <m:rPr>
                <m:sty m:val="p"/>
              </m:rPr>
              <w:rPr>
                <w:rFonts w:ascii="Cambria Math" w:hAnsi="Cambria Math"/>
              </w:rPr>
              <m:t>S</m:t>
            </m:r>
            <m:ctrlPr>
              <w:rPr>
                <w:rFonts w:ascii="Cambria Math" w:hAnsi="Cambria Math"/>
                <w:i/>
              </w:rPr>
            </m:ctrlPr>
          </m:e>
          <m:sub>
            <m:r>
              <m:rPr>
                <m:sty m:val="p"/>
              </m:rPr>
              <w:rPr>
                <w:rFonts w:ascii="Cambria Math" w:hAnsi="Cambria Math"/>
              </w:rPr>
              <m:t>i</m:t>
            </m:r>
            <m:ctrlPr>
              <w:rPr>
                <w:rFonts w:ascii="Cambria Math" w:hAnsi="Cambria Math"/>
                <w:i/>
              </w:rPr>
            </m:ctrlPr>
          </m:sub>
        </m:sSub>
      </m:oMath>
      <w:r>
        <w:rPr>
          <w:rFonts w:ascii="宋体" w:hAnsi="Times New Roman" w:eastAsia="宋体" w:cs="Times New Roman"/>
          <w:i/>
          <w:sz w:val="21"/>
          <w:lang w:val="en-US" w:eastAsia="zh-CN" w:bidi="ar-SA"/>
        </w:rPr>
        <w:fldChar w:fldCharType="end"/>
      </w:r>
      <w:r>
        <w:rPr>
          <w:rFonts w:ascii="宋体" w:hAnsi="Times New Roman" w:eastAsia="宋体" w:cs="Times New Roman"/>
          <w:sz w:val="28"/>
          <w:szCs w:val="28"/>
          <w:lang w:val="en-US" w:eastAsia="zh-CN" w:bidi="ar-SA"/>
        </w:rPr>
        <w:t xml:space="preserve"> </w:t>
      </w:r>
      <w:r>
        <w:rPr>
          <w:rFonts w:hint="eastAsia" w:ascii="宋体" w:hAnsi="Times New Roman" w:eastAsia="宋体" w:cs="Times New Roman"/>
          <w:sz w:val="21"/>
          <w:szCs w:val="21"/>
          <w:lang w:val="en-US" w:eastAsia="zh-CN" w:bidi="ar-SA"/>
        </w:rPr>
        <w:t xml:space="preserve">—— </w:t>
      </w:r>
      <w:r>
        <w:rPr>
          <w:rFonts w:hint="eastAsia" w:ascii="宋体" w:hAnsi="Times New Roman" w:eastAsia="宋体" w:cs="Times New Roman"/>
          <w:sz w:val="21"/>
          <w:lang w:val="en-US" w:eastAsia="zh-CN" w:bidi="ar-SA"/>
        </w:rPr>
        <w:t>第</w:t>
      </w:r>
      <w:r>
        <w:rPr>
          <w:rFonts w:hint="eastAsia" w:hAnsi="Times New Roman" w:cs="Times New Roman"/>
          <w:sz w:val="21"/>
          <w:lang w:val="en-US" w:eastAsia="zh-CN" w:bidi="ar-SA"/>
        </w:rPr>
        <w:t xml:space="preserve"> </w:t>
      </w:r>
      <m:oMath>
        <m:r>
          <m:rPr/>
          <w:rPr>
            <w:rFonts w:ascii="Cambria Math" w:hAnsi="Cambria Math"/>
          </w:rPr>
          <m:t>i</m:t>
        </m:r>
      </m:oMath>
      <w:r>
        <w:rPr>
          <w:rFonts w:hint="eastAsia" w:hAnsi="Cambria Math"/>
          <w:i w:val="0"/>
          <w:lang w:val="en-US" w:eastAsia="zh-CN"/>
        </w:rPr>
        <w:t xml:space="preserve"> </w:t>
      </w:r>
      <w:r>
        <w:rPr>
          <w:rFonts w:ascii="宋体" w:hAnsi="Times New Roman" w:eastAsia="宋体" w:cs="Times New Roman"/>
          <w:sz w:val="21"/>
          <w:lang w:val="en-US" w:eastAsia="zh-CN" w:bidi="ar-SA"/>
        </w:rPr>
        <w:t>项指标的</w:t>
      </w:r>
      <w:r>
        <w:rPr>
          <w:rFonts w:hint="eastAsia" w:ascii="宋体" w:hAnsi="Times New Roman" w:eastAsia="宋体" w:cs="Times New Roman"/>
          <w:sz w:val="21"/>
          <w:lang w:val="en-US" w:eastAsia="zh-CN" w:bidi="ar-SA"/>
        </w:rPr>
        <w:t>测评结果；</w:t>
      </w:r>
    </w:p>
    <w:p w14:paraId="72A35CE5">
      <w:pPr>
        <w:keepNext w:val="0"/>
        <w:keepLines w:val="0"/>
        <w:pageBreakBefore w:val="0"/>
        <w:kinsoku/>
        <w:wordWrap/>
        <w:overflowPunct/>
        <w:topLinePunct w:val="0"/>
        <w:autoSpaceDE w:val="0"/>
        <w:autoSpaceDN w:val="0"/>
        <w:bidi w:val="0"/>
        <w:adjustRightInd/>
        <w:snapToGrid/>
        <w:spacing w:before="0" w:beforeLines="0" w:after="0" w:afterLines="0"/>
        <w:ind w:firstLine="420" w:firstLineChars="200"/>
        <w:jc w:val="both"/>
        <w:textAlignment w:val="auto"/>
        <w:rPr>
          <w:rFonts w:ascii="宋体" w:hAnsi="Times New Roman" w:eastAsia="宋体" w:cs="Times New Roman"/>
          <w:sz w:val="21"/>
          <w:lang w:val="en-US" w:eastAsia="zh-CN" w:bidi="ar-SA"/>
        </w:rPr>
      </w:pPr>
      <w:r>
        <w:rPr>
          <w:rFonts w:ascii="宋体" w:hAnsi="Times New Roman" w:eastAsia="宋体" w:cs="Times New Roman"/>
          <w:i/>
          <w:sz w:val="21"/>
          <w:lang w:val="en-US" w:eastAsia="zh-CN" w:bidi="ar-SA"/>
        </w:rPr>
        <w:fldChar w:fldCharType="begin"/>
      </w:r>
      <w:r>
        <w:rPr>
          <w:rFonts w:ascii="宋体" w:hAnsi="Times New Roman" w:eastAsia="宋体" w:cs="Times New Roman"/>
          <w:i/>
          <w:sz w:val="21"/>
          <w:lang w:val="en-US" w:eastAsia="zh-CN" w:bidi="ar-SA"/>
        </w:rPr>
        <w:instrText xml:space="preserve"> QUOTE </w:instrText>
      </w:r>
      <w:r>
        <w:rPr>
          <w:rFonts w:ascii="宋体" w:hAnsi="Times New Roman" w:eastAsia="宋体" w:cs="Times New Roman"/>
          <w:i/>
          <w:position w:val="-9"/>
          <w:sz w:val="21"/>
          <w:lang w:val="en-US" w:eastAsia="zh-CN" w:bidi="ar-SA"/>
        </w:rPr>
        <w:pict>
          <v:shape id="_x0000_i1030" o:spt="75" type="#_x0000_t75" style="height:14.25pt;width:7.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94A&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8E794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0" chromakey="#FFFFFF" o:title=""/>
            <o:lock v:ext="edit" aspectratio="t"/>
            <w10:wrap type="none"/>
            <w10:anchorlock/>
          </v:shape>
        </w:pict>
      </w:r>
      <w:r>
        <w:rPr>
          <w:rFonts w:ascii="宋体" w:hAnsi="Times New Roman" w:eastAsia="宋体" w:cs="Times New Roman"/>
          <w:i/>
          <w:sz w:val="21"/>
          <w:lang w:val="en-US" w:eastAsia="zh-CN" w:bidi="ar-SA"/>
        </w:rPr>
        <w:instrText xml:space="preserve"> </w:instrText>
      </w:r>
      <w:r>
        <w:rPr>
          <w:rFonts w:ascii="宋体" w:hAnsi="Times New Roman" w:eastAsia="宋体" w:cs="Times New Roman"/>
          <w:i/>
          <w:sz w:val="21"/>
          <w:lang w:val="en-US" w:eastAsia="zh-CN" w:bidi="ar-SA"/>
        </w:rPr>
        <w:fldChar w:fldCharType="separate"/>
      </w:r>
      <m:oMath>
        <m:sSub>
          <m:sSubPr>
            <m:ctrlPr>
              <w:rPr>
                <w:rFonts w:ascii="Cambria Math" w:hAnsi="Cambria Math"/>
                <w:i/>
              </w:rPr>
            </m:ctrlPr>
          </m:sSubPr>
          <m:e>
            <m:r>
              <m:rPr>
                <m:sty m:val="p"/>
              </m:rPr>
              <w:rPr>
                <w:rFonts w:ascii="Cambria Math" w:hAnsi="Cambria Math"/>
              </w:rPr>
              <m:t>Q</m:t>
            </m:r>
            <m:ctrlPr>
              <w:rPr>
                <w:rFonts w:ascii="Cambria Math" w:hAnsi="Cambria Math"/>
                <w:i/>
              </w:rPr>
            </m:ctrlPr>
          </m:e>
          <m:sub>
            <m:r>
              <m:rPr>
                <m:sty m:val="p"/>
              </m:rPr>
              <w:rPr>
                <w:rFonts w:ascii="Cambria Math" w:hAnsi="Cambria Math"/>
              </w:rPr>
              <m:t>i</m:t>
            </m:r>
            <m:ctrlPr>
              <w:rPr>
                <w:rFonts w:ascii="Cambria Math" w:hAnsi="Cambria Math"/>
                <w:i/>
              </w:rPr>
            </m:ctrlPr>
          </m:sub>
        </m:sSub>
      </m:oMath>
      <w:r>
        <w:rPr>
          <w:rFonts w:ascii="宋体" w:hAnsi="Times New Roman" w:eastAsia="宋体" w:cs="Times New Roman"/>
          <w:i/>
          <w:sz w:val="21"/>
          <w:lang w:val="en-US" w:eastAsia="zh-CN" w:bidi="ar-SA"/>
        </w:rPr>
        <w:fldChar w:fldCharType="end"/>
      </w:r>
      <w:r>
        <w:rPr>
          <w:rFonts w:ascii="宋体" w:hAnsi="Times New Roman" w:eastAsia="宋体" w:cs="Times New Roman"/>
          <w:i/>
          <w:sz w:val="21"/>
          <w:lang w:val="en-US" w:eastAsia="zh-CN" w:bidi="ar-SA"/>
        </w:rPr>
        <w:t xml:space="preserve"> </w:t>
      </w:r>
      <w:r>
        <w:rPr>
          <w:rFonts w:hint="eastAsia" w:ascii="宋体" w:hAnsi="Times New Roman" w:eastAsia="宋体" w:cs="Times New Roman"/>
          <w:sz w:val="21"/>
          <w:szCs w:val="21"/>
          <w:lang w:val="en-US" w:eastAsia="zh-CN" w:bidi="ar-SA"/>
        </w:rPr>
        <w:t>—— 每份</w:t>
      </w:r>
      <w:r>
        <w:rPr>
          <w:rFonts w:ascii="宋体" w:hAnsi="Times New Roman" w:eastAsia="宋体" w:cs="Times New Roman"/>
          <w:sz w:val="21"/>
          <w:lang w:val="en-US" w:eastAsia="zh-CN" w:bidi="ar-SA"/>
        </w:rPr>
        <w:t>调查问卷中</w:t>
      </w:r>
      <w:r>
        <w:rPr>
          <w:rFonts w:hint="eastAsia" w:ascii="宋体" w:hAnsi="Times New Roman" w:eastAsia="宋体" w:cs="Times New Roman"/>
          <w:sz w:val="21"/>
          <w:lang w:val="en-US" w:eastAsia="zh-CN" w:bidi="ar-SA"/>
        </w:rPr>
        <w:t>第</w:t>
      </w:r>
      <w:r>
        <w:rPr>
          <w:rFonts w:hint="eastAsia" w:hAnsi="Times New Roman" w:cs="Times New Roman"/>
          <w:sz w:val="21"/>
          <w:lang w:val="en-US" w:eastAsia="zh-CN" w:bidi="ar-SA"/>
        </w:rPr>
        <w:t xml:space="preserve"> </w:t>
      </w:r>
      <m:oMath>
        <m:r>
          <m:rPr/>
          <w:rPr>
            <w:rFonts w:ascii="Cambria Math" w:hAnsi="Cambria Math"/>
          </w:rPr>
          <m:t>i</m:t>
        </m:r>
      </m:oMath>
      <w:r>
        <w:rPr>
          <w:rFonts w:hint="eastAsia" w:hAnsi="Cambria Math"/>
          <w:i w:val="0"/>
          <w:lang w:val="en-US" w:eastAsia="zh-CN"/>
        </w:rPr>
        <w:t xml:space="preserve"> </w:t>
      </w:r>
      <w:r>
        <w:rPr>
          <w:rFonts w:ascii="宋体" w:hAnsi="Times New Roman" w:eastAsia="宋体" w:cs="Times New Roman"/>
          <w:sz w:val="21"/>
          <w:lang w:val="en-US" w:eastAsia="zh-CN" w:bidi="ar-SA"/>
        </w:rPr>
        <w:t>项指标的</w:t>
      </w:r>
      <w:r>
        <w:rPr>
          <w:rFonts w:hint="eastAsia" w:ascii="宋体" w:hAnsi="Times New Roman" w:eastAsia="宋体" w:cs="Times New Roman"/>
          <w:sz w:val="21"/>
          <w:lang w:val="en-US" w:eastAsia="zh-CN" w:bidi="ar-SA"/>
        </w:rPr>
        <w:t>测评得分</w:t>
      </w:r>
      <w:r>
        <w:rPr>
          <w:rFonts w:hint="eastAsia" w:hAnsi="Times New Roman" w:cs="Times New Roman"/>
          <w:sz w:val="21"/>
          <w:lang w:val="en-US" w:eastAsia="zh-CN" w:bidi="ar-SA"/>
        </w:rPr>
        <w:t xml:space="preserve">（若第 </w:t>
      </w:r>
      <m:oMath>
        <m:r>
          <m:rPr/>
          <w:rPr>
            <w:rFonts w:ascii="Cambria Math" w:hAnsi="Cambria Math"/>
          </w:rPr>
          <m:t>i</m:t>
        </m:r>
      </m:oMath>
      <w:r>
        <w:rPr>
          <w:rFonts w:hint="eastAsia" w:hAnsi="Cambria Math"/>
          <w:i w:val="0"/>
          <w:lang w:val="en-US" w:eastAsia="zh-CN"/>
        </w:rPr>
        <w:t xml:space="preserve"> </w:t>
      </w:r>
      <w:r>
        <w:rPr>
          <w:rFonts w:ascii="宋体" w:hAnsi="Times New Roman" w:eastAsia="宋体" w:cs="Times New Roman"/>
          <w:sz w:val="21"/>
          <w:lang w:val="en-US" w:eastAsia="zh-CN" w:bidi="ar-SA"/>
        </w:rPr>
        <w:t>项</w:t>
      </w:r>
      <w:r>
        <w:rPr>
          <w:rFonts w:hint="eastAsia" w:hAnsi="Times New Roman" w:cs="Times New Roman"/>
          <w:sz w:val="21"/>
          <w:lang w:val="en-US" w:eastAsia="zh-CN" w:bidi="ar-SA"/>
        </w:rPr>
        <w:t>指标对应问卷中多个问题，则</w:t>
      </w:r>
      <w:r>
        <w:rPr>
          <w:rFonts w:hint="eastAsia" w:ascii="宋体" w:hAnsi="Times New Roman" w:eastAsia="宋体" w:cs="Times New Roman"/>
          <w:sz w:val="21"/>
          <w:lang w:val="en-US" w:eastAsia="zh-CN" w:bidi="ar-SA"/>
        </w:rPr>
        <w:t>第</w:t>
      </w:r>
      <w:r>
        <w:rPr>
          <w:rFonts w:hint="eastAsia" w:hAnsi="Times New Roman" w:cs="Times New Roman"/>
          <w:sz w:val="21"/>
          <w:lang w:val="en-US" w:eastAsia="zh-CN" w:bidi="ar-SA"/>
        </w:rPr>
        <w:t xml:space="preserve"> </w:t>
      </w:r>
      <m:oMath>
        <m:r>
          <m:rPr/>
          <w:rPr>
            <w:rFonts w:ascii="Cambria Math" w:hAnsi="Cambria Math"/>
          </w:rPr>
          <m:t>i</m:t>
        </m:r>
      </m:oMath>
      <w:r>
        <w:rPr>
          <w:rFonts w:hint="eastAsia" w:hAnsi="Cambria Math"/>
          <w:i w:val="0"/>
          <w:lang w:val="en-US" w:eastAsia="zh-CN"/>
        </w:rPr>
        <w:t xml:space="preserve"> </w:t>
      </w:r>
      <w:r>
        <w:rPr>
          <w:rFonts w:ascii="宋体" w:hAnsi="Times New Roman" w:eastAsia="宋体" w:cs="Times New Roman"/>
          <w:sz w:val="21"/>
          <w:lang w:val="en-US" w:eastAsia="zh-CN" w:bidi="ar-SA"/>
        </w:rPr>
        <w:t>项指标的</w:t>
      </w:r>
      <w:r>
        <w:rPr>
          <w:rFonts w:hint="eastAsia" w:ascii="宋体" w:hAnsi="Times New Roman" w:eastAsia="宋体" w:cs="Times New Roman"/>
          <w:sz w:val="21"/>
          <w:lang w:val="en-US" w:eastAsia="zh-CN" w:bidi="ar-SA"/>
        </w:rPr>
        <w:t>测评得分</w:t>
      </w:r>
      <w:r>
        <w:rPr>
          <w:rFonts w:hint="eastAsia" w:hAnsi="Times New Roman" w:cs="Times New Roman"/>
          <w:sz w:val="21"/>
          <w:lang w:val="en-US" w:eastAsia="zh-CN" w:bidi="ar-SA"/>
        </w:rPr>
        <w:t>为所有涉及问题得分的平均值）</w:t>
      </w:r>
      <w:r>
        <w:rPr>
          <w:rFonts w:hint="eastAsia" w:ascii="宋体" w:hAnsi="Times New Roman" w:eastAsia="宋体" w:cs="Times New Roman"/>
          <w:sz w:val="21"/>
          <w:lang w:val="en-US" w:eastAsia="zh-CN" w:bidi="ar-SA"/>
        </w:rPr>
        <w:t>；</w:t>
      </w:r>
    </w:p>
    <w:p w14:paraId="3EA54199">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both"/>
        <w:textAlignment w:val="auto"/>
        <w:rPr>
          <w:rFonts w:ascii="宋体" w:hAnsi="Times New Roman" w:eastAsia="宋体" w:cs="Times New Roman"/>
          <w:sz w:val="21"/>
          <w:lang w:val="en-US" w:eastAsia="zh-CN" w:bidi="ar-SA"/>
        </w:rPr>
      </w:pPr>
      <m:oMath>
        <m:r>
          <m:rPr/>
          <w:rPr>
            <w:rFonts w:ascii="Cambria Math" w:hAnsi="Cambria Math"/>
          </w:rPr>
          <m:t>n</m:t>
        </m:r>
      </m:oMath>
      <w:r>
        <w:rPr>
          <w:rFonts w:ascii="宋体" w:hAnsi="Times New Roman" w:eastAsia="宋体" w:cs="Times New Roman"/>
          <w:sz w:val="21"/>
          <w:lang w:val="en-US" w:eastAsia="zh-CN" w:bidi="ar-SA"/>
        </w:rPr>
        <w:t xml:space="preserve"> </w:t>
      </w:r>
      <w:r>
        <w:rPr>
          <w:rFonts w:hint="eastAsia" w:ascii="宋体" w:hAnsi="Times New Roman" w:eastAsia="宋体" w:cs="Times New Roman"/>
          <w:sz w:val="15"/>
          <w:szCs w:val="15"/>
          <w:lang w:val="en-US" w:eastAsia="zh-CN" w:bidi="ar-SA"/>
        </w:rPr>
        <w:t xml:space="preserve"> </w:t>
      </w:r>
      <w:r>
        <w:rPr>
          <w:rFonts w:hint="eastAsia" w:ascii="宋体" w:hAnsi="Times New Roman" w:eastAsia="宋体" w:cs="Times New Roman"/>
          <w:sz w:val="21"/>
          <w:szCs w:val="21"/>
          <w:lang w:val="en-US" w:eastAsia="zh-CN" w:bidi="ar-SA"/>
        </w:rPr>
        <w:t xml:space="preserve">—— </w:t>
      </w:r>
      <w:r>
        <w:rPr>
          <w:rFonts w:hint="eastAsia" w:hAnsi="Times New Roman" w:cs="Times New Roman"/>
          <w:sz w:val="21"/>
          <w:szCs w:val="21"/>
          <w:lang w:val="en-US" w:eastAsia="zh-CN" w:bidi="ar-SA"/>
        </w:rPr>
        <w:t>回收的有效</w:t>
      </w:r>
      <w:r>
        <w:rPr>
          <w:rFonts w:hint="eastAsia" w:ascii="宋体" w:hAnsi="Times New Roman" w:eastAsia="宋体" w:cs="Times New Roman"/>
          <w:sz w:val="21"/>
          <w:lang w:val="en-US" w:eastAsia="zh-CN" w:bidi="ar-SA"/>
        </w:rPr>
        <w:t>调查</w:t>
      </w:r>
      <w:r>
        <w:rPr>
          <w:rFonts w:ascii="宋体" w:hAnsi="Times New Roman" w:eastAsia="宋体" w:cs="Times New Roman"/>
          <w:sz w:val="21"/>
          <w:lang w:val="en-US" w:eastAsia="zh-CN" w:bidi="ar-SA"/>
        </w:rPr>
        <w:t>问卷的数目</w:t>
      </w:r>
      <w:r>
        <w:rPr>
          <w:rFonts w:hint="eastAsia" w:ascii="宋体" w:hAnsi="Times New Roman" w:eastAsia="宋体" w:cs="Times New Roman"/>
          <w:sz w:val="21"/>
          <w:lang w:val="en-US" w:eastAsia="zh-CN" w:bidi="ar-SA"/>
        </w:rPr>
        <w:t>。</w:t>
      </w:r>
    </w:p>
    <w:p w14:paraId="2DBEAF1A">
      <w:pPr>
        <w:pStyle w:val="256"/>
        <w:rPr>
          <w:rFonts w:hint="default" w:ascii="宋体" w:hAnsi="宋体" w:eastAsia="宋体"/>
          <w:highlight w:val="none"/>
          <w:lang w:val="en-US" w:eastAsia="zh-CN"/>
        </w:rPr>
      </w:pPr>
      <w:r>
        <w:rPr>
          <w:rFonts w:hint="eastAsia" w:ascii="黑体" w:hAnsi="黑体" w:eastAsia="黑体" w:cs="黑体"/>
          <w:highlight w:val="none"/>
          <w:lang w:eastAsia="zh-CN"/>
        </w:rPr>
        <w:t>示例：</w:t>
      </w:r>
      <w:r>
        <w:rPr>
          <w:rFonts w:hint="eastAsia" w:hAnsi="宋体"/>
          <w:sz w:val="20"/>
          <w:szCs w:val="18"/>
          <w:highlight w:val="none"/>
          <w:lang w:eastAsia="zh-CN"/>
        </w:rPr>
        <w:t>回收的有效问卷共</w:t>
      </w:r>
      <w:r>
        <w:rPr>
          <w:rFonts w:hint="eastAsia" w:hAnsi="宋体"/>
          <w:sz w:val="20"/>
          <w:szCs w:val="18"/>
          <w:highlight w:val="none"/>
          <w:lang w:val="en-US" w:eastAsia="zh-CN"/>
        </w:rPr>
        <w:t>9份，调查表中第1项测评指标评分为：8分、9分、7分、10分、8分、9分、6分、8分、9分，则第1项指标的满意度为：（8+9+7+10+8+9+6+8+9）</w:t>
      </w:r>
      <w:r>
        <w:rPr>
          <w:rFonts w:hint="default" w:ascii="Arial" w:hAnsi="Arial" w:cs="Arial"/>
          <w:sz w:val="20"/>
          <w:szCs w:val="18"/>
          <w:highlight w:val="none"/>
          <w:lang w:val="en-US" w:eastAsia="zh-CN"/>
        </w:rPr>
        <w:t>÷</w:t>
      </w:r>
      <w:r>
        <w:rPr>
          <w:rFonts w:hint="eastAsia" w:hAnsi="宋体"/>
          <w:sz w:val="20"/>
          <w:szCs w:val="18"/>
          <w:highlight w:val="none"/>
          <w:lang w:val="en-US" w:eastAsia="zh-CN"/>
        </w:rPr>
        <w:t>9=8.22</w:t>
      </w:r>
    </w:p>
    <w:p w14:paraId="7644DB79">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highlight w:val="none"/>
          <w:lang w:eastAsia="zh-CN"/>
        </w:rPr>
      </w:pPr>
      <w:r>
        <w:rPr>
          <w:rFonts w:hint="eastAsia" w:ascii="宋体" w:hAnsi="Times New Roman" w:eastAsia="宋体" w:cs="Times New Roman"/>
          <w:kern w:val="0"/>
          <w:sz w:val="21"/>
          <w:szCs w:val="20"/>
          <w:lang w:val="en-US" w:eastAsia="zh-CN" w:bidi="ar"/>
        </w:rPr>
        <w:t>高等</w:t>
      </w:r>
      <w:r>
        <w:rPr>
          <w:rFonts w:hint="eastAsia" w:ascii="宋体" w:hAnsi="宋体" w:eastAsia="宋体"/>
          <w:lang w:eastAsia="zh-CN"/>
        </w:rPr>
        <w:t>学校物业服务部门满意度和</w:t>
      </w:r>
      <w:r>
        <w:rPr>
          <w:rFonts w:hint="eastAsia" w:ascii="宋体" w:hAnsi="Times New Roman" w:eastAsia="宋体" w:cs="Times New Roman"/>
          <w:kern w:val="0"/>
          <w:sz w:val="21"/>
          <w:szCs w:val="20"/>
          <w:lang w:val="en-US" w:eastAsia="zh-CN" w:bidi="ar"/>
        </w:rPr>
        <w:t>高等</w:t>
      </w:r>
      <w:r>
        <w:rPr>
          <w:rFonts w:hint="eastAsia" w:ascii="宋体" w:hAnsi="宋体" w:eastAsia="宋体"/>
          <w:lang w:eastAsia="zh-CN"/>
        </w:rPr>
        <w:t>学校物业服务师生</w:t>
      </w:r>
      <w:r>
        <w:rPr>
          <w:rFonts w:hint="eastAsia" w:ascii="宋体" w:hAnsi="宋体" w:eastAsia="宋体"/>
        </w:rPr>
        <w:t>满意度为</w:t>
      </w:r>
      <w:r>
        <w:rPr>
          <w:rFonts w:hint="eastAsia" w:ascii="宋体" w:hAnsi="宋体" w:eastAsia="宋体"/>
          <w:lang w:eastAsia="zh-CN"/>
        </w:rPr>
        <w:t>其</w:t>
      </w:r>
      <w:r>
        <w:rPr>
          <w:rFonts w:hint="eastAsia" w:ascii="宋体" w:hAnsi="宋体" w:eastAsia="宋体"/>
        </w:rPr>
        <w:t>各</w:t>
      </w:r>
      <w:r>
        <w:rPr>
          <w:rFonts w:hint="eastAsia" w:ascii="宋体" w:hAnsi="宋体" w:eastAsia="宋体"/>
          <w:lang w:eastAsia="zh-CN"/>
        </w:rPr>
        <w:t>三</w:t>
      </w:r>
      <w:r>
        <w:rPr>
          <w:rFonts w:hint="eastAsia" w:ascii="宋体" w:hAnsi="宋体" w:eastAsia="宋体"/>
        </w:rPr>
        <w:t>级指标测评结果与其指标权重的乘积之和</w:t>
      </w:r>
      <w:r>
        <w:rPr>
          <w:rFonts w:hint="eastAsia" w:ascii="宋体" w:hAnsi="宋体" w:eastAsia="宋体"/>
          <w:lang w:eastAsia="zh-CN"/>
        </w:rPr>
        <w:t>，见公式（</w:t>
      </w:r>
      <w:r>
        <w:rPr>
          <w:rFonts w:hint="eastAsia" w:ascii="宋体" w:hAnsi="宋体" w:eastAsia="宋体"/>
          <w:lang w:val="en-US" w:eastAsia="zh-CN"/>
        </w:rPr>
        <w:t>3</w:t>
      </w:r>
      <w:r>
        <w:rPr>
          <w:rFonts w:hint="eastAsia" w:ascii="宋体" w:hAnsi="宋体" w:eastAsia="宋体"/>
          <w:lang w:eastAsia="zh-CN"/>
        </w:rPr>
        <w:t>）：</w:t>
      </w:r>
    </w:p>
    <w:p w14:paraId="751359BD">
      <w:pPr>
        <w:pStyle w:val="256"/>
        <w:rPr>
          <w:rFonts w:hint="eastAsia"/>
          <w:lang w:eastAsia="zh-CN"/>
        </w:rPr>
      </w:pPr>
    </w:p>
    <w:p w14:paraId="42B18E10">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right"/>
        <w:textAlignment w:val="auto"/>
        <w:rPr>
          <w:rFonts w:ascii="宋体" w:hAnsi="Times New Roman" w:eastAsia="宋体" w:cs="Times New Roman"/>
          <w:sz w:val="21"/>
          <w:szCs w:val="21"/>
          <w:lang w:val="en-US" w:eastAsia="zh-CN" w:bidi="ar-SA"/>
        </w:rPr>
      </w:pPr>
      <m:oMath>
        <m:r>
          <m:rPr/>
          <w:rPr>
            <w:rFonts w:hint="default" w:ascii="Cambria Math" w:hAnsi="Cambria Math"/>
            <w:szCs w:val="21"/>
            <w:lang w:val="en-US" w:eastAsia="zh-CN"/>
          </w:rPr>
          <m:t>CSI</m:t>
        </m:r>
        <m:r>
          <m:rPr/>
          <w:rPr>
            <w:rFonts w:ascii="Cambria Math" w:hAnsi="Cambria Math"/>
            <w:szCs w:val="21"/>
          </w:rPr>
          <m:t>=</m:t>
        </m:r>
        <m:sSubSup>
          <m:sSubSupPr>
            <m:ctrlPr>
              <w:rPr>
                <w:rFonts w:ascii="Cambria Math" w:hAnsi="Cambria Math"/>
                <w:szCs w:val="21"/>
              </w:rPr>
            </m:ctrlPr>
          </m:sSubSupPr>
          <m:e>
            <m:r>
              <m:rPr>
                <m:sty m:val="p"/>
              </m:rPr>
              <w:rPr>
                <w:rFonts w:ascii="Cambria Math" w:hAnsi="Cambria Math"/>
                <w:szCs w:val="21"/>
              </w:rPr>
              <m:t>Σ</m:t>
            </m:r>
            <m:ctrlPr>
              <w:rPr>
                <w:rFonts w:ascii="Cambria Math" w:hAnsi="Cambria Math"/>
                <w:szCs w:val="21"/>
              </w:rPr>
            </m:ctrlPr>
          </m:e>
          <m:sub>
            <m:r>
              <m:rPr/>
              <w:rPr>
                <w:rFonts w:hint="eastAsia" w:ascii="Cambria Math" w:hAnsi="Cambria Math"/>
                <w:szCs w:val="21"/>
              </w:rPr>
              <m:t>i</m:t>
            </m:r>
            <m:r>
              <m:rPr/>
              <w:rPr>
                <w:rFonts w:ascii="Cambria Math" w:hAnsi="Cambria Math"/>
                <w:szCs w:val="21"/>
              </w:rPr>
              <m:t>=1</m:t>
            </m:r>
            <m:ctrlPr>
              <w:rPr>
                <w:rFonts w:ascii="Cambria Math" w:hAnsi="Cambria Math"/>
                <w:szCs w:val="21"/>
              </w:rPr>
            </m:ctrlPr>
          </m:sub>
          <m:sup>
            <m:r>
              <m:rPr/>
              <w:rPr>
                <w:rFonts w:hint="eastAsia" w:ascii="Cambria Math" w:hAnsi="Cambria Math"/>
                <w:szCs w:val="21"/>
              </w:rPr>
              <m:t>m</m:t>
            </m:r>
            <m:ctrlPr>
              <w:rPr>
                <w:rFonts w:ascii="Cambria Math" w:hAnsi="Cambria Math"/>
                <w:szCs w:val="21"/>
              </w:rPr>
            </m:ctrlPr>
          </m:sup>
        </m:sSubSup>
        <m:sSub>
          <m:sSubPr>
            <m:ctrlPr>
              <w:rPr>
                <w:rFonts w:ascii="Cambria Math" w:hAnsi="Cambria Math"/>
                <w:i/>
                <w:szCs w:val="21"/>
              </w:rPr>
            </m:ctrlPr>
          </m:sSubPr>
          <m:e>
            <m:r>
              <m:rPr/>
              <w:rPr>
                <w:rFonts w:ascii="Cambria Math" w:hAnsi="Cambria Math"/>
                <w:szCs w:val="21"/>
              </w:rPr>
              <m:t>S</m:t>
            </m:r>
            <m:ctrlPr>
              <w:rPr>
                <w:rFonts w:ascii="Cambria Math" w:hAnsi="Cambria Math"/>
                <w:i/>
                <w:szCs w:val="21"/>
              </w:rPr>
            </m:ctrlPr>
          </m:e>
          <m:sub>
            <m:r>
              <m:rPr/>
              <w:rPr>
                <w:rFonts w:ascii="Cambria Math" w:hAnsi="Cambria Math"/>
                <w:szCs w:val="21"/>
              </w:rPr>
              <m:t>i</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λ</m:t>
            </m:r>
            <m:ctrlPr>
              <w:rPr>
                <w:rFonts w:ascii="Cambria Math" w:hAnsi="Cambria Math"/>
                <w:i/>
                <w:szCs w:val="21"/>
              </w:rPr>
            </m:ctrlPr>
          </m:e>
          <m:sub>
            <m:r>
              <m:rPr/>
              <w:rPr>
                <w:rFonts w:hint="eastAsia" w:ascii="Cambria Math" w:hAnsi="Cambria Math"/>
                <w:szCs w:val="21"/>
              </w:rPr>
              <m:t>i</m:t>
            </m:r>
            <m:ctrlPr>
              <w:rPr>
                <w:rFonts w:ascii="Cambria Math" w:hAnsi="Cambria Math"/>
                <w:i/>
                <w:szCs w:val="21"/>
              </w:rPr>
            </m:ctrlPr>
          </m:sub>
        </m:sSub>
        <m:r>
          <m:rPr/>
          <w:rPr>
            <w:rFonts w:ascii="Cambria Math" w:hAnsi="Cambria Math"/>
            <w:szCs w:val="21"/>
          </w:rPr>
          <m:t>⋯⋯⋯⋯⋯⋯⋯⋯⋯⋯⋯⋯⋯⋯</m:t>
        </m:r>
      </m:oMath>
      <w:r>
        <w:rPr>
          <w:rFonts w:hint="eastAsia" w:ascii="宋体" w:hAnsi="Times New Roman" w:eastAsia="宋体" w:cs="Times New Roman"/>
          <w:color w:val="000000" w:themeColor="text1"/>
          <w:sz w:val="21"/>
          <w:szCs w:val="21"/>
          <w:lang w:val="en-US" w:eastAsia="zh-CN" w:bidi="ar-SA"/>
        </w:rPr>
        <w:t>（3）</w:t>
      </w:r>
    </w:p>
    <w:p w14:paraId="5019E611">
      <w:pPr>
        <w:pStyle w:val="276"/>
        <w:keepNext w:val="0"/>
        <w:keepLines w:val="0"/>
        <w:pageBreakBefore w:val="0"/>
        <w:kinsoku/>
        <w:wordWrap/>
        <w:overflowPunct/>
        <w:topLinePunct w:val="0"/>
        <w:bidi w:val="0"/>
        <w:adjustRightInd/>
        <w:snapToGrid/>
        <w:ind w:firstLine="420" w:firstLineChars="200"/>
        <w:textAlignment w:val="auto"/>
      </w:pPr>
      <w:r>
        <w:rPr>
          <w:rFonts w:hint="eastAsia"/>
        </w:rPr>
        <w:t>式中：</w:t>
      </w:r>
    </w:p>
    <w:p w14:paraId="607B5321">
      <w:pPr>
        <w:keepNext w:val="0"/>
        <w:keepLines w:val="0"/>
        <w:pageBreakBefore w:val="0"/>
        <w:kinsoku/>
        <w:wordWrap/>
        <w:overflowPunct/>
        <w:topLinePunct w:val="0"/>
        <w:autoSpaceDE w:val="0"/>
        <w:autoSpaceDN w:val="0"/>
        <w:bidi w:val="0"/>
        <w:adjustRightInd/>
        <w:snapToGrid/>
        <w:spacing w:before="0" w:beforeLines="0" w:after="0" w:afterLines="0"/>
        <w:ind w:firstLine="420" w:firstLineChars="200"/>
        <w:jc w:val="both"/>
        <w:textAlignment w:val="auto"/>
        <w:rPr>
          <w:rFonts w:ascii="宋体" w:hAnsi="Times New Roman" w:eastAsia="宋体" w:cs="Times New Roman"/>
          <w:sz w:val="21"/>
          <w:lang w:val="en-US" w:eastAsia="zh-CN" w:bidi="ar-SA"/>
        </w:rPr>
      </w:pPr>
      <w:r>
        <w:rPr>
          <w:rFonts w:ascii="宋体" w:hAnsi="Times New Roman" w:eastAsia="宋体" w:cs="Times New Roman"/>
          <w:i/>
          <w:sz w:val="21"/>
          <w:lang w:val="en-US" w:eastAsia="zh-CN" w:bidi="ar-SA"/>
        </w:rPr>
        <w:fldChar w:fldCharType="begin"/>
      </w:r>
      <w:r>
        <w:rPr>
          <w:rFonts w:ascii="宋体" w:hAnsi="Times New Roman" w:eastAsia="宋体" w:cs="Times New Roman"/>
          <w:i/>
          <w:sz w:val="21"/>
          <w:lang w:val="en-US" w:eastAsia="zh-CN" w:bidi="ar-SA"/>
        </w:rPr>
        <w:instrText xml:space="preserve"> QUOTE </w:instrText>
      </w:r>
      <w:r>
        <w:rPr>
          <w:rFonts w:ascii="宋体" w:hAnsi="Times New Roman" w:eastAsia="宋体" w:cs="Times New Roman"/>
          <w:i/>
          <w:position w:val="-8"/>
          <w:sz w:val="21"/>
          <w:lang w:val="en-US" w:eastAsia="zh-CN" w:bidi="ar-SA"/>
        </w:rPr>
        <w:pict>
          <v:shape id="_x0000_i1031" o:spt="75" type="#_x0000_t75" style="height:14.25pt;width:21.7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045B&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D1045B&quot;&gt;&lt;m:oMathPara&gt;&lt;m:oMath&gt;&lt;m:r&gt;&lt;w:rPr&gt;&lt;w:rFonts w:ascii=&quot;Cambria Math&quot; w:h-ansi=&quot;Cambria Math&quot;/&gt;&lt;wx:font wx:val=&quot;Cambria Math&quot;/&gt;&lt;w:i/&gt;&lt;/w:rPr&gt;&lt;m:t&gt;PCSD&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1" chromakey="#FFFFFF" o:title=""/>
            <o:lock v:ext="edit" aspectratio="t"/>
            <w10:wrap type="none"/>
            <w10:anchorlock/>
          </v:shape>
        </w:pict>
      </w:r>
      <w:r>
        <w:rPr>
          <w:rFonts w:ascii="宋体" w:hAnsi="Times New Roman" w:eastAsia="宋体" w:cs="Times New Roman"/>
          <w:i/>
          <w:sz w:val="21"/>
          <w:lang w:val="en-US" w:eastAsia="zh-CN" w:bidi="ar-SA"/>
        </w:rPr>
        <w:instrText xml:space="preserve"> </w:instrText>
      </w:r>
      <w:r>
        <w:rPr>
          <w:rFonts w:ascii="宋体" w:hAnsi="Times New Roman" w:eastAsia="宋体" w:cs="Times New Roman"/>
          <w:i/>
          <w:sz w:val="21"/>
          <w:lang w:val="en-US" w:eastAsia="zh-CN" w:bidi="ar-SA"/>
        </w:rPr>
        <w:fldChar w:fldCharType="separate"/>
      </w:r>
      <m:oMath>
        <m:r>
          <m:rPr>
            <m:sty m:val="p"/>
          </m:rPr>
          <w:rPr>
            <w:rFonts w:ascii="Cambria Math" w:hAnsi="Cambria Math"/>
          </w:rPr>
          <m:t>CS</m:t>
        </m:r>
        <m:r>
          <m:rPr>
            <m:sty m:val="p"/>
          </m:rPr>
          <w:rPr>
            <w:rFonts w:hint="default" w:ascii="Cambria Math" w:hAnsi="Cambria Math"/>
            <w:lang w:val="en-US" w:eastAsia="zh-CN"/>
          </w:rPr>
          <m:t>I</m:t>
        </m:r>
      </m:oMath>
      <w:r>
        <w:rPr>
          <w:rFonts w:ascii="宋体" w:hAnsi="Times New Roman" w:eastAsia="宋体" w:cs="Times New Roman"/>
          <w:i/>
          <w:sz w:val="21"/>
          <w:lang w:val="en-US" w:eastAsia="zh-CN" w:bidi="ar-SA"/>
        </w:rPr>
        <w:fldChar w:fldCharType="end"/>
      </w:r>
      <w:r>
        <w:rPr>
          <w:rFonts w:hint="eastAsia" w:ascii="宋体" w:hAnsi="Times New Roman" w:eastAsia="宋体" w:cs="Times New Roman"/>
          <w:sz w:val="21"/>
          <w:lang w:val="en-US" w:eastAsia="zh-CN" w:bidi="ar-SA"/>
        </w:rPr>
        <w:t xml:space="preserve"> </w:t>
      </w:r>
      <w:r>
        <w:rPr>
          <w:rFonts w:hint="eastAsia" w:ascii="宋体" w:hAnsi="Times New Roman" w:eastAsia="宋体" w:cs="Times New Roman"/>
          <w:sz w:val="21"/>
          <w:szCs w:val="21"/>
          <w:lang w:val="en-US" w:eastAsia="zh-CN" w:bidi="ar-SA"/>
        </w:rPr>
        <w:t>——</w:t>
      </w:r>
      <w:r>
        <w:rPr>
          <w:rFonts w:ascii="宋体" w:hAnsi="Times New Roman" w:eastAsia="宋体" w:cs="Times New Roman"/>
          <w:sz w:val="21"/>
          <w:lang w:val="en-US" w:eastAsia="zh-CN" w:bidi="ar-SA"/>
        </w:rPr>
        <w:t xml:space="preserve"> </w:t>
      </w:r>
      <w:r>
        <w:rPr>
          <w:rFonts w:hint="eastAsia" w:ascii="宋体" w:hAnsi="Times New Roman" w:eastAsia="宋体" w:cs="Times New Roman"/>
          <w:sz w:val="21"/>
          <w:lang w:val="en-US" w:eastAsia="zh-CN" w:bidi="ar-SA"/>
        </w:rPr>
        <w:t>高等学校物业服务</w:t>
      </w:r>
      <w:r>
        <w:rPr>
          <w:rFonts w:hint="eastAsia" w:hAnsi="Times New Roman" w:cs="Times New Roman"/>
          <w:sz w:val="21"/>
          <w:lang w:val="en-US" w:eastAsia="zh-CN" w:bidi="ar-SA"/>
        </w:rPr>
        <w:t>部门</w:t>
      </w:r>
      <w:r>
        <w:rPr>
          <w:rFonts w:hint="eastAsia" w:ascii="宋体" w:hAnsi="Times New Roman" w:eastAsia="宋体" w:cs="Times New Roman"/>
          <w:sz w:val="21"/>
          <w:lang w:val="en-US" w:eastAsia="zh-CN" w:bidi="ar-SA"/>
        </w:rPr>
        <w:t>满意度</w:t>
      </w:r>
      <w:r>
        <w:rPr>
          <w:rFonts w:hint="eastAsia" w:hAnsi="Times New Roman" w:cs="Times New Roman"/>
          <w:sz w:val="21"/>
          <w:lang w:val="en-US" w:eastAsia="zh-CN" w:bidi="ar-SA"/>
        </w:rPr>
        <w:t>或师生</w:t>
      </w:r>
      <w:r>
        <w:rPr>
          <w:rFonts w:hint="eastAsia" w:ascii="宋体" w:hAnsi="Times New Roman" w:eastAsia="宋体" w:cs="Times New Roman"/>
          <w:sz w:val="21"/>
          <w:lang w:val="en-US" w:eastAsia="zh-CN" w:bidi="ar-SA"/>
        </w:rPr>
        <w:t>满意度；</w:t>
      </w:r>
    </w:p>
    <w:p w14:paraId="16D89384">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both"/>
        <w:textAlignment w:val="auto"/>
        <w:rPr>
          <w:rFonts w:ascii="宋体" w:hAnsi="Times New Roman" w:eastAsia="宋体" w:cs="Times New Roman"/>
          <w:sz w:val="21"/>
          <w:szCs w:val="21"/>
          <w:lang w:val="en-US" w:eastAsia="zh-CN" w:bidi="ar-SA"/>
        </w:rPr>
      </w:pPr>
      <m:oMath>
        <m:r>
          <m:rPr/>
          <w:rPr>
            <w:rFonts w:ascii="Cambria Math" w:hAnsi="Cambria Math"/>
          </w:rPr>
          <m:t>m</m:t>
        </m:r>
      </m:oMath>
      <w:r>
        <w:rPr>
          <w:rFonts w:ascii="宋体" w:hAnsi="Times New Roman" w:eastAsia="宋体" w:cs="Times New Roman"/>
          <w:sz w:val="21"/>
          <w:lang w:val="en-US" w:eastAsia="zh-CN" w:bidi="ar-SA"/>
        </w:rPr>
        <w:t xml:space="preserve">  </w:t>
      </w:r>
      <w:r>
        <w:rPr>
          <w:rFonts w:hint="eastAsia" w:ascii="宋体" w:hAnsi="Times New Roman" w:eastAsia="宋体" w:cs="Times New Roman"/>
          <w:sz w:val="21"/>
          <w:szCs w:val="21"/>
          <w:lang w:val="en-US" w:eastAsia="zh-CN" w:bidi="ar-SA"/>
        </w:rPr>
        <w:t xml:space="preserve">—— </w:t>
      </w:r>
      <w:r>
        <w:rPr>
          <w:rFonts w:hint="eastAsia" w:hAnsi="Times New Roman" w:cs="Times New Roman"/>
          <w:sz w:val="21"/>
          <w:szCs w:val="21"/>
          <w:lang w:val="en-US" w:eastAsia="zh-CN" w:bidi="ar-SA"/>
        </w:rPr>
        <w:t>三</w:t>
      </w:r>
      <w:r>
        <w:rPr>
          <w:rFonts w:hint="eastAsia" w:ascii="宋体" w:hAnsi="Times New Roman" w:eastAsia="宋体" w:cs="Times New Roman"/>
          <w:sz w:val="21"/>
          <w:szCs w:val="21"/>
          <w:lang w:val="en-US" w:eastAsia="zh-CN" w:bidi="ar-SA"/>
        </w:rPr>
        <w:t>级指标总数；</w:t>
      </w:r>
    </w:p>
    <w:p w14:paraId="2BF2D130">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both"/>
        <w:textAlignment w:val="auto"/>
        <w:rPr>
          <w:rFonts w:ascii="宋体" w:hAnsi="Times New Roman" w:eastAsia="宋体" w:cs="Times New Roman"/>
          <w:sz w:val="21"/>
          <w:szCs w:val="21"/>
          <w:lang w:val="en-US" w:eastAsia="zh-CN" w:bidi="ar-SA"/>
        </w:rPr>
      </w:pPr>
      <m:oMath>
        <m:sSub>
          <m:sSubPr>
            <m:ctrlPr>
              <w:rPr>
                <w:rFonts w:ascii="Cambria Math" w:hAnsi="Cambria Math"/>
              </w:rPr>
            </m:ctrlPr>
          </m:sSubPr>
          <m:e>
            <m:r>
              <m:rPr/>
              <w:rPr>
                <w:rFonts w:ascii="Cambria Math" w:hAnsi="Cambria Math"/>
              </w:rPr>
              <m:t>λ</m:t>
            </m:r>
            <m:ctrlPr>
              <w:rPr>
                <w:rFonts w:ascii="Cambria Math" w:hAnsi="Cambria Math"/>
              </w:rPr>
            </m:ctrlPr>
          </m:e>
          <m:sub>
            <m:r>
              <m:rPr/>
              <w:rPr>
                <w:rFonts w:hint="eastAsia" w:ascii="Cambria Math" w:hAnsi="Cambria Math"/>
              </w:rPr>
              <m:t>i</m:t>
            </m:r>
            <m:ctrlPr>
              <w:rPr>
                <w:rFonts w:ascii="Cambria Math" w:hAnsi="Cambria Math"/>
              </w:rPr>
            </m:ctrlPr>
          </m:sub>
        </m:sSub>
      </m:oMath>
      <w:r>
        <w:rPr>
          <w:rFonts w:hint="eastAsia" w:ascii="宋体" w:hAnsi="Times New Roman" w:eastAsia="宋体" w:cs="Times New Roman"/>
          <w:sz w:val="21"/>
          <w:lang w:val="en-US" w:eastAsia="zh-CN" w:bidi="ar-SA"/>
        </w:rPr>
        <w:t xml:space="preserve"> </w:t>
      </w:r>
      <w:r>
        <w:rPr>
          <w:rFonts w:ascii="宋体" w:hAnsi="Times New Roman" w:eastAsia="宋体" w:cs="Times New Roman"/>
          <w:sz w:val="21"/>
          <w:lang w:val="en-US" w:eastAsia="zh-CN" w:bidi="ar-SA"/>
        </w:rPr>
        <w:t xml:space="preserve"> </w:t>
      </w:r>
      <w:r>
        <w:rPr>
          <w:rFonts w:hint="eastAsia" w:ascii="宋体" w:hAnsi="Times New Roman" w:eastAsia="宋体" w:cs="Times New Roman"/>
          <w:sz w:val="21"/>
          <w:szCs w:val="21"/>
          <w:lang w:val="en-US" w:eastAsia="zh-CN" w:bidi="ar-SA"/>
        </w:rPr>
        <w:t>—— 第</w:t>
      </w:r>
      <w:r>
        <w:rPr>
          <w:rFonts w:hint="eastAsia" w:hAnsi="Times New Roman" w:cs="Times New Roman"/>
          <w:sz w:val="21"/>
          <w:szCs w:val="21"/>
          <w:lang w:val="en-US" w:eastAsia="zh-CN" w:bidi="ar-SA"/>
        </w:rPr>
        <w:t xml:space="preserve"> </w:t>
      </w:r>
      <m:oMath>
        <m:r>
          <m:rPr/>
          <w:rPr>
            <w:rFonts w:ascii="Cambria Math" w:hAnsi="Cambria Math"/>
            <w:szCs w:val="21"/>
          </w:rPr>
          <m:t>i</m:t>
        </m:r>
      </m:oMath>
      <w:r>
        <w:rPr>
          <w:rFonts w:hint="eastAsia" w:hAnsi="Cambria Math"/>
          <w:i w:val="0"/>
          <w:szCs w:val="21"/>
          <w:lang w:val="en-US" w:eastAsia="zh-CN"/>
        </w:rPr>
        <w:t xml:space="preserve"> </w:t>
      </w:r>
      <w:r>
        <w:rPr>
          <w:rFonts w:hint="eastAsia" w:ascii="宋体" w:hAnsi="Times New Roman" w:eastAsia="宋体" w:cs="Times New Roman"/>
          <w:sz w:val="21"/>
          <w:szCs w:val="21"/>
          <w:lang w:val="en-US" w:eastAsia="zh-CN" w:bidi="ar-SA"/>
        </w:rPr>
        <w:t>项指标的权重。</w:t>
      </w:r>
    </w:p>
    <w:p w14:paraId="72366092">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高等学校物业服务客户满意度为高等学校物业服务部门满意度和师生满意度的加权和，见公式（4）：</w:t>
      </w:r>
    </w:p>
    <w:p w14:paraId="72358B13">
      <w:pPr>
        <w:pStyle w:val="256"/>
        <w:keepNext w:val="0"/>
        <w:keepLines w:val="0"/>
        <w:pageBreakBefore w:val="0"/>
        <w:widowControl/>
        <w:kinsoku/>
        <w:wordWrap/>
        <w:overflowPunct/>
        <w:topLinePunct w:val="0"/>
        <w:autoSpaceDE w:val="0"/>
        <w:autoSpaceDN w:val="0"/>
        <w:bidi w:val="0"/>
        <w:adjustRightInd/>
        <w:snapToGrid/>
        <w:spacing w:before="157" w:beforeLines="50"/>
        <w:ind w:left="0" w:leftChars="0" w:firstLine="0" w:firstLineChars="0"/>
        <w:jc w:val="right"/>
        <w:textAlignment w:val="auto"/>
        <w:rPr>
          <w:rFonts w:hint="eastAsia" w:cs="Times New Roman"/>
          <w:sz w:val="21"/>
          <w:lang w:val="en-US" w:eastAsia="zh-CN" w:bidi="ar-SA"/>
        </w:rPr>
      </w:pPr>
      <m:oMath>
        <m:sSub>
          <m:sSubPr>
            <m:ctrlPr>
              <w:rPr>
                <w:rFonts w:hint="default" w:ascii="Cambria Math" w:hAnsi="Cambria Math"/>
                <w:i/>
                <w:szCs w:val="21"/>
                <w:lang w:val="en-US" w:eastAsia="zh-CN"/>
              </w:rPr>
            </m:ctrlPr>
          </m:sSubPr>
          <m:e>
            <m:r>
              <m:rPr/>
              <w:rPr>
                <w:rFonts w:hint="default" w:ascii="Cambria Math" w:hAnsi="Cambria Math"/>
                <w:szCs w:val="21"/>
                <w:lang w:val="en-US" w:eastAsia="zh-CN"/>
              </w:rPr>
              <m:t>CSI</m:t>
            </m:r>
            <m:ctrlPr>
              <w:rPr>
                <w:rFonts w:hint="default" w:ascii="Cambria Math" w:hAnsi="Cambria Math"/>
                <w:i/>
                <w:szCs w:val="21"/>
                <w:lang w:val="en-US" w:eastAsia="zh-CN"/>
              </w:rPr>
            </m:ctrlPr>
          </m:e>
          <m:sub>
            <m:r>
              <m:rPr/>
              <w:rPr>
                <w:rFonts w:hint="default" w:ascii="Cambria Math" w:hAnsi="Cambria Math"/>
                <w:szCs w:val="21"/>
                <w:lang w:val="en-US" w:eastAsia="zh-CN"/>
              </w:rPr>
              <m:t>总</m:t>
            </m:r>
            <m:ctrlPr>
              <w:rPr>
                <w:rFonts w:hint="default" w:ascii="Cambria Math" w:hAnsi="Cambria Math"/>
                <w:i/>
                <w:szCs w:val="21"/>
                <w:lang w:val="en-US" w:eastAsia="zh-CN"/>
              </w:rPr>
            </m:ctrlPr>
          </m:sub>
        </m:sSub>
        <m:r>
          <m:rPr/>
          <w:rPr>
            <w:rFonts w:ascii="Cambria Math" w:hAnsi="Cambria Math"/>
            <w:szCs w:val="21"/>
          </w:rPr>
          <m:t>=</m:t>
        </m:r>
        <m:sSub>
          <m:sSubPr>
            <m:ctrlPr>
              <w:rPr>
                <w:rFonts w:ascii="Cambria Math" w:hAnsi="Cambria Math"/>
                <w:i/>
                <w:szCs w:val="21"/>
              </w:rPr>
            </m:ctrlPr>
          </m:sSubPr>
          <m:e>
            <m:r>
              <m:rPr/>
              <w:rPr>
                <w:rFonts w:hint="default" w:ascii="Cambria Math" w:hAnsi="Cambria Math"/>
                <w:szCs w:val="21"/>
                <w:lang w:val="en-US" w:eastAsia="zh-CN"/>
              </w:rPr>
              <m:t>CSI</m:t>
            </m:r>
            <m:ctrlPr>
              <w:rPr>
                <w:rFonts w:ascii="Cambria Math" w:hAnsi="Cambria Math"/>
                <w:i/>
                <w:szCs w:val="21"/>
              </w:rPr>
            </m:ctrlPr>
          </m:e>
          <m:sub>
            <m:r>
              <m:rPr/>
              <w:rPr>
                <w:rFonts w:hint="default" w:ascii="Cambria Math" w:hAnsi="Cambria Math"/>
                <w:szCs w:val="21"/>
                <w:lang w:val="en-US" w:eastAsia="zh-CN"/>
              </w:rPr>
              <m:t>1</m:t>
            </m:r>
            <m:ctrlPr>
              <w:rPr>
                <w:rFonts w:ascii="Cambria Math" w:hAnsi="Cambria Math"/>
                <w:i/>
                <w:szCs w:val="21"/>
              </w:rPr>
            </m:ctrlPr>
          </m:sub>
        </m:sSub>
        <m:r>
          <m:rPr/>
          <w:rPr>
            <w:rFonts w:ascii="Cambria Math" w:hAnsi="Cambria Math"/>
            <w:szCs w:val="21"/>
          </w:rPr>
          <m:t>×</m:t>
        </m:r>
        <m:r>
          <m:rPr/>
          <w:rPr>
            <w:rFonts w:hint="default" w:ascii="Cambria Math" w:hAnsi="Cambria Math"/>
            <w:szCs w:val="21"/>
            <w:lang w:val="en-US" w:eastAsia="zh-CN"/>
          </w:rPr>
          <m:t>40%</m:t>
        </m:r>
        <m:r>
          <m:rPr/>
          <w:rPr>
            <w:rFonts w:ascii="Cambria Math" w:hAnsi="Cambria Math"/>
            <w:szCs w:val="21"/>
          </w:rPr>
          <m:t>+</m:t>
        </m:r>
        <m:sSub>
          <m:sSubPr>
            <m:ctrlPr>
              <w:rPr>
                <w:rFonts w:ascii="Cambria Math" w:hAnsi="Cambria Math"/>
                <w:i/>
                <w:szCs w:val="21"/>
              </w:rPr>
            </m:ctrlPr>
          </m:sSubPr>
          <m:e>
            <m:r>
              <m:rPr/>
              <w:rPr>
                <w:rFonts w:hint="default" w:ascii="Cambria Math" w:hAnsi="Cambria Math"/>
                <w:szCs w:val="21"/>
                <w:lang w:val="en-US" w:eastAsia="zh-CN"/>
              </w:rPr>
              <m:t>CSI</m:t>
            </m:r>
            <m:ctrlPr>
              <w:rPr>
                <w:rFonts w:ascii="Cambria Math" w:hAnsi="Cambria Math"/>
                <w:i/>
                <w:szCs w:val="21"/>
              </w:rPr>
            </m:ctrlPr>
          </m:e>
          <m:sub>
            <m:r>
              <m:rPr/>
              <w:rPr>
                <w:rFonts w:hint="default" w:ascii="Cambria Math" w:hAnsi="Cambria Math"/>
                <w:szCs w:val="21"/>
                <w:lang w:val="en-US" w:eastAsia="zh-CN"/>
              </w:rPr>
              <m:t>2</m:t>
            </m:r>
            <m:ctrlPr>
              <w:rPr>
                <w:rFonts w:ascii="Cambria Math" w:hAnsi="Cambria Math"/>
                <w:i/>
                <w:szCs w:val="21"/>
              </w:rPr>
            </m:ctrlPr>
          </m:sub>
        </m:sSub>
        <m:r>
          <m:rPr/>
          <w:rPr>
            <w:rFonts w:ascii="Cambria Math" w:hAnsi="Cambria Math"/>
            <w:szCs w:val="21"/>
          </w:rPr>
          <m:t>×</m:t>
        </m:r>
        <m:r>
          <m:rPr/>
          <w:rPr>
            <w:rFonts w:hint="default" w:ascii="Cambria Math" w:hAnsi="Cambria Math"/>
            <w:szCs w:val="21"/>
            <w:lang w:val="en-US" w:eastAsia="zh-CN"/>
          </w:rPr>
          <m:t>60%</m:t>
        </m:r>
        <m:r>
          <m:rPr/>
          <w:rPr>
            <w:rFonts w:ascii="Cambria Math" w:hAnsi="Cambria Math"/>
            <w:szCs w:val="21"/>
          </w:rPr>
          <m:t>⋯⋯⋯⋯⋯⋯⋯⋯⋯⋯⋯⋯⋯⋯</m:t>
        </m:r>
      </m:oMath>
      <w:r>
        <w:rPr>
          <w:rFonts w:hint="eastAsia" w:ascii="宋体" w:hAnsi="Times New Roman" w:eastAsia="宋体" w:cs="Times New Roman"/>
          <w:color w:val="000000" w:themeColor="text1"/>
          <w:sz w:val="21"/>
          <w:szCs w:val="21"/>
          <w:lang w:val="en-US" w:eastAsia="zh-CN" w:bidi="ar-SA"/>
        </w:rPr>
        <w:t>（</w:t>
      </w:r>
      <w:r>
        <w:rPr>
          <w:rFonts w:hint="eastAsia" w:cs="Times New Roman"/>
          <w:color w:val="000000" w:themeColor="text1"/>
          <w:sz w:val="21"/>
          <w:szCs w:val="21"/>
          <w:lang w:val="en-US" w:eastAsia="zh-CN" w:bidi="ar-SA"/>
        </w:rPr>
        <w:t>4</w:t>
      </w:r>
      <w:r>
        <w:rPr>
          <w:rFonts w:hint="eastAsia" w:ascii="宋体" w:hAnsi="Times New Roman" w:eastAsia="宋体" w:cs="Times New Roman"/>
          <w:color w:val="000000" w:themeColor="text1"/>
          <w:sz w:val="21"/>
          <w:szCs w:val="21"/>
          <w:lang w:val="en-US" w:eastAsia="zh-CN" w:bidi="ar-SA"/>
        </w:rPr>
        <w:t>）</w:t>
      </w:r>
    </w:p>
    <w:p w14:paraId="7866B1D4">
      <w:pPr>
        <w:pStyle w:val="276"/>
        <w:keepNext w:val="0"/>
        <w:keepLines w:val="0"/>
        <w:pageBreakBefore w:val="0"/>
        <w:kinsoku/>
        <w:wordWrap/>
        <w:overflowPunct/>
        <w:topLinePunct w:val="0"/>
        <w:bidi w:val="0"/>
        <w:adjustRightInd/>
        <w:snapToGrid/>
        <w:ind w:firstLine="420" w:firstLineChars="200"/>
        <w:textAlignment w:val="auto"/>
      </w:pPr>
      <w:r>
        <w:rPr>
          <w:rFonts w:hint="eastAsia"/>
        </w:rPr>
        <w:t>式中：</w:t>
      </w:r>
    </w:p>
    <w:p w14:paraId="567F5B14">
      <w:pPr>
        <w:keepNext w:val="0"/>
        <w:keepLines w:val="0"/>
        <w:pageBreakBefore w:val="0"/>
        <w:kinsoku/>
        <w:wordWrap/>
        <w:overflowPunct/>
        <w:topLinePunct w:val="0"/>
        <w:autoSpaceDE w:val="0"/>
        <w:autoSpaceDN w:val="0"/>
        <w:bidi w:val="0"/>
        <w:adjustRightInd/>
        <w:snapToGrid/>
        <w:spacing w:before="0" w:beforeLines="0" w:after="0" w:afterLines="0"/>
        <w:ind w:firstLine="420" w:firstLineChars="200"/>
        <w:jc w:val="both"/>
        <w:textAlignment w:val="auto"/>
        <w:rPr>
          <w:rFonts w:ascii="宋体" w:hAnsi="Times New Roman" w:eastAsia="宋体" w:cs="Times New Roman"/>
          <w:sz w:val="21"/>
          <w:lang w:val="en-US" w:eastAsia="zh-CN" w:bidi="ar-SA"/>
        </w:rPr>
      </w:pPr>
      <w:r>
        <w:rPr>
          <w:rFonts w:ascii="宋体" w:hAnsi="Times New Roman" w:eastAsia="宋体" w:cs="Times New Roman"/>
          <w:i/>
          <w:iCs/>
          <w:sz w:val="21"/>
          <w:lang w:val="en-US" w:eastAsia="zh-CN" w:bidi="ar-SA"/>
        </w:rPr>
        <w:fldChar w:fldCharType="begin"/>
      </w:r>
      <w:r>
        <w:rPr>
          <w:rFonts w:ascii="宋体" w:hAnsi="Times New Roman" w:eastAsia="宋体" w:cs="Times New Roman"/>
          <w:i/>
          <w:iCs/>
          <w:sz w:val="21"/>
          <w:lang w:val="en-US" w:eastAsia="zh-CN" w:bidi="ar-SA"/>
        </w:rPr>
        <w:instrText xml:space="preserve"> QUOTE </w:instrText>
      </w:r>
      <w:r>
        <w:rPr>
          <w:rFonts w:ascii="宋体" w:hAnsi="Times New Roman" w:eastAsia="宋体" w:cs="Times New Roman"/>
          <w:i/>
          <w:iCs/>
          <w:position w:val="-8"/>
          <w:sz w:val="21"/>
          <w:lang w:val="en-US" w:eastAsia="zh-CN" w:bidi="ar-SA"/>
        </w:rPr>
        <w:pict>
          <v:shape id="_x0000_i1032" o:spt="75" type="#_x0000_t75" style="height:14.25pt;width:21.75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ocumentProtection w:edit=&quot;forms&quot; w:enforcement=&quot;on&quot; w:unprotectPassword=&quot;C8E3CFD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5925&quot;/&gt;&lt;wsp:rsid wsp:val=&quot;00067CDF&quot;/&gt;&lt;wsp:rsid wsp:val=&quot;00074FBE&quot;/&gt;&lt;wsp:rsid wsp:val=&quot;00083A09&quot;/&gt;&lt;wsp:rsid wsp:val=&quot;0009005E&quot;/&gt;&lt;wsp:rsid wsp:val=&quot;00092857&quot;/&gt;&lt;wsp:rsid wsp:val=&quot;000A20A9&quot;/&gt;&lt;wsp:rsid wsp:val=&quot;000A48B1&quot;/&gt;&lt;wsp:rsid wsp:val=&quot;000B3143&quot;/&gt;&lt;wsp:rsid wsp:val=&quot;000C6B05&quot;/&gt;&lt;wsp:rsid wsp:val=&quot;000C6DD6&quot;/&gt;&lt;wsp:rsid wsp:val=&quot;000C73D4&quot;/&gt;&lt;wsp:rsid wsp:val=&quot;000D2CF3&quot;/&gt;&lt;wsp:rsid wsp:val=&quot;000D3D4C&quot;/&gt;&lt;wsp:rsid wsp:val=&quot;000D4F51&quot;/&gt;&lt;wsp:rsid wsp:val=&quot;000D718B&quot;/&gt;&lt;wsp:rsid wsp:val=&quot;000E0C46&quot;/&gt;&lt;wsp:rsid wsp:val=&quot;000F030C&quot;/&gt;&lt;wsp:rsid wsp:val=&quot;000F129C&quot;/&gt;&lt;wsp:rsid wsp:val=&quot;001056DE&quot;/&gt;&lt;wsp:rsid wsp:val=&quot;001124C0&quot;/&gt;&lt;wsp:rsid wsp:val=&quot;0013175F&quot;/&gt;&lt;wsp:rsid wsp:val=&quot;001512B4&quot;/&gt;&lt;wsp:rsid wsp:val=&quot;001620A5&quot;/&gt;&lt;wsp:rsid wsp:val=&quot;00164E53&quot;/&gt;&lt;wsp:rsid wsp:val=&quot;0016699D&quot;/&gt;&lt;wsp:rsid wsp:val=&quot;00175159&quot;/&gt;&lt;wsp:rsid wsp:val=&quot;00176208&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47BA&quot;/&gt;&lt;wsp:rsid wsp:val=&quot;001C59EA&quot;/&gt;&lt;wsp:rsid wsp:val=&quot;001D406C&quot;/&gt;&lt;wsp:rsid wsp:val=&quot;001D41EE&quot;/&gt;&lt;wsp:rsid wsp:val=&quot;001E0380&quot;/&gt;&lt;wsp:rsid wsp:val=&quot;001E13B1&quot;/&gt;&lt;wsp:rsid wsp:val=&quot;001F3A19&quot;/&gt;&lt;wsp:rsid wsp:val=&quot;00234467&quot;/&gt;&lt;wsp:rsid wsp:val=&quot;00237D8D&quot;/&gt;&lt;wsp:rsid wsp:val=&quot;00241DA2&quot;/&gt;&lt;wsp:rsid wsp:val=&quot;00247FEE&quot;/&gt;&lt;wsp:rsid wsp:val=&quot;00250E7D&quot;/&gt;&lt;wsp:rsid wsp:val=&quot;002565D5&quot;/&gt;&lt;wsp:rsid wsp:val=&quot;002622C0&quot;/&gt;&lt;wsp:rsid wsp:val=&quot;002778AE&quot;/&gt;&lt;wsp:rsid wsp:val=&quot;0028269A&quot;/&gt;&lt;wsp:rsid wsp:val=&quot;00283590&quot;/&gt;&lt;wsp:rsid wsp:val=&quot;00286973&quot;/&gt;&lt;wsp:rsid wsp:val=&quot;00294E70&quot;/&gt;&lt;wsp:rsid wsp:val=&quot;002A1924&quot;/&gt;&lt;wsp:rsid wsp:val=&quot;002A7420&quot;/&gt;&lt;wsp:rsid wsp:val=&quot;002B0F12&quot;/&gt;&lt;wsp:rsid wsp:val=&quot;002B1308&quot;/&gt;&lt;wsp:rsid wsp:val=&quot;002B4554&quot;/&gt;&lt;wsp:rsid wsp:val=&quot;002C72D8&quot;/&gt;&lt;wsp:rsid wsp:val=&quot;002D11FA&quot;/&gt;&lt;wsp:rsid wsp:val=&quot;002E0DDF&quot;/&gt;&lt;wsp:rsid wsp:val=&quot;002E2906&quot;/&gt;&lt;wsp:rsid wsp:val=&quot;002E363B&quot;/&gt;&lt;wsp:rsid wsp:val=&quot;002E5635&quot;/&gt;&lt;wsp:rsid wsp:val=&quot;002E64C3&quot;/&gt;&lt;wsp:rsid wsp:val=&quot;002E6A2C&quot;/&gt;&lt;wsp:rsid wsp:val=&quot;002F1D8C&quot;/&gt;&lt;wsp:rsid wsp:val=&quot;002F21DA&quot;/&gt;&lt;wsp:rsid wsp:val=&quot;00301F39&quot;/&gt;&lt;wsp:rsid wsp:val=&quot;00325926&quot;/&gt;&lt;wsp:rsid wsp:val=&quot;00327A8A&quot;/&gt;&lt;wsp:rsid wsp:val=&quot;00336610&quot;/&gt;&lt;wsp:rsid wsp:val=&quot;00343F73&quot;/&gt;&lt;wsp:rsid wsp:val=&quot;00345060&quot;/&gt;&lt;wsp:rsid wsp:val=&quot;0035323B&quot;/&gt;&lt;wsp:rsid wsp:val=&quot;003609D2&quot;/&gt;&lt;wsp:rsid wsp:val=&quot;00363F22&quot;/&gt;&lt;wsp:rsid wsp:val=&quot;00375564&quot;/&gt;&lt;wsp:rsid wsp:val=&quot;00383191&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C11CB&quot;/&gt;&lt;wsp:rsid wsp:val=&quot;003C75F3&quot;/&gt;&lt;wsp:rsid wsp:val=&quot;003C78A3&quot;/&gt;&lt;wsp:rsid wsp:val=&quot;003E1867&quot;/&gt;&lt;wsp:rsid wsp:val=&quot;003E5729&quot;/&gt;&lt;wsp:rsid wsp:val=&quot;003F4EE0&quot;/&gt;&lt;wsp:rsid wsp:val=&quot;00402153&quot;/&gt;&lt;wsp:rsid wsp:val=&quot;00402FC1&quot;/&gt;&lt;wsp:rsid wsp:val=&quot;00425082&quot;/&gt;&lt;wsp:rsid wsp:val=&quot;00431DEB&quot;/&gt;&lt;wsp:rsid wsp:val=&quot;00446B29&quot;/&gt;&lt;wsp:rsid wsp:val=&quot;00453F9A&quot;/&gt;&lt;wsp:rsid wsp:val=&quot;00471E91&quot;/&gt;&lt;wsp:rsid wsp:val=&quot;00474675&quot;/&gt;&lt;wsp:rsid wsp:val=&quot;0047470C&quot;/&gt;&lt;wsp:rsid wsp:val=&quot;004A35F9&quot;/&gt;&lt;wsp:rsid wsp:val=&quot;004B24C1&quot;/&gt;&lt;wsp:rsid wsp:val=&quot;004C292F&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4264B&quot;/&gt;&lt;wsp:rsid wsp:val=&quot;00543786&quot;/&gt;&lt;wsp:rsid wsp:val=&quot;005533D7&quot;/&gt;&lt;wsp:rsid wsp:val=&quot;005703DE&quot;/&gt;&lt;wsp:rsid wsp:val=&quot;0058464E&quot;/&gt;&lt;wsp:rsid wsp:val=&quot;00593B48&quot;/&gt;&lt;wsp:rsid wsp:val=&quot;005A01CB&quot;/&gt;&lt;wsp:rsid wsp:val=&quot;005A58FF&quot;/&gt;&lt;wsp:rsid wsp:val=&quot;005A5EAF&quot;/&gt;&lt;wsp:rsid wsp:val=&quot;005A64C0&quot;/&gt;&lt;wsp:rsid wsp:val=&quot;005B3C11&quot;/&gt;&lt;wsp:rsid wsp:val=&quot;005C1C28&quot;/&gt;&lt;wsp:rsid wsp:val=&quot;005C6DB5&quot;/&gt;&lt;wsp:rsid wsp:val=&quot;005E19E7&quot;/&gt;&lt;wsp:rsid wsp:val=&quot;005F0D35&quot;/&gt;&lt;wsp:rsid wsp:val=&quot;0061716C&quot;/&gt;&lt;wsp:rsid wsp:val=&quot;006243A1&quot;/&gt;&lt;wsp:rsid wsp:val=&quot;00632E56&quot;/&gt;&lt;wsp:rsid wsp:val=&quot;00635CBA&quot;/&gt;&lt;wsp:rsid wsp:val=&quot;0064338B&quot;/&gt;&lt;wsp:rsid wsp:val=&quot;00646542&quot;/&gt;&lt;wsp:rsid wsp:val=&quot;006504F4&quot;/&gt;&lt;wsp:rsid wsp:val=&quot;00654BC9&quot;/&gt;&lt;wsp:rsid wsp:val=&quot;006552FD&quot;/&gt;&lt;wsp:rsid wsp:val=&quot;00663AF3&quot;/&gt;&lt;wsp:rsid wsp:val=&quot;00666B6C&quot;/&gt;&lt;wsp:rsid wsp:val=&quot;00682682&quot;/&gt;&lt;wsp:rsid wsp:val=&quot;00682702&quot;/&gt;&lt;wsp:rsid wsp:val=&quot;00682CAE&quot;/&gt;&lt;wsp:rsid wsp:val=&quot;00692368&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D60&quot;/&gt;&lt;wsp:rsid wsp:val=&quot;006D1122&quot;/&gt;&lt;wsp:rsid wsp:val=&quot;006D3C00&quot;/&gt;&lt;wsp:rsid wsp:val=&quot;006D6CF4&quot;/&gt;&lt;wsp:rsid wsp:val=&quot;006E3675&quot;/&gt;&lt;wsp:rsid wsp:val=&quot;006E4A7F&quot;/&gt;&lt;wsp:rsid wsp:val=&quot;00704DF6&quot;/&gt;&lt;wsp:rsid wsp:val=&quot;0070651C&quot;/&gt;&lt;wsp:rsid wsp:val=&quot;007132A3&quot;/&gt;&lt;wsp:rsid wsp:val=&quot;00716421&quot;/&gt;&lt;wsp:rsid wsp:val=&quot;00724EFB&quot;/&gt;&lt;wsp:rsid wsp:val=&quot;007419C3&quot;/&gt;&lt;wsp:rsid wsp:val=&quot;00744F22&quot;/&gt;&lt;wsp:rsid wsp:val=&quot;007467A7&quot;/&gt;&lt;wsp:rsid wsp:val=&quot;007469DD&quot;/&gt;&lt;wsp:rsid wsp:val=&quot;0074741B&quot;/&gt;&lt;wsp:rsid wsp:val=&quot;0074759E&quot;/&gt;&lt;wsp:rsid wsp:val=&quot;007478EA&quot;/&gt;&lt;wsp:rsid wsp:val=&quot;0075415C&quot;/&gt;&lt;wsp:rsid wsp:val=&quot;00763502&quot;/&gt;&lt;wsp:rsid wsp:val=&quot;007913AB&quot;/&gt;&lt;wsp:rsid wsp:val=&quot;007914F7&quot;/&gt;&lt;wsp:rsid wsp:val=&quot;007B1625&quot;/&gt;&lt;wsp:rsid wsp:val=&quot;007B706E&quot;/&gt;&lt;wsp:rsid wsp:val=&quot;007B71EB&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4CF1&quot;/&gt;&lt;wsp:rsid wsp:val=&quot;007F758D&quot;/&gt;&lt;wsp:rsid wsp:val=&quot;007F7D52&quot;/&gt;&lt;wsp:rsid wsp:val=&quot;0080654C&quot;/&gt;&lt;wsp:rsid wsp:val=&quot;008071C6&quot;/&gt;&lt;wsp:rsid wsp:val=&quot;00817A00&quot;/&gt;&lt;wsp:rsid wsp:val=&quot;00835DB3&quot;/&gt;&lt;wsp:rsid wsp:val=&quot;0083617B&quot;/&gt;&lt;wsp:rsid wsp:val=&quot;008371BD&quot;/&gt;&lt;wsp:rsid wsp:val=&quot;008504A8&quot;/&gt;&lt;wsp:rsid wsp:val=&quot;0085282E&quot;/&gt;&lt;wsp:rsid wsp:val=&quot;0087198C&quot;/&gt;&lt;wsp:rsid wsp:val=&quot;00872C1F&quot;/&gt;&lt;wsp:rsid wsp:val=&quot;00873B42&quot;/&gt;&lt;wsp:rsid wsp:val=&quot;0087473C&quot;/&gt;&lt;wsp:rsid wsp:val=&quot;008856D8&quot;/&gt;&lt;wsp:rsid wsp:val=&quot;00892E82&quot;/&gt;&lt;wsp:rsid wsp:val=&quot;008C1B58&quot;/&gt;&lt;wsp:rsid wsp:val=&quot;008C39AE&quot;/&gt;&lt;wsp:rsid wsp:val=&quot;008C590D&quot;/&gt;&lt;wsp:rsid wsp:val=&quot;008E031B&quot;/&gt;&lt;wsp:rsid wsp:val=&quot;008E7029&quot;/&gt;&lt;wsp:rsid wsp:val=&quot;008E7EF6&quot;/&gt;&lt;wsp:rsid wsp:val=&quot;008F1F98&quot;/&gt;&lt;wsp:rsid wsp:val=&quot;008F6758&quot;/&gt;&lt;wsp:rsid wsp:val=&quot;009040DD&quot;/&gt;&lt;wsp:rsid wsp:val=&quot;00905B47&quot;/&gt;&lt;wsp:rsid wsp:val=&quot;0091331C&quot;/&gt;&lt;wsp:rsid wsp:val=&quot;009279DE&quot;/&gt;&lt;wsp:rsid wsp:val=&quot;00930116&quot;/&gt;&lt;wsp:rsid wsp:val=&quot;0094212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501&quot;/&gt;&lt;wsp:rsid wsp:val=&quot;009877D3&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1415&quot;/&gt;&lt;wsp:rsid wsp:val=&quot;009E6116&quot;/&gt;&lt;wsp:rsid wsp:val=&quot;00A02E43&quot;/&gt;&lt;wsp:rsid wsp:val=&quot;00A065F9&quot;/&gt;&lt;wsp:rsid wsp:val=&quot;00A07F34&quot;/&gt;&lt;wsp:rsid wsp:val=&quot;00A22154&quot;/&gt;&lt;wsp:rsid wsp:val=&quot;00A25C38&quot;/&gt;&lt;wsp:rsid wsp:val=&quot;00A36BBE&quot;/&gt;&lt;wsp:rsid wsp:val=&quot;00A4307A&quot;/&gt;&lt;wsp:rsid wsp:val=&quot;00A47EBB&quot;/&gt;&lt;wsp:rsid wsp:val=&quot;00A51CDD&quot;/&gt;&lt;wsp:rsid wsp:val=&quot;00A6730D&quot;/&gt;&lt;wsp:rsid wsp:val=&quot;00A71625&quot;/&gt;&lt;wsp:rsid wsp:val=&quot;00A71B9B&quot;/&gt;&lt;wsp:rsid wsp:val=&quot;00A751C7&quot;/&gt;&lt;wsp:rsid wsp:val=&quot;00A87844&quot;/&gt;&lt;wsp:rsid wsp:val=&quot;00AA038C&quot;/&gt;&lt;wsp:rsid wsp:val=&quot;00AA7A09&quot;/&gt;&lt;wsp:rsid wsp:val=&quot;00AB3B50&quot;/&gt;&lt;wsp:rsid wsp:val=&quot;00AC05B1&quot;/&gt;&lt;wsp:rsid wsp:val=&quot;00AD356C&quot;/&gt;&lt;wsp:rsid wsp:val=&quot;00AE2914&quot;/&gt;&lt;wsp:rsid wsp:val=&quot;00AE6D15&quot;/&gt;&lt;wsp:rsid wsp:val=&quot;00B04182&quot;/&gt;&lt;wsp:rsid wsp:val=&quot;00B07AE3&quot;/&gt;&lt;wsp:rsid wsp:val=&quot;00B11430&quot;/&gt;&lt;wsp:rsid wsp:val=&quot;00B353EB&quot;/&gt;&lt;wsp:rsid wsp:val=&quot;00B439C4&quot;/&gt;&lt;wsp:rsid wsp:val=&quot;00B4535E&quot;/&gt;&lt;wsp:rsid wsp:val=&quot;00B52A8C&quot;/&gt;&lt;wsp:rsid wsp:val=&quot;00B636A8&quot;/&gt;&lt;wsp:rsid wsp:val=&quot;00B665C6&quot;/&gt;&lt;wsp:rsid wsp:val=&quot;00B805AF&quot;/&gt;&lt;wsp:rsid wsp:val=&quot;00B869EC&quot;/&gt;&lt;wsp:rsid wsp:val=&quot;00B9397A&quot;/&gt;&lt;wsp:rsid wsp:val=&quot;00B9633D&quot;/&gt;&lt;wsp:rsid wsp:val=&quot;00BA0B75&quot;/&gt;&lt;wsp:rsid wsp:val=&quot;00BA2EBE&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F617A&quot;/&gt;&lt;wsp:rsid wsp:val=&quot;00BF6FCE&quot;/&gt;&lt;wsp:rsid wsp:val=&quot;00C0379D&quot;/&gt;&lt;wsp:rsid wsp:val=&quot;00C03931&quot;/&gt;&lt;wsp:rsid wsp:val=&quot;00C05FE3&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3788B&quot;/&gt;&lt;wsp:rsid wsp:val=&quot;00C4095D&quot;/&gt;&lt;wsp:rsid wsp:val=&quot;00C601D2&quot;/&gt;&lt;wsp:rsid wsp:val=&quot;00C65BCC&quot;/&gt;&lt;wsp:rsid wsp:val=&quot;00C66970&quot;/&gt;&lt;wsp:rsid wsp:val=&quot;00C8691C&quot;/&gt;&lt;wsp:rsid wsp:val=&quot;00CA168A&quot;/&gt;&lt;wsp:rsid wsp:val=&quot;00CA357E&quot;/&gt;&lt;wsp:rsid wsp:val=&quot;00CA44F9&quot;/&gt;&lt;wsp:rsid wsp:val=&quot;00CA4A69&quot;/&gt;&lt;wsp:rsid wsp:val=&quot;00CC3E0C&quot;/&gt;&lt;wsp:rsid wsp:val=&quot;00CC58D3&quot;/&gt;&lt;wsp:rsid wsp:val=&quot;00CC784D&quot;/&gt;&lt;wsp:rsid wsp:val=&quot;00D0337B&quot;/&gt;&lt;wsp:rsid wsp:val=&quot;00D079B2&quot;/&gt;&lt;wsp:rsid wsp:val=&quot;00D1045B&quot;/&gt;&lt;wsp:rsid wsp:val=&quot;00D114E9&quot;/&gt;&lt;wsp:rsid wsp:val=&quot;00D429C6&quot;/&gt;&lt;wsp:rsid wsp:val=&quot;00D47748&quot;/&gt;&lt;wsp:rsid wsp:val=&quot;00D54CC3&quot;/&gt;&lt;wsp:rsid wsp:val=&quot;00D6041A&quot;/&gt;&lt;wsp:rsid wsp:val=&quot;00D633EB&quot;/&gt;&lt;wsp:rsid wsp:val=&quot;00D82FF7&quot;/&gt;&lt;wsp:rsid wsp:val=&quot;00D847FE&quot;/&gt;&lt;wsp:rsid wsp:val=&quot;00D964EA&quot;/&gt;&lt;wsp:rsid wsp:val=&quot;00D966D0&quot;/&gt;&lt;wsp:rsid wsp:val=&quot;00DA0C59&quot;/&gt;&lt;wsp:rsid wsp:val=&quot;00DA3991&quot;/&gt;&lt;wsp:rsid wsp:val=&quot;00DB0990&quot;/&gt;&lt;wsp:rsid wsp:val=&quot;00DB7E6C&quot;/&gt;&lt;wsp:rsid wsp:val=&quot;00DD5A29&quot;/&gt;&lt;wsp:rsid wsp:val=&quot;00DD5D9D&quot;/&gt;&lt;wsp:rsid wsp:val=&quot;00DE35CB&quot;/&gt;&lt;wsp:rsid wsp:val=&quot;00DF21E9&quot;/&gt;&lt;wsp:rsid wsp:val=&quot;00E00F14&quot;/&gt;&lt;wsp:rsid wsp:val=&quot;00E06386&quot;/&gt;&lt;wsp:rsid wsp:val=&quot;00E24EB4&quot;/&gt;&lt;wsp:rsid wsp:val=&quot;00E320ED&quot;/&gt;&lt;wsp:rsid wsp:val=&quot;00E33AFB&quot;/&gt;&lt;wsp:rsid wsp:val=&quot;00E34218&quot;/&gt;&lt;wsp:rsid wsp:val=&quot;00E46282&quot;/&gt;&lt;wsp:rsid wsp:val=&quot;00E5216E&quot;/&gt;&lt;wsp:rsid wsp:val=&quot;00E82344&quot;/&gt;&lt;wsp:rsid wsp:val=&quot;00E84C82&quot;/&gt;&lt;wsp:rsid wsp:val=&quot;00E84D64&quot;/&gt;&lt;wsp:rsid wsp:val=&quot;00E87408&quot;/&gt;&lt;wsp:rsid wsp:val=&quot;00E914C4&quot;/&gt;&lt;wsp:rsid wsp:val=&quot;00E934F5&quot;/&gt;&lt;wsp:rsid wsp:val=&quot;00E96961&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E2BED&quot;/&gt;&lt;wsp:rsid wsp:val=&quot;00EE374B&quot;/&gt;&lt;wsp:rsid wsp:val=&quot;00F11BB5&quot;/&gt;&lt;wsp:rsid wsp:val=&quot;00F1417B&quot;/&gt;&lt;wsp:rsid wsp:val=&quot;00F34B99&quot;/&gt;&lt;wsp:rsid wsp:val=&quot;00F52DAB&quot;/&gt;&lt;wsp:rsid wsp:val=&quot;00F543F0&quot;/&gt;&lt;wsp:rsid wsp:val=&quot;00F81D29&quot;/&gt;&lt;wsp:rsid wsp:val=&quot;00F91C4D&quot;/&gt;&lt;wsp:rsid wsp:val=&quot;00F92FD9&quot;/&gt;&lt;wsp:rsid wsp:val=&quot;00FA6684&quot;/&gt;&lt;wsp:rsid wsp:val=&quot;00FA731E&quot;/&gt;&lt;wsp:rsid wsp:val=&quot;00FB2B38&quot;/&gt;&lt;wsp:rsid wsp:val=&quot;00FC6358&quot;/&gt;&lt;wsp:rsid wsp:val=&quot;00FD01CF&quot;/&gt;&lt;wsp:rsid wsp:val=&quot;00FD320D&quot;/&gt;&lt;wsp:rsid wsp:val=&quot;00FE23DE&quot;/&gt;&lt;/wsp:rsids&gt;&lt;/w:docPr&gt;&lt;w:body&gt;&lt;w:p wsp:rsidR=&quot;00000000&quot; wsp:rsidRDefault=&quot;00D1045B&quot;&gt;&lt;m:oMathPara&gt;&lt;m:oMath&gt;&lt;m:r&gt;&lt;w:rPr&gt;&lt;w:rFonts w:ascii=&quot;Cambria Math&quot; w:h-ansi=&quot;Cambria Math&quot;/&gt;&lt;wx:font wx:val=&quot;Cambria Math&quot;/&gt;&lt;w:i/&gt;&lt;/w:rPr&gt;&lt;m:t&gt;PCSD&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1" chromakey="#FFFFFF" o:title=""/>
            <o:lock v:ext="edit" aspectratio="t"/>
            <w10:wrap type="none"/>
            <w10:anchorlock/>
          </v:shape>
        </w:pict>
      </w:r>
      <w:r>
        <w:rPr>
          <w:rFonts w:ascii="宋体" w:hAnsi="Times New Roman" w:eastAsia="宋体" w:cs="Times New Roman"/>
          <w:i/>
          <w:iCs/>
          <w:sz w:val="21"/>
          <w:lang w:val="en-US" w:eastAsia="zh-CN" w:bidi="ar-SA"/>
        </w:rPr>
        <w:instrText xml:space="preserve"> </w:instrText>
      </w:r>
      <w:r>
        <w:rPr>
          <w:rFonts w:ascii="宋体" w:hAnsi="Times New Roman" w:eastAsia="宋体" w:cs="Times New Roman"/>
          <w:i/>
          <w:iCs/>
          <w:sz w:val="21"/>
          <w:lang w:val="en-US" w:eastAsia="zh-CN" w:bidi="ar-SA"/>
        </w:rPr>
        <w:fldChar w:fldCharType="separate"/>
      </w:r>
      <m:oMath>
        <m:sSub>
          <m:sSubPr>
            <m:ctrlPr>
              <w:rPr>
                <w:rFonts w:ascii="Cambria Math" w:hAnsi="Cambria Math"/>
                <w:b w:val="0"/>
                <w:i/>
                <w:iCs/>
              </w:rPr>
            </m:ctrlPr>
          </m:sSubPr>
          <m:e>
            <m:r>
              <m:rPr/>
              <w:rPr>
                <w:rFonts w:hint="default" w:ascii="Cambria Math" w:hAnsi="Cambria Math"/>
                <w:lang w:val="en-US" w:eastAsia="zh-CN"/>
              </w:rPr>
              <m:t>CSI</m:t>
            </m:r>
            <m:ctrlPr>
              <w:rPr>
                <w:rFonts w:ascii="Cambria Math" w:hAnsi="Cambria Math"/>
                <w:b w:val="0"/>
                <w:i/>
                <w:iCs/>
              </w:rPr>
            </m:ctrlPr>
          </m:e>
          <m:sub>
            <m:r>
              <m:rPr/>
              <w:rPr>
                <w:rFonts w:hint="default" w:ascii="Cambria Math" w:hAnsi="Cambria Math"/>
                <w:lang w:eastAsia="zh-CN"/>
              </w:rPr>
              <m:t>总</m:t>
            </m:r>
            <m:ctrlPr>
              <w:rPr>
                <w:rFonts w:ascii="Cambria Math" w:hAnsi="Cambria Math"/>
                <w:b w:val="0"/>
                <w:i/>
                <w:iCs/>
              </w:rPr>
            </m:ctrlPr>
          </m:sub>
        </m:sSub>
      </m:oMath>
      <w:r>
        <w:rPr>
          <w:rFonts w:ascii="宋体" w:hAnsi="Times New Roman" w:eastAsia="宋体" w:cs="Times New Roman"/>
          <w:i/>
          <w:iCs/>
          <w:sz w:val="21"/>
          <w:lang w:val="en-US" w:eastAsia="zh-CN" w:bidi="ar-SA"/>
        </w:rPr>
        <w:fldChar w:fldCharType="end"/>
      </w:r>
      <w:r>
        <w:rPr>
          <w:rFonts w:hint="eastAsia" w:ascii="宋体" w:hAnsi="Times New Roman" w:eastAsia="宋体" w:cs="Times New Roman"/>
          <w:sz w:val="21"/>
          <w:lang w:val="en-US" w:eastAsia="zh-CN" w:bidi="ar-SA"/>
        </w:rPr>
        <w:t xml:space="preserve"> </w:t>
      </w:r>
      <w:r>
        <w:rPr>
          <w:rFonts w:hint="eastAsia" w:ascii="宋体" w:hAnsi="Times New Roman" w:eastAsia="宋体" w:cs="Times New Roman"/>
          <w:sz w:val="21"/>
          <w:szCs w:val="21"/>
          <w:lang w:val="en-US" w:eastAsia="zh-CN" w:bidi="ar-SA"/>
        </w:rPr>
        <w:t>——</w:t>
      </w:r>
      <w:r>
        <w:rPr>
          <w:rFonts w:ascii="宋体" w:hAnsi="Times New Roman" w:eastAsia="宋体" w:cs="Times New Roman"/>
          <w:sz w:val="21"/>
          <w:lang w:val="en-US" w:eastAsia="zh-CN" w:bidi="ar-SA"/>
        </w:rPr>
        <w:t xml:space="preserve"> </w:t>
      </w:r>
      <w:r>
        <w:rPr>
          <w:rFonts w:hint="eastAsia" w:ascii="宋体" w:hAnsi="Times New Roman" w:eastAsia="宋体" w:cs="Times New Roman"/>
          <w:sz w:val="21"/>
          <w:lang w:val="en-US" w:eastAsia="zh-CN" w:bidi="ar-SA"/>
        </w:rPr>
        <w:t>高等学校物业服务客户满意度；</w:t>
      </w:r>
    </w:p>
    <w:p w14:paraId="38CAEAF4">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both"/>
        <w:textAlignment w:val="auto"/>
        <w:rPr>
          <w:rFonts w:hint="eastAsia" w:ascii="宋体" w:hAnsi="Times New Roman" w:eastAsia="宋体" w:cs="Times New Roman"/>
          <w:sz w:val="21"/>
          <w:szCs w:val="21"/>
          <w:lang w:val="en-US" w:eastAsia="zh-CN" w:bidi="ar-SA"/>
        </w:rPr>
      </w:pPr>
      <m:oMath>
        <m:sSub>
          <m:sSubPr>
            <m:ctrlPr>
              <w:rPr>
                <w:rFonts w:ascii="Cambria Math" w:hAnsi="Cambria Math"/>
                <w:i/>
                <w:iCs w:val="0"/>
              </w:rPr>
            </m:ctrlPr>
          </m:sSubPr>
          <m:e>
            <m:r>
              <m:rPr/>
              <w:rPr>
                <w:rFonts w:hint="default" w:ascii="Cambria Math" w:hAnsi="Cambria Math"/>
                <w:lang w:val="en-US" w:eastAsia="zh-CN"/>
              </w:rPr>
              <m:t>CSI</m:t>
            </m:r>
            <m:ctrlPr>
              <w:rPr>
                <w:rFonts w:ascii="Cambria Math" w:hAnsi="Cambria Math"/>
                <w:i/>
                <w:iCs w:val="0"/>
              </w:rPr>
            </m:ctrlPr>
          </m:e>
          <m:sub>
            <m:r>
              <m:rPr/>
              <w:rPr>
                <w:rFonts w:hint="default" w:ascii="Cambria Math" w:hAnsi="Cambria Math"/>
                <w:lang w:val="en-US" w:eastAsia="zh-CN"/>
              </w:rPr>
              <m:t>1</m:t>
            </m:r>
            <m:ctrlPr>
              <w:rPr>
                <w:rFonts w:ascii="Cambria Math" w:hAnsi="Cambria Math"/>
                <w:i/>
                <w:iCs w:val="0"/>
              </w:rPr>
            </m:ctrlPr>
          </m:sub>
        </m:sSub>
      </m:oMath>
      <w:r>
        <w:rPr>
          <w:rFonts w:ascii="宋体" w:hAnsi="Times New Roman" w:eastAsia="宋体" w:cs="Times New Roman"/>
          <w:sz w:val="21"/>
          <w:lang w:val="en-US" w:eastAsia="zh-CN" w:bidi="ar-SA"/>
        </w:rPr>
        <w:t xml:space="preserve"> </w:t>
      </w:r>
      <w:r>
        <w:rPr>
          <w:rFonts w:hint="eastAsia" w:ascii="宋体" w:hAnsi="Times New Roman" w:eastAsia="宋体" w:cs="Times New Roman"/>
          <w:sz w:val="21"/>
          <w:szCs w:val="21"/>
          <w:lang w:val="en-US" w:eastAsia="zh-CN" w:bidi="ar-SA"/>
        </w:rPr>
        <w:t xml:space="preserve">—— </w:t>
      </w:r>
      <w:r>
        <w:rPr>
          <w:rFonts w:hint="eastAsia" w:hAnsi="Times New Roman" w:cs="Times New Roman"/>
          <w:sz w:val="21"/>
          <w:szCs w:val="21"/>
          <w:lang w:val="en-US" w:eastAsia="zh-CN" w:bidi="ar-SA"/>
        </w:rPr>
        <w:t>高等学校物业服务部门</w:t>
      </w:r>
      <w:r>
        <w:rPr>
          <w:rFonts w:hint="eastAsia" w:ascii="宋体" w:hAnsi="Times New Roman" w:eastAsia="宋体" w:cs="Times New Roman"/>
          <w:sz w:val="21"/>
          <w:szCs w:val="21"/>
          <w:lang w:val="en-US" w:eastAsia="zh-CN" w:bidi="ar-SA"/>
        </w:rPr>
        <w:t>满意度；</w:t>
      </w:r>
    </w:p>
    <w:p w14:paraId="762D1AF4">
      <w:pPr>
        <w:keepNext w:val="0"/>
        <w:keepLines w:val="0"/>
        <w:pageBreakBefore w:val="0"/>
        <w:kinsoku/>
        <w:wordWrap/>
        <w:overflowPunct/>
        <w:topLinePunct w:val="0"/>
        <w:autoSpaceDE w:val="0"/>
        <w:autoSpaceDN w:val="0"/>
        <w:bidi w:val="0"/>
        <w:adjustRightInd/>
        <w:snapToGrid/>
        <w:spacing w:before="0" w:beforeLines="0" w:after="0" w:afterLines="0"/>
        <w:ind w:firstLine="480" w:firstLineChars="200"/>
        <w:jc w:val="both"/>
        <w:textAlignment w:val="auto"/>
        <w:rPr>
          <w:rFonts w:hint="eastAsia" w:ascii="宋体" w:hAnsi="Times New Roman" w:eastAsia="宋体" w:cs="Times New Roman"/>
          <w:sz w:val="21"/>
          <w:szCs w:val="21"/>
          <w:lang w:val="en-US" w:eastAsia="zh-CN" w:bidi="ar-SA"/>
        </w:rPr>
      </w:pPr>
      <m:oMath>
        <m:sSub>
          <m:sSubPr>
            <m:ctrlPr>
              <w:rPr>
                <w:rFonts w:ascii="Cambria Math" w:hAnsi="Cambria Math"/>
                <w:i/>
              </w:rPr>
            </m:ctrlPr>
          </m:sSubPr>
          <m:e>
            <m:r>
              <m:rPr/>
              <w:rPr>
                <w:rFonts w:hint="default" w:ascii="Cambria Math" w:hAnsi="Cambria Math"/>
                <w:lang w:val="en-US" w:eastAsia="zh-CN"/>
              </w:rPr>
              <m:t>CSI</m:t>
            </m:r>
            <m:ctrlPr>
              <w:rPr>
                <w:rFonts w:ascii="Cambria Math" w:hAnsi="Cambria Math"/>
                <w:i/>
              </w:rPr>
            </m:ctrlPr>
          </m:e>
          <m:sub>
            <m:r>
              <m:rPr/>
              <w:rPr>
                <w:rFonts w:hint="default" w:ascii="Cambria Math" w:hAnsi="Cambria Math"/>
                <w:lang w:val="en-US" w:eastAsia="zh-CN"/>
              </w:rPr>
              <m:t>2</m:t>
            </m:r>
            <m:ctrlPr>
              <w:rPr>
                <w:rFonts w:ascii="Cambria Math" w:hAnsi="Cambria Math"/>
                <w:i/>
              </w:rPr>
            </m:ctrlPr>
          </m:sub>
        </m:sSub>
      </m:oMath>
      <w:r>
        <w:rPr>
          <w:rFonts w:ascii="宋体" w:hAnsi="Times New Roman" w:eastAsia="宋体" w:cs="Times New Roman"/>
          <w:sz w:val="21"/>
          <w:lang w:val="en-US" w:eastAsia="zh-CN" w:bidi="ar-SA"/>
        </w:rPr>
        <w:t xml:space="preserve"> </w:t>
      </w:r>
      <w:r>
        <w:rPr>
          <w:rFonts w:hint="eastAsia" w:ascii="宋体" w:hAnsi="Times New Roman" w:eastAsia="宋体" w:cs="Times New Roman"/>
          <w:sz w:val="21"/>
          <w:szCs w:val="21"/>
          <w:lang w:val="en-US" w:eastAsia="zh-CN" w:bidi="ar-SA"/>
        </w:rPr>
        <w:t xml:space="preserve">—— </w:t>
      </w:r>
      <w:r>
        <w:rPr>
          <w:rFonts w:hint="eastAsia" w:hAnsi="Times New Roman" w:cs="Times New Roman"/>
          <w:sz w:val="21"/>
          <w:szCs w:val="21"/>
          <w:lang w:val="en-US" w:eastAsia="zh-CN" w:bidi="ar-SA"/>
        </w:rPr>
        <w:t>高等学校物业服务师生</w:t>
      </w:r>
      <w:r>
        <w:rPr>
          <w:rFonts w:hint="eastAsia" w:ascii="宋体" w:hAnsi="Times New Roman" w:eastAsia="宋体" w:cs="Times New Roman"/>
          <w:sz w:val="21"/>
          <w:szCs w:val="21"/>
          <w:lang w:val="en-US" w:eastAsia="zh-CN" w:bidi="ar-SA"/>
        </w:rPr>
        <w:t>满意度</w:t>
      </w:r>
      <w:r>
        <w:rPr>
          <w:rFonts w:hint="eastAsia" w:hAnsi="Times New Roman" w:cs="Times New Roman"/>
          <w:sz w:val="21"/>
          <w:szCs w:val="21"/>
          <w:lang w:val="en-US" w:eastAsia="zh-CN" w:bidi="ar-SA"/>
        </w:rPr>
        <w:t>。</w:t>
      </w:r>
    </w:p>
    <w:p w14:paraId="7077F6BE">
      <w:pPr>
        <w:pStyle w:val="261"/>
        <w:spacing w:before="156" w:after="156"/>
        <w:ind w:left="0"/>
        <w:rPr>
          <w:rFonts w:hint="eastAsia"/>
          <w:lang w:val="en-US" w:eastAsia="zh-CN"/>
        </w:rPr>
      </w:pPr>
      <w:r>
        <w:rPr>
          <w:rFonts w:hint="eastAsia"/>
          <w:lang w:val="en-US" w:eastAsia="zh-CN"/>
        </w:rPr>
        <w:t>分析数据</w:t>
      </w:r>
    </w:p>
    <w:p w14:paraId="163D70F8">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pPr>
      <w:r>
        <w:rPr>
          <w:rFonts w:hint="eastAsia" w:ascii="宋体"/>
          <w:szCs w:val="20"/>
        </w:rPr>
        <w:t>确定分析方法</w:t>
      </w:r>
    </w:p>
    <w:p w14:paraId="4B72E005">
      <w:pPr>
        <w:keepNext w:val="0"/>
        <w:keepLines w:val="0"/>
        <w:pageBreakBefore w:val="0"/>
        <w:kinsoku/>
        <w:wordWrap/>
        <w:overflowPunct/>
        <w:topLinePunct w:val="0"/>
        <w:autoSpaceDE w:val="0"/>
        <w:autoSpaceDN w:val="0"/>
        <w:bidi w:val="0"/>
        <w:adjustRightInd/>
        <w:snapToGrid/>
        <w:spacing w:before="0" w:beforeLines="0" w:after="0" w:afterLines="0"/>
        <w:ind w:firstLine="420" w:firstLineChars="200"/>
        <w:jc w:val="both"/>
        <w:textAlignment w:val="auto"/>
        <w:rPr>
          <w:rFonts w:ascii="宋体" w:hAnsi="Times New Roman" w:eastAsia="宋体" w:cs="Times New Roman"/>
          <w:color w:val="000000" w:themeColor="text1"/>
          <w:sz w:val="21"/>
          <w:lang w:val="en-US" w:eastAsia="zh-CN" w:bidi="ar-SA"/>
        </w:rPr>
      </w:pPr>
      <w:r>
        <w:rPr>
          <w:rFonts w:hint="eastAsia" w:ascii="宋体" w:hAnsi="Times New Roman" w:eastAsia="宋体" w:cs="Times New Roman"/>
          <w:sz w:val="21"/>
          <w:lang w:val="en-US" w:eastAsia="zh-CN" w:bidi="ar-SA"/>
        </w:rPr>
        <w:t>应根据收集的数据类型和分析目的选择分析方法。有关</w:t>
      </w:r>
      <w:r>
        <w:rPr>
          <w:rFonts w:hint="eastAsia" w:hAnsi="Times New Roman" w:cs="Times New Roman"/>
          <w:sz w:val="21"/>
          <w:lang w:val="en-US" w:eastAsia="zh-CN" w:bidi="ar-SA"/>
        </w:rPr>
        <w:t>客户</w:t>
      </w:r>
      <w:r>
        <w:rPr>
          <w:rFonts w:hint="eastAsia" w:ascii="宋体" w:hAnsi="Times New Roman" w:eastAsia="宋体" w:cs="Times New Roman"/>
          <w:sz w:val="21"/>
          <w:lang w:val="en-US" w:eastAsia="zh-CN" w:bidi="ar-SA"/>
        </w:rPr>
        <w:t>满意度数据的分析方法参见</w:t>
      </w:r>
      <w:r>
        <w:rPr>
          <w:rFonts w:hint="eastAsia" w:ascii="宋体" w:hAnsi="宋体" w:eastAsia="宋体" w:cs="Times New Roman"/>
          <w:color w:val="000000" w:themeColor="text1"/>
          <w:sz w:val="21"/>
          <w:lang w:val="en-US" w:eastAsia="zh-CN" w:bidi="ar-SA"/>
        </w:rPr>
        <w:t>GB</w:t>
      </w:r>
      <w:r>
        <w:rPr>
          <w:rFonts w:ascii="宋体" w:hAnsi="宋体" w:eastAsia="宋体" w:cs="Times New Roman"/>
          <w:color w:val="000000" w:themeColor="text1"/>
          <w:sz w:val="21"/>
          <w:lang w:val="en-US" w:eastAsia="zh-CN" w:bidi="ar-SA"/>
        </w:rPr>
        <w:t>/</w:t>
      </w:r>
      <w:r>
        <w:rPr>
          <w:rFonts w:hint="eastAsia" w:ascii="宋体" w:hAnsi="宋体" w:eastAsia="宋体" w:cs="Times New Roman"/>
          <w:color w:val="000000" w:themeColor="text1"/>
          <w:sz w:val="21"/>
          <w:lang w:val="en-US" w:eastAsia="zh-CN" w:bidi="ar-SA"/>
        </w:rPr>
        <w:t>T</w:t>
      </w:r>
      <w:r>
        <w:rPr>
          <w:rFonts w:ascii="宋体" w:hAnsi="宋体" w:eastAsia="宋体" w:cs="Times New Roman"/>
          <w:color w:val="000000" w:themeColor="text1"/>
          <w:sz w:val="21"/>
          <w:lang w:val="en-US" w:eastAsia="zh-CN" w:bidi="ar-SA"/>
        </w:rPr>
        <w:t xml:space="preserve"> 19038-2009</w:t>
      </w:r>
      <w:r>
        <w:rPr>
          <w:rFonts w:hint="eastAsia" w:ascii="宋体" w:hAnsi="Times New Roman" w:eastAsia="宋体" w:cs="Times New Roman"/>
          <w:color w:val="000000" w:themeColor="text1"/>
          <w:sz w:val="21"/>
          <w:lang w:val="en-US" w:eastAsia="zh-CN" w:bidi="ar-SA"/>
        </w:rPr>
        <w:t>。</w:t>
      </w:r>
    </w:p>
    <w:p w14:paraId="10381509">
      <w:pPr>
        <w:pStyle w:val="260"/>
        <w:keepNext w:val="0"/>
        <w:keepLines w:val="0"/>
        <w:pageBreakBefore w:val="0"/>
        <w:numPr>
          <w:ilvl w:val="3"/>
          <w:numId w:val="33"/>
        </w:numPr>
        <w:kinsoku/>
        <w:wordWrap/>
        <w:overflowPunct/>
        <w:topLinePunct w:val="0"/>
        <w:bidi w:val="0"/>
        <w:adjustRightInd/>
        <w:snapToGrid/>
        <w:spacing w:before="0" w:beforeLines="0" w:after="0" w:afterLines="0"/>
        <w:ind w:left="0" w:firstLine="0"/>
        <w:textAlignment w:val="auto"/>
      </w:pPr>
      <w:r>
        <w:rPr>
          <w:rFonts w:hint="eastAsia" w:ascii="宋体"/>
          <w:szCs w:val="20"/>
        </w:rPr>
        <w:t>分析</w:t>
      </w:r>
    </w:p>
    <w:p w14:paraId="6AB0B058">
      <w:pPr>
        <w:keepNext w:val="0"/>
        <w:keepLines w:val="0"/>
        <w:pageBreakBefore w:val="0"/>
        <w:kinsoku/>
        <w:wordWrap/>
        <w:overflowPunct/>
        <w:topLinePunct w:val="0"/>
        <w:autoSpaceDE w:val="0"/>
        <w:autoSpaceDN w:val="0"/>
        <w:bidi w:val="0"/>
        <w:adjustRightInd/>
        <w:snapToGrid/>
        <w:spacing w:before="0" w:beforeLines="0" w:after="0" w:afterLines="0"/>
        <w:ind w:firstLine="420" w:firstLineChars="200"/>
        <w:jc w:val="both"/>
        <w:textAlignment w:val="auto"/>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应分析数据，以便得到如下信息：</w:t>
      </w:r>
    </w:p>
    <w:p w14:paraId="3B9B8385">
      <w:pPr>
        <w:keepNext w:val="0"/>
        <w:keepLines w:val="0"/>
        <w:pageBreakBefore w:val="0"/>
        <w:widowControl w:val="0"/>
        <w:numPr>
          <w:ilvl w:val="0"/>
          <w:numId w:val="0"/>
        </w:numPr>
        <w:kinsoku/>
        <w:wordWrap/>
        <w:overflowPunct/>
        <w:topLinePunct w:val="0"/>
        <w:bidi w:val="0"/>
        <w:adjustRightInd/>
        <w:snapToGrid/>
        <w:spacing w:before="0" w:beforeLines="0" w:after="0" w:afterLines="0"/>
        <w:ind w:left="426" w:leftChars="0"/>
        <w:jc w:val="both"/>
        <w:textAlignment w:val="auto"/>
        <w:rPr>
          <w:rFonts w:ascii="宋体" w:hAnsi="Times New Roman" w:eastAsia="宋体" w:cs="Times New Roman"/>
          <w:sz w:val="21"/>
          <w:lang w:val="en-US" w:eastAsia="zh-CN" w:bidi="ar-SA"/>
        </w:rPr>
      </w:pPr>
      <w:r>
        <w:rPr>
          <w:rFonts w:hint="eastAsia" w:ascii="Helvetica Neue" w:hAnsi="Helvetica Neue" w:eastAsia="宋体" w:cs="Helvetica Neue"/>
          <w:color w:val="000000"/>
          <w:sz w:val="21"/>
          <w:szCs w:val="21"/>
          <w:lang w:val="en-US" w:eastAsia="zh-CN" w:bidi="ar-SA"/>
        </w:rPr>
        <w:t>——</w:t>
      </w:r>
      <w:r>
        <w:rPr>
          <w:rFonts w:hint="eastAsia" w:ascii="Helvetica Neue" w:hAnsi="Helvetica Neue" w:cs="Helvetica Neue"/>
          <w:color w:val="000000"/>
          <w:sz w:val="21"/>
          <w:szCs w:val="21"/>
          <w:lang w:val="en-US" w:eastAsia="zh-CN" w:bidi="ar-SA"/>
        </w:rPr>
        <w:t>客户</w:t>
      </w:r>
      <w:r>
        <w:rPr>
          <w:rFonts w:ascii="宋体" w:hAnsi="Times New Roman" w:eastAsia="宋体" w:cs="Times New Roman"/>
          <w:sz w:val="21"/>
          <w:lang w:val="en-US" w:eastAsia="zh-CN" w:bidi="ar-SA"/>
        </w:rPr>
        <w:t>满意和趋势；</w:t>
      </w:r>
    </w:p>
    <w:p w14:paraId="731CCC9E">
      <w:pPr>
        <w:keepNext w:val="0"/>
        <w:keepLines w:val="0"/>
        <w:pageBreakBefore w:val="0"/>
        <w:widowControl w:val="0"/>
        <w:numPr>
          <w:ilvl w:val="0"/>
          <w:numId w:val="0"/>
        </w:numPr>
        <w:kinsoku/>
        <w:wordWrap/>
        <w:overflowPunct/>
        <w:topLinePunct w:val="0"/>
        <w:bidi w:val="0"/>
        <w:adjustRightInd/>
        <w:snapToGrid/>
        <w:spacing w:before="0" w:beforeLines="0" w:after="0" w:afterLines="0"/>
        <w:ind w:left="426" w:leftChars="0"/>
        <w:jc w:val="both"/>
        <w:textAlignment w:val="auto"/>
        <w:rPr>
          <w:rFonts w:ascii="宋体" w:hAnsi="Times New Roman" w:eastAsia="宋体" w:cs="Times New Roman"/>
          <w:sz w:val="21"/>
          <w:lang w:val="en-US" w:eastAsia="zh-CN" w:bidi="ar-SA"/>
        </w:rPr>
      </w:pPr>
      <w:r>
        <w:rPr>
          <w:rFonts w:hint="eastAsia" w:ascii="Helvetica Neue" w:hAnsi="Helvetica Neue" w:eastAsia="宋体" w:cs="Helvetica Neue"/>
          <w:color w:val="000000"/>
          <w:sz w:val="21"/>
          <w:szCs w:val="21"/>
          <w:lang w:val="en-US" w:eastAsia="zh-CN" w:bidi="ar-SA"/>
        </w:rPr>
        <w:t>——</w:t>
      </w:r>
      <w:r>
        <w:rPr>
          <w:rFonts w:ascii="宋体" w:hAnsi="Times New Roman" w:eastAsia="宋体" w:cs="Times New Roman"/>
          <w:sz w:val="21"/>
          <w:lang w:val="en-US" w:eastAsia="zh-CN" w:bidi="ar-SA"/>
        </w:rPr>
        <w:t>不同</w:t>
      </w:r>
      <w:r>
        <w:rPr>
          <w:rFonts w:hint="eastAsia" w:hAnsi="Times New Roman" w:cs="Times New Roman"/>
          <w:sz w:val="21"/>
          <w:lang w:val="en-US" w:eastAsia="zh-CN" w:bidi="ar-SA"/>
        </w:rPr>
        <w:t>客户</w:t>
      </w:r>
      <w:r>
        <w:rPr>
          <w:rFonts w:ascii="宋体" w:hAnsi="Times New Roman" w:eastAsia="宋体" w:cs="Times New Roman"/>
          <w:sz w:val="21"/>
          <w:lang w:val="en-US" w:eastAsia="zh-CN" w:bidi="ar-SA"/>
        </w:rPr>
        <w:t>类别的满意度差别；</w:t>
      </w:r>
    </w:p>
    <w:p w14:paraId="7D0023A2">
      <w:pPr>
        <w:keepNext w:val="0"/>
        <w:keepLines w:val="0"/>
        <w:pageBreakBefore w:val="0"/>
        <w:widowControl w:val="0"/>
        <w:numPr>
          <w:ilvl w:val="0"/>
          <w:numId w:val="0"/>
        </w:numPr>
        <w:kinsoku/>
        <w:wordWrap/>
        <w:overflowPunct/>
        <w:topLinePunct w:val="0"/>
        <w:bidi w:val="0"/>
        <w:adjustRightInd/>
        <w:snapToGrid/>
        <w:spacing w:before="0" w:beforeLines="0" w:after="0" w:afterLines="0"/>
        <w:ind w:left="426" w:leftChars="0"/>
        <w:jc w:val="both"/>
        <w:textAlignment w:val="auto"/>
        <w:rPr>
          <w:rFonts w:ascii="宋体" w:hAnsi="Times New Roman" w:eastAsia="宋体" w:cs="Times New Roman"/>
          <w:sz w:val="21"/>
          <w:lang w:val="en-US" w:eastAsia="zh-CN" w:bidi="ar-SA"/>
        </w:rPr>
      </w:pPr>
      <w:r>
        <w:rPr>
          <w:rFonts w:hint="eastAsia" w:ascii="Helvetica Neue" w:hAnsi="Helvetica Neue" w:eastAsia="宋体" w:cs="Helvetica Neue"/>
          <w:color w:val="000000"/>
          <w:sz w:val="21"/>
          <w:szCs w:val="21"/>
          <w:lang w:val="en-US" w:eastAsia="zh-CN" w:bidi="ar-SA"/>
        </w:rPr>
        <w:t>——</w:t>
      </w:r>
      <w:r>
        <w:rPr>
          <w:rFonts w:ascii="宋体" w:hAnsi="Times New Roman" w:eastAsia="宋体" w:cs="Times New Roman"/>
          <w:sz w:val="21"/>
          <w:lang w:val="en-US" w:eastAsia="zh-CN" w:bidi="ar-SA"/>
        </w:rPr>
        <w:t>可能的原因及其对</w:t>
      </w:r>
      <w:r>
        <w:rPr>
          <w:rFonts w:hint="eastAsia" w:hAnsi="Times New Roman" w:cs="Times New Roman"/>
          <w:sz w:val="21"/>
          <w:lang w:val="en-US" w:eastAsia="zh-CN" w:bidi="ar-SA"/>
        </w:rPr>
        <w:t>客户</w:t>
      </w:r>
      <w:r>
        <w:rPr>
          <w:rFonts w:ascii="宋体" w:hAnsi="Times New Roman" w:eastAsia="宋体" w:cs="Times New Roman"/>
          <w:sz w:val="21"/>
          <w:lang w:val="en-US" w:eastAsia="zh-CN" w:bidi="ar-SA"/>
        </w:rPr>
        <w:t>满意的相对影响。</w:t>
      </w:r>
    </w:p>
    <w:p w14:paraId="107A1BE7">
      <w:pPr>
        <w:pStyle w:val="258"/>
        <w:spacing w:before="156" w:after="156"/>
        <w:rPr>
          <w:rFonts w:hint="default"/>
          <w:lang w:val="en-US" w:eastAsia="zh-CN"/>
        </w:rPr>
      </w:pPr>
      <w:bookmarkStart w:id="121" w:name="_Toc32521"/>
      <w:r>
        <w:rPr>
          <w:rFonts w:hint="eastAsia"/>
          <w:lang w:val="en-US" w:eastAsia="zh-CN"/>
        </w:rPr>
        <w:t>编写报告</w:t>
      </w:r>
      <w:bookmarkEnd w:id="121"/>
    </w:p>
    <w:p w14:paraId="1FA45846">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应对测评工作进行总结，并形成测评报告。报告应提供明确的和综合性的客户满意概述，客户不满意的潜在原因和因素以及需改进领域可能的建议。测评报告内容宜包括：</w:t>
      </w:r>
    </w:p>
    <w:p w14:paraId="72706151">
      <w:pPr>
        <w:widowControl w:val="0"/>
        <w:numPr>
          <w:ilvl w:val="0"/>
          <w:numId w:val="43"/>
        </w:numPr>
        <w:jc w:val="both"/>
        <w:rPr>
          <w:rFonts w:hint="eastAsia" w:ascii="Times New Roman" w:hAnsi="Times New Roman" w:eastAsia="宋体" w:cs="Times New Roman"/>
          <w:kern w:val="2"/>
          <w:sz w:val="21"/>
          <w:highlight w:val="none"/>
          <w:lang w:eastAsia="zh-CN"/>
        </w:rPr>
      </w:pPr>
      <w:r>
        <w:rPr>
          <w:rFonts w:hint="eastAsia" w:ascii="Times New Roman" w:hAnsi="Times New Roman" w:cs="Times New Roman"/>
          <w:kern w:val="2"/>
          <w:sz w:val="21"/>
          <w:highlight w:val="none"/>
          <w:lang w:eastAsia="zh-CN"/>
        </w:rPr>
        <w:t>客户</w:t>
      </w:r>
      <w:r>
        <w:rPr>
          <w:rFonts w:hint="eastAsia" w:ascii="Times New Roman" w:hAnsi="Times New Roman" w:eastAsia="宋体" w:cs="Times New Roman"/>
          <w:kern w:val="2"/>
          <w:sz w:val="21"/>
          <w:highlight w:val="none"/>
          <w:lang w:eastAsia="zh-CN"/>
        </w:rPr>
        <w:t>满意度测评分值；</w:t>
      </w:r>
    </w:p>
    <w:p w14:paraId="657BF6A0">
      <w:pPr>
        <w:widowControl w:val="0"/>
        <w:numPr>
          <w:ilvl w:val="0"/>
          <w:numId w:val="43"/>
        </w:numPr>
        <w:jc w:val="both"/>
        <w:rPr>
          <w:rFonts w:hint="eastAsia" w:ascii="Times New Roman" w:hAnsi="Times New Roman" w:eastAsia="宋体" w:cs="Times New Roman"/>
          <w:kern w:val="2"/>
          <w:sz w:val="21"/>
          <w:highlight w:val="none"/>
          <w:lang w:eastAsia="zh-CN"/>
        </w:rPr>
      </w:pPr>
      <w:r>
        <w:rPr>
          <w:rFonts w:hint="eastAsia" w:ascii="Times New Roman" w:hAnsi="Times New Roman" w:eastAsia="宋体" w:cs="Times New Roman"/>
          <w:kern w:val="2"/>
          <w:sz w:val="21"/>
          <w:highlight w:val="none"/>
          <w:lang w:eastAsia="zh-CN"/>
        </w:rPr>
        <w:t>测评开展的基本情况、测评方案等；</w:t>
      </w:r>
    </w:p>
    <w:p w14:paraId="4EF6F90D">
      <w:pPr>
        <w:widowControl w:val="0"/>
        <w:numPr>
          <w:ilvl w:val="0"/>
          <w:numId w:val="43"/>
        </w:numPr>
        <w:jc w:val="both"/>
        <w:rPr>
          <w:rFonts w:hint="eastAsia"/>
          <w:lang w:val="en-US" w:eastAsia="zh-CN"/>
        </w:rPr>
      </w:pPr>
      <w:r>
        <w:rPr>
          <w:rFonts w:hint="eastAsia" w:ascii="Times New Roman" w:hAnsi="Times New Roman" w:eastAsia="宋体" w:cs="Times New Roman"/>
          <w:kern w:val="2"/>
          <w:sz w:val="21"/>
          <w:highlight w:val="none"/>
          <w:lang w:eastAsia="zh-CN"/>
        </w:rPr>
        <w:t>测评的基本结论和主要发现，并进一步分析说明，宜采用图表的形式；</w:t>
      </w:r>
    </w:p>
    <w:p w14:paraId="7AED5E7E">
      <w:pPr>
        <w:widowControl w:val="0"/>
        <w:numPr>
          <w:ilvl w:val="0"/>
          <w:numId w:val="43"/>
        </w:numPr>
        <w:jc w:val="both"/>
        <w:rPr>
          <w:rFonts w:hint="eastAsia"/>
          <w:lang w:val="en-US" w:eastAsia="zh-CN"/>
        </w:rPr>
      </w:pPr>
      <w:r>
        <w:rPr>
          <w:rFonts w:hint="eastAsia" w:ascii="Times New Roman" w:hAnsi="Times New Roman" w:eastAsia="宋体" w:cs="Times New Roman"/>
          <w:kern w:val="2"/>
          <w:sz w:val="21"/>
          <w:highlight w:val="none"/>
          <w:lang w:eastAsia="zh-CN"/>
        </w:rPr>
        <w:t>提升和改进</w:t>
      </w:r>
      <w:r>
        <w:rPr>
          <w:rFonts w:hint="eastAsia" w:ascii="Times New Roman" w:hAnsi="Times New Roman" w:cs="Times New Roman"/>
          <w:kern w:val="2"/>
          <w:sz w:val="21"/>
          <w:highlight w:val="none"/>
          <w:lang w:eastAsia="zh-CN"/>
        </w:rPr>
        <w:t>客户</w:t>
      </w:r>
      <w:r>
        <w:rPr>
          <w:rFonts w:hint="eastAsia" w:ascii="Times New Roman" w:hAnsi="Times New Roman" w:eastAsia="宋体" w:cs="Times New Roman"/>
          <w:kern w:val="2"/>
          <w:sz w:val="21"/>
          <w:highlight w:val="none"/>
          <w:lang w:eastAsia="zh-CN"/>
        </w:rPr>
        <w:t>满意度的建议。</w:t>
      </w:r>
    </w:p>
    <w:p w14:paraId="62162CD5">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测评报告的具体内容执行GB/T 45698的要求。</w:t>
      </w:r>
    </w:p>
    <w:p w14:paraId="130F1A29">
      <w:pPr>
        <w:pStyle w:val="258"/>
        <w:spacing w:before="156" w:after="156"/>
        <w:rPr>
          <w:rFonts w:hint="default"/>
          <w:lang w:val="en-US" w:eastAsia="zh-CN"/>
        </w:rPr>
      </w:pPr>
      <w:r>
        <w:rPr>
          <w:rFonts w:hint="eastAsia"/>
          <w:lang w:val="en-US" w:eastAsia="zh-CN"/>
        </w:rPr>
        <w:t>档案及信息化管理</w:t>
      </w:r>
    </w:p>
    <w:p w14:paraId="4309384E">
      <w:pPr>
        <w:pStyle w:val="256"/>
        <w:ind w:left="0" w:leftChars="0" w:firstLine="420" w:firstLineChars="200"/>
        <w:rPr>
          <w:rFonts w:hint="eastAsia"/>
          <w:lang w:val="en-US" w:eastAsia="zh-CN"/>
        </w:rPr>
      </w:pPr>
      <w:r>
        <w:rPr>
          <w:rFonts w:hint="eastAsia"/>
          <w:lang w:val="en-US" w:eastAsia="zh-CN"/>
        </w:rPr>
        <w:t>测评原始问卷数据文档及报告应进行存档，纸质存档时间不少于3年，电子文档不少于5年。</w:t>
      </w:r>
    </w:p>
    <w:p w14:paraId="1BD98339">
      <w:pPr>
        <w:pStyle w:val="255"/>
        <w:numPr>
          <w:ilvl w:val="0"/>
          <w:numId w:val="33"/>
        </w:numPr>
        <w:spacing w:before="240" w:after="240"/>
      </w:pPr>
      <w:bookmarkStart w:id="122" w:name="_Toc24626"/>
      <w:r>
        <w:rPr>
          <w:rFonts w:hint="eastAsia"/>
          <w:lang w:eastAsia="zh-CN"/>
        </w:rPr>
        <w:t>测评结果应用</w:t>
      </w:r>
      <w:bookmarkEnd w:id="122"/>
    </w:p>
    <w:p w14:paraId="445511DB">
      <w:pPr>
        <w:pStyle w:val="258"/>
        <w:spacing w:before="156" w:after="156"/>
      </w:pPr>
      <w:bookmarkStart w:id="123" w:name="_Toc17079"/>
      <w:r>
        <w:t>等级划分标准</w:t>
      </w:r>
      <w:bookmarkEnd w:id="123"/>
    </w:p>
    <w:p w14:paraId="388516A0">
      <w:pPr>
        <w:pStyle w:val="256"/>
        <w:tabs>
          <w:tab w:val="center" w:pos="4201"/>
          <w:tab w:val="right" w:leader="dot" w:pos="9298"/>
        </w:tabs>
      </w:pPr>
      <w:r>
        <w:rPr>
          <w:rFonts w:hint="eastAsia"/>
        </w:rPr>
        <w:t>本标准将</w:t>
      </w:r>
      <w:r>
        <w:rPr>
          <w:rFonts w:hint="eastAsia"/>
          <w:lang w:eastAsia="zh-CN"/>
        </w:rPr>
        <w:t>高等学校</w:t>
      </w:r>
      <w:r>
        <w:rPr>
          <w:rFonts w:hint="eastAsia"/>
        </w:rPr>
        <w:t>物业服务</w:t>
      </w:r>
      <w:r>
        <w:rPr>
          <w:rFonts w:hint="eastAsia"/>
          <w:lang w:eastAsia="zh-CN"/>
        </w:rPr>
        <w:t>客户</w:t>
      </w:r>
      <w:r>
        <w:rPr>
          <w:rFonts w:hint="eastAsia"/>
        </w:rPr>
        <w:t>满意度划分为非常满意、满意、一般、不满意、非常不满意5个等级，各等级的评判内容和分值标准见表</w:t>
      </w:r>
      <w:r>
        <w:rPr>
          <w:rFonts w:hint="eastAsia"/>
          <w:lang w:val="en-US" w:eastAsia="zh-CN"/>
        </w:rPr>
        <w:t>3</w:t>
      </w:r>
      <w:r>
        <w:rPr>
          <w:rFonts w:hint="eastAsia"/>
        </w:rPr>
        <w:t>。使用表</w:t>
      </w:r>
      <w:r>
        <w:rPr>
          <w:rFonts w:hint="eastAsia"/>
          <w:lang w:val="en-US" w:eastAsia="zh-CN"/>
        </w:rPr>
        <w:t>3</w:t>
      </w:r>
      <w:r>
        <w:rPr>
          <w:rFonts w:hint="eastAsia"/>
        </w:rPr>
        <w:t>时，应将十分制的物业服务</w:t>
      </w:r>
      <w:r>
        <w:rPr>
          <w:rFonts w:hint="eastAsia"/>
          <w:lang w:eastAsia="zh-CN"/>
        </w:rPr>
        <w:t>客户</w:t>
      </w:r>
      <w:r>
        <w:rPr>
          <w:rFonts w:hint="eastAsia"/>
        </w:rPr>
        <w:t>满意度转换成百分制。</w:t>
      </w:r>
    </w:p>
    <w:p w14:paraId="675DDC5A">
      <w:pPr>
        <w:pStyle w:val="273"/>
        <w:spacing w:before="156" w:after="156"/>
      </w:pPr>
      <w:r>
        <w:rPr>
          <w:rFonts w:hint="eastAsia"/>
          <w:lang w:eastAsia="zh-CN"/>
        </w:rPr>
        <w:t>高等学校</w:t>
      </w:r>
      <w:r>
        <w:rPr>
          <w:rFonts w:hint="eastAsia"/>
        </w:rPr>
        <w:t>物业服务</w:t>
      </w:r>
      <w:r>
        <w:rPr>
          <w:rFonts w:hint="eastAsia"/>
          <w:lang w:eastAsia="zh-CN"/>
        </w:rPr>
        <w:t>客户</w:t>
      </w:r>
      <w:r>
        <w:rPr>
          <w:rFonts w:hint="eastAsia"/>
        </w:rPr>
        <w:t>满意度等级划分标准</w:t>
      </w:r>
    </w:p>
    <w:tbl>
      <w:tblPr>
        <w:tblStyle w:val="35"/>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2505"/>
        <w:gridCol w:w="4628"/>
      </w:tblGrid>
      <w:tr w14:paraId="02106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8" w:space="0"/>
              <w:bottom w:val="single" w:color="auto" w:sz="8" w:space="0"/>
            </w:tcBorders>
            <w:shd w:val="clear" w:color="auto" w:fill="auto"/>
          </w:tcPr>
          <w:p w14:paraId="16DB5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等级类别</w:t>
            </w:r>
          </w:p>
        </w:tc>
        <w:tc>
          <w:tcPr>
            <w:tcW w:w="2505" w:type="dxa"/>
            <w:tcBorders>
              <w:top w:val="single" w:color="auto" w:sz="8" w:space="0"/>
              <w:bottom w:val="single" w:color="auto" w:sz="8" w:space="0"/>
            </w:tcBorders>
            <w:shd w:val="clear" w:color="auto" w:fill="auto"/>
          </w:tcPr>
          <w:p w14:paraId="76E75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分值</w:t>
            </w:r>
          </w:p>
        </w:tc>
        <w:tc>
          <w:tcPr>
            <w:tcW w:w="4628" w:type="dxa"/>
            <w:tcBorders>
              <w:top w:val="single" w:color="auto" w:sz="8" w:space="0"/>
              <w:bottom w:val="single" w:color="auto" w:sz="8" w:space="0"/>
            </w:tcBorders>
            <w:shd w:val="clear" w:color="auto" w:fill="auto"/>
          </w:tcPr>
          <w:p w14:paraId="24418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说明</w:t>
            </w:r>
          </w:p>
        </w:tc>
      </w:tr>
      <w:tr w14:paraId="4E14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8" w:space="0"/>
              <w:bottom w:val="single" w:color="auto" w:sz="4" w:space="0"/>
            </w:tcBorders>
            <w:shd w:val="clear" w:color="auto" w:fill="auto"/>
          </w:tcPr>
          <w:p w14:paraId="4AC8E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非常满意</w:t>
            </w:r>
          </w:p>
        </w:tc>
        <w:tc>
          <w:tcPr>
            <w:tcW w:w="2505" w:type="dxa"/>
            <w:tcBorders>
              <w:top w:val="single" w:color="auto" w:sz="8" w:space="0"/>
              <w:bottom w:val="single" w:color="auto" w:sz="4" w:space="0"/>
            </w:tcBorders>
            <w:shd w:val="clear" w:color="auto" w:fill="auto"/>
          </w:tcPr>
          <w:p w14:paraId="18034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i/>
                <w:sz w:val="20"/>
                <w:szCs w:val="20"/>
              </w:rPr>
              <w:t>PC</w:t>
            </w:r>
            <w:r>
              <w:rPr>
                <w:rFonts w:hint="default" w:ascii="宋体"/>
                <w:i/>
                <w:sz w:val="20"/>
                <w:szCs w:val="20"/>
              </w:rPr>
              <w:t>S</w:t>
            </w:r>
            <w:r>
              <w:rPr>
                <w:rFonts w:hint="eastAsia" w:ascii="宋体"/>
                <w:sz w:val="20"/>
                <w:szCs w:val="20"/>
              </w:rPr>
              <w:t>≥8</w:t>
            </w:r>
            <w:r>
              <w:rPr>
                <w:rFonts w:hint="default" w:ascii="宋体"/>
                <w:sz w:val="20"/>
                <w:szCs w:val="20"/>
              </w:rPr>
              <w:t>5</w:t>
            </w:r>
          </w:p>
        </w:tc>
        <w:tc>
          <w:tcPr>
            <w:tcW w:w="4628" w:type="dxa"/>
            <w:tcBorders>
              <w:top w:val="single" w:color="auto" w:sz="8" w:space="0"/>
              <w:bottom w:val="single" w:color="auto" w:sz="4" w:space="0"/>
            </w:tcBorders>
            <w:shd w:val="clear" w:color="auto" w:fill="auto"/>
          </w:tcPr>
          <w:p w14:paraId="50404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表明服务完全满足甚至超出客户期望或需求</w:t>
            </w:r>
          </w:p>
        </w:tc>
      </w:tr>
      <w:tr w14:paraId="21FFC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bottom w:val="single" w:color="auto" w:sz="4" w:space="0"/>
            </w:tcBorders>
            <w:shd w:val="clear" w:color="auto" w:fill="auto"/>
          </w:tcPr>
          <w:p w14:paraId="78430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满意</w:t>
            </w:r>
          </w:p>
        </w:tc>
        <w:tc>
          <w:tcPr>
            <w:tcW w:w="2505" w:type="dxa"/>
            <w:tcBorders>
              <w:top w:val="single" w:color="auto" w:sz="4" w:space="0"/>
              <w:bottom w:val="single" w:color="auto" w:sz="4" w:space="0"/>
            </w:tcBorders>
            <w:shd w:val="clear" w:color="auto" w:fill="auto"/>
          </w:tcPr>
          <w:p w14:paraId="3D90A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default" w:ascii="宋体"/>
                <w:sz w:val="20"/>
                <w:szCs w:val="20"/>
              </w:rPr>
              <w:t>75</w:t>
            </w:r>
            <w:r>
              <w:rPr>
                <w:rFonts w:hint="eastAsia" w:ascii="宋体"/>
                <w:sz w:val="20"/>
                <w:szCs w:val="20"/>
              </w:rPr>
              <w:t>≤</w:t>
            </w:r>
            <w:r>
              <w:rPr>
                <w:rFonts w:hint="eastAsia" w:ascii="宋体"/>
                <w:i/>
                <w:sz w:val="20"/>
                <w:szCs w:val="20"/>
              </w:rPr>
              <w:t>PC</w:t>
            </w:r>
            <w:r>
              <w:rPr>
                <w:rFonts w:hint="default" w:ascii="宋体"/>
                <w:i/>
                <w:sz w:val="20"/>
                <w:szCs w:val="20"/>
              </w:rPr>
              <w:t>S</w:t>
            </w:r>
            <w:r>
              <w:rPr>
                <w:rFonts w:hint="eastAsia" w:ascii="宋体"/>
                <w:i/>
                <w:sz w:val="20"/>
                <w:szCs w:val="20"/>
              </w:rPr>
              <w:t>＜</w:t>
            </w:r>
            <w:r>
              <w:rPr>
                <w:rFonts w:hint="eastAsia" w:ascii="宋体"/>
                <w:sz w:val="20"/>
                <w:szCs w:val="20"/>
              </w:rPr>
              <w:t>8</w:t>
            </w:r>
            <w:r>
              <w:rPr>
                <w:rFonts w:hint="default" w:ascii="宋体"/>
                <w:sz w:val="20"/>
                <w:szCs w:val="20"/>
              </w:rPr>
              <w:t>5</w:t>
            </w:r>
          </w:p>
        </w:tc>
        <w:tc>
          <w:tcPr>
            <w:tcW w:w="4628" w:type="dxa"/>
            <w:tcBorders>
              <w:top w:val="single" w:color="auto" w:sz="4" w:space="0"/>
              <w:bottom w:val="single" w:color="auto" w:sz="4" w:space="0"/>
            </w:tcBorders>
            <w:shd w:val="clear" w:color="auto" w:fill="auto"/>
          </w:tcPr>
          <w:p w14:paraId="7278D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表明服务各方面均基本满足客户期望或需求</w:t>
            </w:r>
          </w:p>
        </w:tc>
      </w:tr>
      <w:tr w14:paraId="50FD8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bottom w:val="single" w:color="auto" w:sz="4" w:space="0"/>
            </w:tcBorders>
            <w:shd w:val="clear" w:color="auto" w:fill="auto"/>
          </w:tcPr>
          <w:p w14:paraId="6CD2D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一般</w:t>
            </w:r>
          </w:p>
        </w:tc>
        <w:tc>
          <w:tcPr>
            <w:tcW w:w="2505" w:type="dxa"/>
            <w:tcBorders>
              <w:top w:val="single" w:color="auto" w:sz="4" w:space="0"/>
              <w:bottom w:val="single" w:color="auto" w:sz="4" w:space="0"/>
            </w:tcBorders>
            <w:shd w:val="clear" w:color="auto" w:fill="auto"/>
          </w:tcPr>
          <w:p w14:paraId="6F5BD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default" w:ascii="宋体"/>
                <w:sz w:val="20"/>
                <w:szCs w:val="20"/>
              </w:rPr>
              <w:t>60</w:t>
            </w:r>
            <w:r>
              <w:rPr>
                <w:rFonts w:hint="eastAsia" w:ascii="宋体"/>
                <w:sz w:val="20"/>
                <w:szCs w:val="20"/>
              </w:rPr>
              <w:t>≤</w:t>
            </w:r>
            <w:r>
              <w:rPr>
                <w:rFonts w:hint="eastAsia" w:ascii="宋体"/>
                <w:i/>
                <w:sz w:val="20"/>
                <w:szCs w:val="20"/>
              </w:rPr>
              <w:t>PC</w:t>
            </w:r>
            <w:r>
              <w:rPr>
                <w:rFonts w:hint="default" w:ascii="宋体"/>
                <w:i/>
                <w:sz w:val="20"/>
                <w:szCs w:val="20"/>
              </w:rPr>
              <w:t>S</w:t>
            </w:r>
            <w:r>
              <w:rPr>
                <w:rFonts w:hint="eastAsia" w:ascii="宋体"/>
                <w:sz w:val="20"/>
                <w:szCs w:val="20"/>
              </w:rPr>
              <w:t>＜</w:t>
            </w:r>
            <w:r>
              <w:rPr>
                <w:rFonts w:hint="default" w:ascii="宋体"/>
                <w:sz w:val="20"/>
                <w:szCs w:val="20"/>
              </w:rPr>
              <w:t>75</w:t>
            </w:r>
          </w:p>
        </w:tc>
        <w:tc>
          <w:tcPr>
            <w:tcW w:w="4628" w:type="dxa"/>
            <w:tcBorders>
              <w:top w:val="single" w:color="auto" w:sz="4" w:space="0"/>
              <w:bottom w:val="single" w:color="auto" w:sz="4" w:space="0"/>
            </w:tcBorders>
            <w:shd w:val="clear" w:color="auto" w:fill="auto"/>
          </w:tcPr>
          <w:p w14:paraId="31818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表明服务符合客户最低的期望或需求</w:t>
            </w:r>
          </w:p>
        </w:tc>
      </w:tr>
      <w:tr w14:paraId="44EEE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bottom w:val="single" w:color="auto" w:sz="4" w:space="0"/>
            </w:tcBorders>
            <w:shd w:val="clear" w:color="auto" w:fill="auto"/>
          </w:tcPr>
          <w:p w14:paraId="2952C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不满意</w:t>
            </w:r>
          </w:p>
        </w:tc>
        <w:tc>
          <w:tcPr>
            <w:tcW w:w="2505" w:type="dxa"/>
            <w:tcBorders>
              <w:top w:val="single" w:color="auto" w:sz="4" w:space="0"/>
              <w:bottom w:val="single" w:color="auto" w:sz="4" w:space="0"/>
            </w:tcBorders>
            <w:shd w:val="clear" w:color="auto" w:fill="auto"/>
          </w:tcPr>
          <w:p w14:paraId="68CAF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default" w:ascii="宋体"/>
                <w:sz w:val="20"/>
                <w:szCs w:val="20"/>
              </w:rPr>
              <w:t>40</w:t>
            </w:r>
            <w:r>
              <w:rPr>
                <w:rFonts w:hint="eastAsia" w:ascii="宋体"/>
                <w:sz w:val="20"/>
                <w:szCs w:val="20"/>
              </w:rPr>
              <w:t>≤</w:t>
            </w:r>
            <w:r>
              <w:rPr>
                <w:rFonts w:hint="eastAsia" w:ascii="宋体"/>
                <w:i/>
                <w:sz w:val="20"/>
                <w:szCs w:val="20"/>
              </w:rPr>
              <w:t>PC</w:t>
            </w:r>
            <w:r>
              <w:rPr>
                <w:rFonts w:hint="default" w:ascii="宋体"/>
                <w:i/>
                <w:sz w:val="20"/>
                <w:szCs w:val="20"/>
              </w:rPr>
              <w:t>S</w:t>
            </w:r>
            <w:r>
              <w:rPr>
                <w:rFonts w:hint="eastAsia" w:ascii="宋体"/>
                <w:sz w:val="20"/>
                <w:szCs w:val="20"/>
              </w:rPr>
              <w:t>＜</w:t>
            </w:r>
            <w:r>
              <w:rPr>
                <w:rFonts w:hint="default" w:ascii="宋体"/>
                <w:sz w:val="20"/>
                <w:szCs w:val="20"/>
              </w:rPr>
              <w:t>60</w:t>
            </w:r>
          </w:p>
        </w:tc>
        <w:tc>
          <w:tcPr>
            <w:tcW w:w="4628" w:type="dxa"/>
            <w:tcBorders>
              <w:top w:val="single" w:color="auto" w:sz="4" w:space="0"/>
              <w:bottom w:val="single" w:color="auto" w:sz="4" w:space="0"/>
            </w:tcBorders>
            <w:shd w:val="clear" w:color="auto" w:fill="auto"/>
          </w:tcPr>
          <w:p w14:paraId="4D2CA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表明服务的一些方面存在缺陷</w:t>
            </w:r>
          </w:p>
        </w:tc>
      </w:tr>
      <w:tr w14:paraId="4BE03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37" w:type="dxa"/>
            <w:tcBorders>
              <w:top w:val="single" w:color="auto" w:sz="4" w:space="0"/>
              <w:bottom w:val="single" w:color="auto" w:sz="8" w:space="0"/>
            </w:tcBorders>
            <w:shd w:val="clear" w:color="auto" w:fill="auto"/>
          </w:tcPr>
          <w:p w14:paraId="1B56D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非常不满意</w:t>
            </w:r>
          </w:p>
        </w:tc>
        <w:tc>
          <w:tcPr>
            <w:tcW w:w="2505" w:type="dxa"/>
            <w:tcBorders>
              <w:top w:val="single" w:color="auto" w:sz="4" w:space="0"/>
              <w:bottom w:val="single" w:color="auto" w:sz="8" w:space="0"/>
            </w:tcBorders>
            <w:shd w:val="clear" w:color="auto" w:fill="auto"/>
          </w:tcPr>
          <w:p w14:paraId="6CDBE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i/>
                <w:sz w:val="20"/>
                <w:szCs w:val="20"/>
              </w:rPr>
              <w:t>PCS</w:t>
            </w:r>
            <w:r>
              <w:rPr>
                <w:rFonts w:hint="eastAsia" w:ascii="宋体"/>
                <w:sz w:val="20"/>
                <w:szCs w:val="20"/>
              </w:rPr>
              <w:t>＜</w:t>
            </w:r>
            <w:r>
              <w:rPr>
                <w:rFonts w:hint="default" w:ascii="宋体"/>
                <w:sz w:val="20"/>
                <w:szCs w:val="20"/>
              </w:rPr>
              <w:t>40</w:t>
            </w:r>
          </w:p>
        </w:tc>
        <w:tc>
          <w:tcPr>
            <w:tcW w:w="4628" w:type="dxa"/>
            <w:tcBorders>
              <w:top w:val="single" w:color="auto" w:sz="4" w:space="0"/>
              <w:bottom w:val="single" w:color="auto" w:sz="8" w:space="0"/>
            </w:tcBorders>
            <w:shd w:val="clear" w:color="auto" w:fill="auto"/>
          </w:tcPr>
          <w:p w14:paraId="4C113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20"/>
                <w:szCs w:val="20"/>
              </w:rPr>
            </w:pPr>
            <w:r>
              <w:rPr>
                <w:rFonts w:hint="eastAsia" w:ascii="宋体"/>
                <w:sz w:val="20"/>
                <w:szCs w:val="20"/>
              </w:rPr>
              <w:t>表明服务有重大的缺陷</w:t>
            </w:r>
          </w:p>
        </w:tc>
      </w:tr>
    </w:tbl>
    <w:p w14:paraId="2632F688">
      <w:pPr>
        <w:pStyle w:val="258"/>
        <w:spacing w:before="156" w:after="156"/>
      </w:pPr>
      <w:bookmarkStart w:id="124" w:name="_Toc17049"/>
      <w:r>
        <w:rPr>
          <w:rFonts w:hint="eastAsia"/>
          <w:lang w:eastAsia="zh-CN"/>
        </w:rPr>
        <w:t>结果应用</w:t>
      </w:r>
      <w:bookmarkEnd w:id="124"/>
    </w:p>
    <w:p w14:paraId="50C36C23">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测评主体应将这些信息传递至相应部门，</w:t>
      </w:r>
      <w:r>
        <w:rPr>
          <w:rFonts w:hint="eastAsia" w:ascii="宋体" w:hAnsi="宋体" w:eastAsia="宋体"/>
          <w:highlight w:val="none"/>
          <w:lang w:val="en-US" w:eastAsia="zh-CN"/>
        </w:rPr>
        <w:t>建立客户反馈闭环机制，</w:t>
      </w:r>
      <w:r>
        <w:rPr>
          <w:rFonts w:hint="eastAsia" w:ascii="宋体" w:hAnsi="宋体" w:eastAsia="宋体"/>
          <w:lang w:val="en-US" w:eastAsia="zh-CN"/>
        </w:rPr>
        <w:t>确保其得以充分应用，并构建起完善的持续改进机制。</w:t>
      </w:r>
    </w:p>
    <w:p w14:paraId="7E1823E3">
      <w:pPr>
        <w:pStyle w:val="261"/>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lang w:val="en-US" w:eastAsia="zh-CN"/>
        </w:rPr>
      </w:pPr>
      <w:r>
        <w:rPr>
          <w:rFonts w:hint="eastAsia" w:ascii="宋体" w:hAnsi="宋体" w:eastAsia="宋体"/>
          <w:lang w:val="en-US" w:eastAsia="zh-CN"/>
        </w:rPr>
        <w:t>测评结果可作为衡量高等学校物业服务质量的依据。</w:t>
      </w:r>
    </w:p>
    <w:p w14:paraId="172B172F">
      <w:pPr>
        <w:pStyle w:val="256"/>
        <w:ind w:left="0" w:leftChars="0" w:firstLine="0" w:firstLineChars="0"/>
        <w:rPr>
          <w:rFonts w:hint="eastAsia" w:ascii="宋体" w:hAnsi="宋体" w:eastAsia="宋体"/>
          <w:lang w:val="en-US" w:eastAsia="zh-CN"/>
        </w:rPr>
      </w:pPr>
    </w:p>
    <w:p w14:paraId="0D741FD4">
      <w:pPr>
        <w:pStyle w:val="256"/>
        <w:ind w:left="0" w:leftChars="0" w:firstLine="0" w:firstLineChars="0"/>
        <w:rPr>
          <w:rFonts w:hint="eastAsia" w:ascii="宋体" w:hAnsi="宋体" w:eastAsia="宋体"/>
          <w:lang w:val="en-US" w:eastAsia="zh-CN"/>
        </w:rPr>
      </w:pPr>
    </w:p>
    <w:p w14:paraId="0EEB2024">
      <w:pPr>
        <w:pStyle w:val="256"/>
        <w:ind w:left="0" w:leftChars="0" w:firstLine="0" w:firstLineChars="0"/>
        <w:rPr>
          <w:rFonts w:hint="eastAsia" w:ascii="宋体" w:hAnsi="宋体" w:eastAsia="宋体"/>
          <w:lang w:val="en-US" w:eastAsia="zh-CN"/>
        </w:rPr>
      </w:pPr>
    </w:p>
    <w:p w14:paraId="3C32AAB1">
      <w:pPr>
        <w:pStyle w:val="256"/>
        <w:ind w:left="0" w:leftChars="0" w:firstLine="0" w:firstLineChars="0"/>
        <w:rPr>
          <w:rFonts w:hint="eastAsia" w:ascii="宋体" w:hAnsi="宋体" w:eastAsia="宋体"/>
          <w:lang w:val="en-US" w:eastAsia="zh-CN"/>
        </w:rPr>
      </w:pPr>
    </w:p>
    <w:p w14:paraId="7AC2076E">
      <w:pPr>
        <w:pStyle w:val="256"/>
        <w:ind w:left="0" w:leftChars="0" w:firstLine="0" w:firstLineChars="0"/>
        <w:rPr>
          <w:rFonts w:hint="eastAsia" w:ascii="宋体" w:hAnsi="宋体" w:eastAsia="宋体"/>
          <w:lang w:val="en-US" w:eastAsia="zh-CN"/>
        </w:rPr>
      </w:pPr>
    </w:p>
    <w:p w14:paraId="1547EA4B">
      <w:pPr>
        <w:pStyle w:val="256"/>
        <w:ind w:left="0" w:leftChars="0" w:firstLine="0" w:firstLineChars="0"/>
        <w:rPr>
          <w:rFonts w:hint="eastAsia" w:ascii="宋体" w:hAnsi="宋体" w:eastAsia="宋体"/>
          <w:lang w:val="en-US" w:eastAsia="zh-CN"/>
        </w:rPr>
      </w:pPr>
    </w:p>
    <w:p w14:paraId="4021931A">
      <w:pPr>
        <w:pStyle w:val="256"/>
        <w:ind w:left="0" w:leftChars="0" w:firstLine="0" w:firstLineChars="0"/>
        <w:rPr>
          <w:rFonts w:hint="eastAsia" w:ascii="宋体" w:hAnsi="宋体" w:eastAsia="宋体"/>
          <w:lang w:val="en-US" w:eastAsia="zh-CN"/>
        </w:rPr>
      </w:pPr>
    </w:p>
    <w:p w14:paraId="274DFD30">
      <w:pPr>
        <w:pStyle w:val="256"/>
        <w:ind w:left="0" w:leftChars="0" w:firstLine="0" w:firstLineChars="0"/>
        <w:rPr>
          <w:rFonts w:hint="eastAsia" w:ascii="宋体" w:hAnsi="宋体" w:eastAsia="宋体"/>
          <w:lang w:val="en-US" w:eastAsia="zh-CN"/>
        </w:rPr>
      </w:pPr>
    </w:p>
    <w:p w14:paraId="10BA14F6">
      <w:pPr>
        <w:pStyle w:val="256"/>
        <w:ind w:left="0" w:leftChars="0" w:firstLine="0" w:firstLineChars="0"/>
        <w:rPr>
          <w:rFonts w:hint="eastAsia" w:ascii="宋体" w:hAnsi="宋体" w:eastAsia="宋体"/>
          <w:lang w:val="en-US" w:eastAsia="zh-CN"/>
        </w:rPr>
      </w:pPr>
    </w:p>
    <w:p w14:paraId="49D4F03A">
      <w:pPr>
        <w:pStyle w:val="256"/>
        <w:ind w:left="0" w:leftChars="0" w:firstLine="0" w:firstLineChars="0"/>
        <w:rPr>
          <w:rFonts w:hint="eastAsia" w:ascii="宋体" w:hAnsi="宋体" w:eastAsia="宋体"/>
          <w:lang w:val="en-US" w:eastAsia="zh-CN"/>
        </w:rPr>
      </w:pPr>
    </w:p>
    <w:p w14:paraId="66FE4FEF">
      <w:pPr>
        <w:pStyle w:val="256"/>
        <w:ind w:left="0" w:leftChars="0" w:firstLine="0" w:firstLineChars="0"/>
        <w:rPr>
          <w:rFonts w:hint="eastAsia" w:ascii="宋体" w:hAnsi="宋体" w:eastAsia="宋体"/>
          <w:lang w:val="en-US" w:eastAsia="zh-CN"/>
        </w:rPr>
      </w:pPr>
    </w:p>
    <w:p w14:paraId="39194426">
      <w:pPr>
        <w:pStyle w:val="256"/>
        <w:ind w:left="0" w:leftChars="0" w:firstLine="0" w:firstLineChars="0"/>
        <w:rPr>
          <w:rFonts w:hint="eastAsia" w:ascii="宋体" w:hAnsi="宋体" w:eastAsia="宋体"/>
          <w:lang w:val="en-US" w:eastAsia="zh-CN"/>
        </w:rPr>
      </w:pPr>
    </w:p>
    <w:p w14:paraId="127C3EAE">
      <w:pPr>
        <w:pStyle w:val="256"/>
        <w:ind w:left="0" w:leftChars="0" w:firstLine="0" w:firstLineChars="0"/>
        <w:rPr>
          <w:rFonts w:hint="eastAsia" w:ascii="宋体" w:hAnsi="宋体" w:eastAsia="宋体"/>
          <w:lang w:val="en-US" w:eastAsia="zh-CN"/>
        </w:rPr>
      </w:pPr>
    </w:p>
    <w:p w14:paraId="2E2ADC91">
      <w:pPr>
        <w:pStyle w:val="256"/>
        <w:ind w:left="0" w:leftChars="0" w:firstLine="0" w:firstLineChars="0"/>
        <w:rPr>
          <w:rFonts w:hint="eastAsia" w:ascii="宋体" w:hAnsi="宋体" w:eastAsia="宋体"/>
          <w:lang w:val="en-US" w:eastAsia="zh-CN"/>
        </w:rPr>
      </w:pPr>
    </w:p>
    <w:p w14:paraId="013A2C45">
      <w:pPr>
        <w:pStyle w:val="256"/>
        <w:ind w:left="0" w:leftChars="0" w:firstLine="0" w:firstLineChars="0"/>
        <w:rPr>
          <w:rFonts w:hint="eastAsia" w:ascii="宋体" w:hAnsi="宋体" w:eastAsia="宋体"/>
          <w:lang w:val="en-US" w:eastAsia="zh-CN"/>
        </w:rPr>
      </w:pPr>
    </w:p>
    <w:p w14:paraId="2445EE72">
      <w:pPr>
        <w:pStyle w:val="256"/>
        <w:ind w:left="0" w:leftChars="0" w:firstLine="0" w:firstLineChars="0"/>
        <w:rPr>
          <w:rFonts w:hint="eastAsia" w:ascii="宋体" w:hAnsi="宋体" w:eastAsia="宋体"/>
          <w:lang w:val="en-US" w:eastAsia="zh-CN"/>
        </w:rPr>
      </w:pPr>
    </w:p>
    <w:p w14:paraId="3DB11FA6">
      <w:pPr>
        <w:pStyle w:val="256"/>
        <w:ind w:left="0" w:leftChars="0" w:firstLine="0" w:firstLineChars="0"/>
        <w:rPr>
          <w:rFonts w:hint="eastAsia" w:ascii="宋体" w:hAnsi="宋体" w:eastAsia="宋体"/>
          <w:lang w:val="en-US" w:eastAsia="zh-CN"/>
        </w:rPr>
      </w:pPr>
    </w:p>
    <w:p w14:paraId="19EA481D">
      <w:pPr>
        <w:pStyle w:val="256"/>
        <w:ind w:left="0" w:leftChars="0" w:firstLine="0" w:firstLineChars="0"/>
        <w:rPr>
          <w:rFonts w:hint="eastAsia" w:ascii="宋体" w:hAnsi="宋体" w:eastAsia="宋体"/>
          <w:lang w:val="en-US" w:eastAsia="zh-CN"/>
        </w:rPr>
      </w:pPr>
    </w:p>
    <w:p w14:paraId="0AB9D1AC">
      <w:pPr>
        <w:pStyle w:val="256"/>
        <w:ind w:left="0" w:leftChars="0" w:firstLine="0" w:firstLineChars="0"/>
        <w:rPr>
          <w:rFonts w:hint="eastAsia" w:ascii="宋体" w:hAnsi="宋体" w:eastAsia="宋体"/>
          <w:lang w:val="en-US" w:eastAsia="zh-CN"/>
        </w:rPr>
      </w:pPr>
    </w:p>
    <w:p w14:paraId="35E87A8F">
      <w:pPr>
        <w:pStyle w:val="256"/>
        <w:ind w:left="0" w:leftChars="0" w:firstLine="0" w:firstLineChars="0"/>
        <w:rPr>
          <w:rFonts w:hint="eastAsia" w:ascii="宋体" w:hAnsi="宋体" w:eastAsia="宋体"/>
          <w:lang w:val="en-US" w:eastAsia="zh-CN"/>
        </w:rPr>
      </w:pPr>
    </w:p>
    <w:p w14:paraId="113BC06B">
      <w:pPr>
        <w:pStyle w:val="256"/>
        <w:ind w:left="0" w:leftChars="0" w:firstLine="0" w:firstLineChars="0"/>
        <w:rPr>
          <w:rFonts w:hint="eastAsia" w:ascii="宋体" w:hAnsi="宋体" w:eastAsia="宋体"/>
          <w:lang w:val="en-US" w:eastAsia="zh-CN"/>
        </w:rPr>
      </w:pPr>
    </w:p>
    <w:p w14:paraId="53115FD4">
      <w:pPr>
        <w:pStyle w:val="256"/>
        <w:ind w:left="0" w:leftChars="0" w:firstLine="0" w:firstLineChars="0"/>
        <w:rPr>
          <w:rFonts w:hint="eastAsia" w:ascii="宋体" w:hAnsi="宋体" w:eastAsia="宋体"/>
          <w:lang w:val="en-US" w:eastAsia="zh-CN"/>
        </w:rPr>
      </w:pPr>
    </w:p>
    <w:p w14:paraId="350D2E0D">
      <w:pPr>
        <w:pStyle w:val="256"/>
        <w:ind w:left="0" w:leftChars="0" w:firstLine="0" w:firstLineChars="0"/>
        <w:rPr>
          <w:rFonts w:hint="eastAsia" w:ascii="宋体" w:hAnsi="宋体" w:eastAsia="宋体"/>
          <w:lang w:val="en-US" w:eastAsia="zh-CN"/>
        </w:rPr>
      </w:pPr>
    </w:p>
    <w:p w14:paraId="1FE88DA2">
      <w:pPr>
        <w:pStyle w:val="256"/>
        <w:ind w:left="0" w:leftChars="0" w:firstLine="0" w:firstLineChars="0"/>
        <w:rPr>
          <w:rFonts w:hint="eastAsia" w:ascii="宋体" w:hAnsi="宋体" w:eastAsia="宋体"/>
          <w:lang w:val="en-US" w:eastAsia="zh-CN"/>
        </w:rPr>
      </w:pPr>
    </w:p>
    <w:p w14:paraId="1329AE98">
      <w:pPr>
        <w:pStyle w:val="256"/>
        <w:ind w:left="0" w:leftChars="0" w:firstLine="0" w:firstLineChars="0"/>
        <w:rPr>
          <w:rFonts w:hint="eastAsia" w:ascii="宋体" w:hAnsi="宋体" w:eastAsia="宋体"/>
          <w:lang w:val="en-US" w:eastAsia="zh-CN"/>
        </w:rPr>
      </w:pPr>
    </w:p>
    <w:p w14:paraId="6D8DFCD8">
      <w:pPr>
        <w:pStyle w:val="256"/>
        <w:ind w:left="0" w:leftChars="0" w:firstLine="0" w:firstLineChars="0"/>
        <w:rPr>
          <w:rFonts w:hint="eastAsia" w:ascii="宋体" w:hAnsi="宋体" w:eastAsia="宋体"/>
          <w:lang w:val="en-US" w:eastAsia="zh-CN"/>
        </w:rPr>
      </w:pPr>
    </w:p>
    <w:p w14:paraId="22D6446B">
      <w:pPr>
        <w:pStyle w:val="256"/>
        <w:ind w:left="0" w:leftChars="0" w:firstLine="0" w:firstLineChars="0"/>
        <w:rPr>
          <w:rFonts w:hint="eastAsia" w:ascii="宋体" w:hAnsi="宋体" w:eastAsia="宋体"/>
          <w:lang w:val="en-US" w:eastAsia="zh-CN"/>
        </w:rPr>
      </w:pPr>
    </w:p>
    <w:p w14:paraId="50EC90F0">
      <w:pPr>
        <w:pStyle w:val="256"/>
        <w:ind w:left="0" w:leftChars="0" w:firstLine="0" w:firstLineChars="0"/>
        <w:rPr>
          <w:rFonts w:hint="eastAsia" w:ascii="宋体" w:hAnsi="宋体" w:eastAsia="宋体"/>
          <w:lang w:val="en-US" w:eastAsia="zh-CN"/>
        </w:rPr>
      </w:pPr>
    </w:p>
    <w:p w14:paraId="208794A0">
      <w:pPr>
        <w:pStyle w:val="256"/>
        <w:ind w:left="0" w:leftChars="0" w:firstLine="0" w:firstLineChars="0"/>
        <w:rPr>
          <w:rFonts w:hint="eastAsia" w:ascii="宋体" w:hAnsi="宋体" w:eastAsia="宋体"/>
          <w:lang w:val="en-US" w:eastAsia="zh-CN"/>
        </w:rPr>
      </w:pPr>
    </w:p>
    <w:p w14:paraId="78555AB3">
      <w:pPr>
        <w:pStyle w:val="256"/>
        <w:ind w:left="0" w:leftChars="0" w:firstLine="0" w:firstLineChars="0"/>
        <w:rPr>
          <w:rFonts w:hint="eastAsia" w:ascii="宋体" w:hAnsi="宋体" w:eastAsia="宋体"/>
          <w:lang w:val="en-US" w:eastAsia="zh-CN"/>
        </w:rPr>
      </w:pPr>
    </w:p>
    <w:p w14:paraId="55F80CFD">
      <w:pPr>
        <w:pStyle w:val="256"/>
        <w:ind w:left="0" w:leftChars="0" w:firstLine="0" w:firstLineChars="0"/>
        <w:rPr>
          <w:rFonts w:hint="eastAsia" w:ascii="宋体" w:hAnsi="宋体" w:eastAsia="宋体"/>
          <w:lang w:val="en-US" w:eastAsia="zh-CN"/>
        </w:rPr>
      </w:pPr>
    </w:p>
    <w:p w14:paraId="5370DC1A">
      <w:pPr>
        <w:pStyle w:val="256"/>
        <w:ind w:left="0" w:leftChars="0" w:firstLine="0" w:firstLineChars="0"/>
        <w:rPr>
          <w:rFonts w:hint="eastAsia" w:ascii="宋体" w:hAnsi="宋体" w:eastAsia="宋体"/>
          <w:lang w:val="en-US" w:eastAsia="zh-CN"/>
        </w:rPr>
      </w:pPr>
    </w:p>
    <w:p w14:paraId="168BC5B4">
      <w:pPr>
        <w:pStyle w:val="256"/>
        <w:ind w:left="0" w:leftChars="0" w:firstLine="0" w:firstLineChars="0"/>
        <w:rPr>
          <w:rFonts w:hint="eastAsia" w:ascii="宋体" w:hAnsi="宋体" w:eastAsia="宋体"/>
          <w:lang w:val="en-US" w:eastAsia="zh-CN"/>
        </w:rPr>
      </w:pPr>
    </w:p>
    <w:p w14:paraId="6E67AA44">
      <w:pPr>
        <w:pStyle w:val="256"/>
        <w:ind w:left="0" w:leftChars="0" w:firstLine="0" w:firstLineChars="0"/>
        <w:rPr>
          <w:rFonts w:hint="eastAsia" w:ascii="宋体" w:hAnsi="宋体" w:eastAsia="宋体"/>
          <w:lang w:val="en-US" w:eastAsia="zh-CN"/>
        </w:rPr>
      </w:pPr>
    </w:p>
    <w:p w14:paraId="6E5B943B">
      <w:pPr>
        <w:pStyle w:val="256"/>
        <w:ind w:left="0" w:leftChars="0" w:firstLine="0" w:firstLineChars="0"/>
        <w:rPr>
          <w:rFonts w:hint="eastAsia" w:ascii="宋体" w:hAnsi="宋体" w:eastAsia="宋体"/>
          <w:lang w:val="en-US" w:eastAsia="zh-CN"/>
        </w:rPr>
      </w:pPr>
    </w:p>
    <w:p w14:paraId="6F5DB24F">
      <w:pPr>
        <w:pStyle w:val="256"/>
        <w:ind w:left="0" w:leftChars="0" w:firstLine="0" w:firstLineChars="0"/>
        <w:rPr>
          <w:rFonts w:hint="eastAsia" w:ascii="宋体" w:hAnsi="宋体" w:eastAsia="宋体"/>
          <w:lang w:val="en-US" w:eastAsia="zh-CN"/>
        </w:rPr>
      </w:pPr>
    </w:p>
    <w:p w14:paraId="438F8E85">
      <w:pPr>
        <w:pStyle w:val="256"/>
        <w:ind w:left="0" w:leftChars="0" w:firstLine="0" w:firstLineChars="0"/>
        <w:rPr>
          <w:rFonts w:hint="eastAsia" w:ascii="宋体" w:hAnsi="宋体" w:eastAsia="宋体"/>
          <w:lang w:val="en-US" w:eastAsia="zh-CN"/>
        </w:rPr>
      </w:pPr>
    </w:p>
    <w:p w14:paraId="36A2AAE9">
      <w:pPr>
        <w:pStyle w:val="256"/>
        <w:ind w:left="0" w:leftChars="0" w:firstLine="0" w:firstLineChars="0"/>
        <w:rPr>
          <w:rFonts w:hint="eastAsia" w:ascii="宋体" w:hAnsi="宋体" w:eastAsia="宋体"/>
          <w:lang w:val="en-US" w:eastAsia="zh-CN"/>
        </w:rPr>
      </w:pPr>
    </w:p>
    <w:p w14:paraId="531E1DEB">
      <w:pPr>
        <w:pStyle w:val="256"/>
        <w:ind w:left="0" w:leftChars="0" w:firstLine="0" w:firstLineChars="0"/>
        <w:rPr>
          <w:rFonts w:hint="eastAsia" w:ascii="宋体" w:hAnsi="宋体" w:eastAsia="宋体"/>
          <w:lang w:val="en-US" w:eastAsia="zh-CN"/>
        </w:rPr>
      </w:pPr>
    </w:p>
    <w:p w14:paraId="7DD40B5B">
      <w:pPr>
        <w:pStyle w:val="280"/>
        <w:ind w:left="0"/>
      </w:pPr>
      <w:bookmarkStart w:id="125" w:name="_Toc24655"/>
      <w:r>
        <w:br w:type="textWrapping"/>
      </w:r>
      <w:r>
        <w:rPr>
          <w:rFonts w:hint="eastAsia"/>
          <w:sz w:val="20"/>
          <w:szCs w:val="20"/>
        </w:rPr>
        <w:t>（资料性）</w:t>
      </w:r>
      <w:r>
        <w:rPr>
          <w:sz w:val="20"/>
          <w:szCs w:val="20"/>
        </w:rPr>
        <w:br w:type="textWrapping"/>
      </w:r>
      <w:r>
        <w:rPr>
          <w:rFonts w:hint="eastAsia"/>
          <w:sz w:val="20"/>
          <w:szCs w:val="20"/>
          <w:lang w:eastAsia="zh-CN"/>
        </w:rPr>
        <w:t>高等学校物业服务部门</w:t>
      </w:r>
      <w:r>
        <w:rPr>
          <w:rFonts w:hint="eastAsia"/>
          <w:sz w:val="20"/>
          <w:szCs w:val="20"/>
        </w:rPr>
        <w:t>满意度测评</w:t>
      </w:r>
      <w:r>
        <w:rPr>
          <w:rFonts w:hint="eastAsia"/>
          <w:sz w:val="20"/>
          <w:szCs w:val="20"/>
          <w:lang w:eastAsia="zh-CN"/>
        </w:rPr>
        <w:t>四</w:t>
      </w:r>
      <w:r>
        <w:rPr>
          <w:rFonts w:hint="eastAsia"/>
          <w:sz w:val="20"/>
          <w:szCs w:val="20"/>
        </w:rPr>
        <w:t>级指标示例</w:t>
      </w:r>
      <w:bookmarkEnd w:id="125"/>
    </w:p>
    <w:p w14:paraId="4AC4A123">
      <w:pPr>
        <w:pStyle w:val="256"/>
        <w:tabs>
          <w:tab w:val="center" w:pos="4201"/>
          <w:tab w:val="right" w:leader="dot" w:pos="9298"/>
        </w:tabs>
      </w:pPr>
      <w:r>
        <w:rPr>
          <w:rFonts w:hint="eastAsia"/>
        </w:rPr>
        <w:t>表A</w:t>
      </w:r>
      <w:r>
        <w:t>.1</w:t>
      </w:r>
      <w:r>
        <w:rPr>
          <w:rFonts w:hint="eastAsia"/>
        </w:rPr>
        <w:t>提供了包含</w:t>
      </w:r>
      <w:r>
        <w:rPr>
          <w:rFonts w:hint="eastAsia"/>
          <w:lang w:eastAsia="zh-CN"/>
        </w:rPr>
        <w:t>高等学校物业服务部门</w:t>
      </w:r>
      <w:r>
        <w:rPr>
          <w:rFonts w:hint="eastAsia"/>
        </w:rPr>
        <w:t>满意度测评</w:t>
      </w:r>
      <w:r>
        <w:rPr>
          <w:rFonts w:hint="eastAsia"/>
          <w:lang w:eastAsia="zh-CN"/>
        </w:rPr>
        <w:t>四</w:t>
      </w:r>
      <w:r>
        <w:rPr>
          <w:rFonts w:hint="eastAsia"/>
        </w:rPr>
        <w:t>级指标的指标体系。</w:t>
      </w:r>
    </w:p>
    <w:p w14:paraId="746697F3">
      <w:pPr>
        <w:pStyle w:val="273"/>
        <w:numPr>
          <w:ilvl w:val="0"/>
          <w:numId w:val="0"/>
        </w:numPr>
        <w:spacing w:before="156" w:after="156"/>
        <w:rPr>
          <w:rFonts w:hint="eastAsia" w:hAnsi="Times New Roman" w:cs="Times New Roman"/>
        </w:rPr>
      </w:pPr>
      <w:r>
        <w:rPr>
          <w:rFonts w:hint="eastAsia" w:hAnsi="Times New Roman" w:cs="Times New Roman"/>
        </w:rPr>
        <w:t xml:space="preserve">表A.1 </w:t>
      </w:r>
      <w:r>
        <w:rPr>
          <w:rFonts w:hint="eastAsia" w:cs="Times New Roman"/>
          <w:lang w:eastAsia="zh-CN"/>
        </w:rPr>
        <w:t>高等</w:t>
      </w:r>
      <w:r>
        <w:rPr>
          <w:rFonts w:hint="eastAsia" w:hAnsi="Times New Roman" w:cs="Times New Roman"/>
          <w:lang w:eastAsia="zh-CN"/>
        </w:rPr>
        <w:t>学校</w:t>
      </w:r>
      <w:r>
        <w:rPr>
          <w:rFonts w:hint="eastAsia" w:cs="Times New Roman"/>
          <w:lang w:eastAsia="zh-CN"/>
        </w:rPr>
        <w:t>物业服务部门</w:t>
      </w:r>
      <w:r>
        <w:rPr>
          <w:rFonts w:hint="eastAsia" w:hAnsi="Times New Roman" w:cs="Times New Roman"/>
        </w:rPr>
        <w:t>满意度测评</w:t>
      </w:r>
      <w:r>
        <w:rPr>
          <w:rFonts w:hint="eastAsia" w:cs="Times New Roman"/>
          <w:lang w:eastAsia="zh-CN"/>
        </w:rPr>
        <w:t>四</w:t>
      </w:r>
      <w:r>
        <w:rPr>
          <w:rFonts w:hint="eastAsia" w:hAnsi="Times New Roman" w:cs="Times New Roman"/>
        </w:rPr>
        <w:t>级指标</w:t>
      </w:r>
    </w:p>
    <w:tbl>
      <w:tblPr>
        <w:tblStyle w:val="35"/>
        <w:tblW w:w="95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65"/>
        <w:gridCol w:w="2020"/>
        <w:gridCol w:w="5213"/>
      </w:tblGrid>
      <w:tr w14:paraId="67A84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8" w:space="0"/>
              <w:bottom w:val="single" w:color="auto" w:sz="8" w:space="0"/>
            </w:tcBorders>
            <w:shd w:val="clear" w:color="auto" w:fill="auto"/>
            <w:vAlign w:val="center"/>
          </w:tcPr>
          <w:p w14:paraId="62C58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一级指标</w:t>
            </w:r>
          </w:p>
        </w:tc>
        <w:tc>
          <w:tcPr>
            <w:tcW w:w="1365" w:type="dxa"/>
            <w:tcBorders>
              <w:top w:val="single" w:color="auto" w:sz="8" w:space="0"/>
              <w:bottom w:val="single" w:color="auto" w:sz="8" w:space="0"/>
            </w:tcBorders>
            <w:shd w:val="clear" w:color="auto" w:fill="auto"/>
            <w:vAlign w:val="center"/>
          </w:tcPr>
          <w:p w14:paraId="1EE03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rPr>
            </w:pPr>
            <w:r>
              <w:rPr>
                <w:rFonts w:hint="eastAsia" w:ascii="宋体"/>
                <w:sz w:val="18"/>
                <w:szCs w:val="18"/>
                <w:lang w:eastAsia="zh-CN"/>
              </w:rPr>
              <w:t>二</w:t>
            </w:r>
            <w:r>
              <w:rPr>
                <w:rFonts w:hint="eastAsia" w:ascii="宋体"/>
                <w:sz w:val="18"/>
                <w:szCs w:val="18"/>
              </w:rPr>
              <w:t>级指标</w:t>
            </w:r>
          </w:p>
        </w:tc>
        <w:tc>
          <w:tcPr>
            <w:tcW w:w="2020" w:type="dxa"/>
            <w:tcBorders>
              <w:top w:val="single" w:color="auto" w:sz="8" w:space="0"/>
              <w:bottom w:val="single" w:color="auto" w:sz="8" w:space="0"/>
            </w:tcBorders>
            <w:shd w:val="clear" w:color="auto" w:fill="auto"/>
            <w:vAlign w:val="center"/>
          </w:tcPr>
          <w:p w14:paraId="1A890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rPr>
            </w:pPr>
            <w:r>
              <w:rPr>
                <w:rFonts w:hint="eastAsia" w:ascii="宋体"/>
                <w:sz w:val="18"/>
                <w:szCs w:val="18"/>
                <w:lang w:eastAsia="zh-CN"/>
              </w:rPr>
              <w:t>三</w:t>
            </w:r>
            <w:r>
              <w:rPr>
                <w:rFonts w:hint="eastAsia" w:ascii="宋体"/>
                <w:sz w:val="18"/>
                <w:szCs w:val="18"/>
              </w:rPr>
              <w:t>级指标</w:t>
            </w:r>
          </w:p>
        </w:tc>
        <w:tc>
          <w:tcPr>
            <w:tcW w:w="5213" w:type="dxa"/>
            <w:tcBorders>
              <w:top w:val="single" w:color="auto" w:sz="8" w:space="0"/>
              <w:bottom w:val="single" w:color="auto" w:sz="8" w:space="0"/>
            </w:tcBorders>
            <w:shd w:val="clear" w:color="auto" w:fill="auto"/>
            <w:vAlign w:val="center"/>
          </w:tcPr>
          <w:p w14:paraId="169ED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rPr>
            </w:pPr>
            <w:r>
              <w:rPr>
                <w:rFonts w:hint="eastAsia" w:ascii="宋体"/>
                <w:sz w:val="18"/>
                <w:szCs w:val="18"/>
                <w:lang w:eastAsia="zh-CN"/>
              </w:rPr>
              <w:t>四</w:t>
            </w:r>
            <w:r>
              <w:rPr>
                <w:rFonts w:hint="eastAsia" w:ascii="宋体"/>
                <w:sz w:val="18"/>
                <w:szCs w:val="18"/>
              </w:rPr>
              <w:t>级指标</w:t>
            </w:r>
          </w:p>
        </w:tc>
      </w:tr>
      <w:tr w14:paraId="62E2D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restart"/>
            <w:tcBorders>
              <w:top w:val="single" w:color="auto" w:sz="8" w:space="0"/>
            </w:tcBorders>
            <w:shd w:val="clear" w:color="auto" w:fill="auto"/>
            <w:vAlign w:val="center"/>
          </w:tcPr>
          <w:p w14:paraId="602F7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sz w:val="18"/>
                <w:szCs w:val="18"/>
                <w:lang w:eastAsia="zh-CN"/>
              </w:rPr>
            </w:pPr>
            <w:r>
              <w:rPr>
                <w:rFonts w:hint="eastAsia"/>
                <w:sz w:val="18"/>
                <w:szCs w:val="18"/>
                <w:lang w:eastAsia="zh-CN"/>
              </w:rPr>
              <w:t>物业服务学校部门</w:t>
            </w:r>
            <w:r>
              <w:rPr>
                <w:rFonts w:hint="eastAsia" w:ascii="宋体"/>
                <w:sz w:val="18"/>
                <w:szCs w:val="18"/>
                <w:lang w:eastAsia="zh-CN"/>
              </w:rPr>
              <w:t>满意度</w:t>
            </w:r>
          </w:p>
        </w:tc>
        <w:tc>
          <w:tcPr>
            <w:tcW w:w="1365" w:type="dxa"/>
            <w:vMerge w:val="restart"/>
            <w:tcBorders>
              <w:top w:val="single" w:color="auto" w:sz="8" w:space="0"/>
            </w:tcBorders>
            <w:shd w:val="clear" w:color="auto" w:fill="auto"/>
            <w:vAlign w:val="center"/>
          </w:tcPr>
          <w:p w14:paraId="3E0DA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val="en-US" w:eastAsia="zh-CN"/>
              </w:rPr>
            </w:pPr>
            <w:r>
              <w:rPr>
                <w:rFonts w:hint="eastAsia" w:ascii="宋体"/>
                <w:sz w:val="18"/>
                <w:szCs w:val="18"/>
                <w:lang w:val="en-US" w:eastAsia="zh-CN"/>
              </w:rPr>
              <w:t>服务能力</w:t>
            </w:r>
          </w:p>
        </w:tc>
        <w:tc>
          <w:tcPr>
            <w:tcW w:w="2020" w:type="dxa"/>
            <w:tcBorders>
              <w:top w:val="single" w:color="auto" w:sz="8" w:space="0"/>
            </w:tcBorders>
            <w:shd w:val="clear" w:color="auto" w:fill="auto"/>
            <w:vAlign w:val="center"/>
          </w:tcPr>
          <w:p w14:paraId="2DFAB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val="en-US" w:eastAsia="zh-CN"/>
              </w:rPr>
            </w:pPr>
            <w:r>
              <w:rPr>
                <w:rFonts w:hint="eastAsia" w:ascii="宋体"/>
                <w:sz w:val="18"/>
                <w:szCs w:val="18"/>
                <w:lang w:eastAsia="zh-CN"/>
              </w:rPr>
              <w:t>制度建设</w:t>
            </w:r>
          </w:p>
        </w:tc>
        <w:tc>
          <w:tcPr>
            <w:tcW w:w="5213" w:type="dxa"/>
            <w:tcBorders>
              <w:top w:val="single" w:color="auto" w:sz="8" w:space="0"/>
            </w:tcBorders>
            <w:shd w:val="clear" w:color="auto" w:fill="auto"/>
            <w:vAlign w:val="center"/>
          </w:tcPr>
          <w:p w14:paraId="06436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val="en-US" w:eastAsia="zh-CN"/>
              </w:rPr>
            </w:pPr>
            <w:r>
              <w:rPr>
                <w:rFonts w:hint="eastAsia" w:ascii="宋体"/>
                <w:sz w:val="18"/>
                <w:szCs w:val="18"/>
                <w:lang w:eastAsia="zh-CN"/>
              </w:rPr>
              <w:t>管理制度、服务方案、服务流程、服务标准等。</w:t>
            </w:r>
          </w:p>
        </w:tc>
      </w:tr>
      <w:tr w14:paraId="21F2E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vAlign w:val="center"/>
          </w:tcPr>
          <w:p w14:paraId="3B92B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sz w:val="18"/>
                <w:szCs w:val="18"/>
                <w:lang w:eastAsia="zh-CN"/>
              </w:rPr>
            </w:pPr>
          </w:p>
        </w:tc>
        <w:tc>
          <w:tcPr>
            <w:tcW w:w="1365" w:type="dxa"/>
            <w:vMerge w:val="continue"/>
            <w:shd w:val="clear" w:color="auto" w:fill="auto"/>
            <w:vAlign w:val="center"/>
          </w:tcPr>
          <w:p w14:paraId="72C1F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p>
        </w:tc>
        <w:tc>
          <w:tcPr>
            <w:tcW w:w="2020" w:type="dxa"/>
            <w:tcBorders>
              <w:top w:val="single" w:color="auto" w:sz="8" w:space="0"/>
            </w:tcBorders>
            <w:shd w:val="clear" w:color="auto" w:fill="auto"/>
            <w:vAlign w:val="center"/>
          </w:tcPr>
          <w:p w14:paraId="253EC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人员管理</w:t>
            </w:r>
          </w:p>
        </w:tc>
        <w:tc>
          <w:tcPr>
            <w:tcW w:w="5213" w:type="dxa"/>
            <w:tcBorders>
              <w:top w:val="single" w:color="auto" w:sz="8" w:space="0"/>
            </w:tcBorders>
            <w:shd w:val="clear" w:color="auto" w:fill="auto"/>
            <w:vAlign w:val="center"/>
          </w:tcPr>
          <w:p w14:paraId="77B2D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年龄</w:t>
            </w:r>
            <w:r>
              <w:rPr>
                <w:rFonts w:hint="eastAsia" w:ascii="宋体"/>
                <w:sz w:val="18"/>
                <w:szCs w:val="18"/>
                <w:lang w:val="en-US" w:eastAsia="zh-CN"/>
              </w:rPr>
              <w:t>结构</w:t>
            </w:r>
            <w:r>
              <w:rPr>
                <w:rFonts w:hint="eastAsia" w:ascii="宋体"/>
                <w:sz w:val="18"/>
                <w:szCs w:val="18"/>
                <w:lang w:eastAsia="zh-CN"/>
              </w:rPr>
              <w:t>、</w:t>
            </w:r>
            <w:r>
              <w:rPr>
                <w:rFonts w:hint="eastAsia" w:ascii="宋体"/>
                <w:sz w:val="18"/>
                <w:szCs w:val="18"/>
                <w:lang w:val="en-US" w:eastAsia="zh-CN"/>
              </w:rPr>
              <w:t>职业素养、技能水平</w:t>
            </w:r>
            <w:r>
              <w:rPr>
                <w:rFonts w:hint="eastAsia" w:ascii="宋体"/>
                <w:sz w:val="18"/>
                <w:szCs w:val="18"/>
                <w:lang w:eastAsia="zh-CN"/>
              </w:rPr>
              <w:t>、员工权益保障等。</w:t>
            </w:r>
          </w:p>
        </w:tc>
      </w:tr>
      <w:tr w14:paraId="380B4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vAlign w:val="center"/>
          </w:tcPr>
          <w:p w14:paraId="75C1E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sz w:val="18"/>
                <w:szCs w:val="18"/>
                <w:lang w:eastAsia="zh-CN"/>
              </w:rPr>
            </w:pPr>
          </w:p>
        </w:tc>
        <w:tc>
          <w:tcPr>
            <w:tcW w:w="1365" w:type="dxa"/>
            <w:vMerge w:val="continue"/>
            <w:shd w:val="clear" w:color="auto" w:fill="auto"/>
            <w:vAlign w:val="center"/>
          </w:tcPr>
          <w:p w14:paraId="4576F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p>
        </w:tc>
        <w:tc>
          <w:tcPr>
            <w:tcW w:w="2020" w:type="dxa"/>
            <w:tcBorders>
              <w:top w:val="single" w:color="auto" w:sz="8" w:space="0"/>
            </w:tcBorders>
            <w:shd w:val="clear" w:color="auto" w:fill="auto"/>
            <w:vAlign w:val="center"/>
          </w:tcPr>
          <w:p w14:paraId="4A641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作业机械化水平</w:t>
            </w:r>
          </w:p>
        </w:tc>
        <w:tc>
          <w:tcPr>
            <w:tcW w:w="5213" w:type="dxa"/>
            <w:tcBorders>
              <w:top w:val="single" w:color="auto" w:sz="8" w:space="0"/>
            </w:tcBorders>
            <w:shd w:val="clear" w:color="auto" w:fill="auto"/>
            <w:vAlign w:val="center"/>
          </w:tcPr>
          <w:p w14:paraId="75C69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物业机械化设备与工具配备程度、先进水平等。</w:t>
            </w:r>
          </w:p>
        </w:tc>
      </w:tr>
      <w:tr w14:paraId="71717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3" w:type="dxa"/>
            <w:vMerge w:val="continue"/>
            <w:shd w:val="clear" w:color="auto" w:fill="auto"/>
            <w:vAlign w:val="center"/>
          </w:tcPr>
          <w:p w14:paraId="04F70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sz w:val="18"/>
                <w:szCs w:val="18"/>
                <w:lang w:eastAsia="zh-CN"/>
              </w:rPr>
            </w:pPr>
          </w:p>
        </w:tc>
        <w:tc>
          <w:tcPr>
            <w:tcW w:w="1365" w:type="dxa"/>
            <w:vMerge w:val="continue"/>
            <w:shd w:val="clear" w:color="auto" w:fill="auto"/>
            <w:vAlign w:val="center"/>
          </w:tcPr>
          <w:p w14:paraId="39023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p>
        </w:tc>
        <w:tc>
          <w:tcPr>
            <w:tcW w:w="2020" w:type="dxa"/>
            <w:tcBorders>
              <w:top w:val="single" w:color="auto" w:sz="8" w:space="0"/>
            </w:tcBorders>
            <w:shd w:val="clear" w:color="auto" w:fill="auto"/>
            <w:vAlign w:val="center"/>
          </w:tcPr>
          <w:p w14:paraId="79B6B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信息化建设</w:t>
            </w:r>
          </w:p>
        </w:tc>
        <w:tc>
          <w:tcPr>
            <w:tcW w:w="5213" w:type="dxa"/>
            <w:tcBorders>
              <w:top w:val="single" w:color="auto" w:sz="8" w:space="0"/>
            </w:tcBorders>
            <w:shd w:val="clear" w:color="auto" w:fill="auto"/>
            <w:vAlign w:val="center"/>
          </w:tcPr>
          <w:p w14:paraId="4A5E4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sz w:val="18"/>
                <w:szCs w:val="18"/>
                <w:lang w:val="en-US" w:eastAsia="zh-CN"/>
              </w:rPr>
            </w:pPr>
            <w:r>
              <w:rPr>
                <w:rFonts w:hint="eastAsia" w:ascii="宋体"/>
                <w:sz w:val="18"/>
                <w:szCs w:val="18"/>
                <w:lang w:val="en-US" w:eastAsia="zh-CN"/>
              </w:rPr>
              <w:t>物业服务智能化、信息化（如报事报修、信息反馈）平台的应用程度及效率等。</w:t>
            </w:r>
          </w:p>
        </w:tc>
      </w:tr>
      <w:tr w14:paraId="072D0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Merge w:val="continue"/>
            <w:shd w:val="clear" w:color="auto" w:fill="auto"/>
            <w:vAlign w:val="center"/>
          </w:tcPr>
          <w:p w14:paraId="2258E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sz w:val="18"/>
                <w:szCs w:val="18"/>
                <w:lang w:eastAsia="zh-CN"/>
              </w:rPr>
            </w:pPr>
          </w:p>
        </w:tc>
        <w:tc>
          <w:tcPr>
            <w:tcW w:w="1365" w:type="dxa"/>
            <w:vMerge w:val="continue"/>
            <w:shd w:val="clear" w:color="auto" w:fill="auto"/>
            <w:vAlign w:val="center"/>
          </w:tcPr>
          <w:p w14:paraId="2E7A6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p>
        </w:tc>
        <w:tc>
          <w:tcPr>
            <w:tcW w:w="2020" w:type="dxa"/>
            <w:tcBorders>
              <w:top w:val="single" w:color="auto" w:sz="8" w:space="0"/>
            </w:tcBorders>
            <w:shd w:val="clear" w:color="auto" w:fill="auto"/>
            <w:vAlign w:val="center"/>
          </w:tcPr>
          <w:p w14:paraId="78B9A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val="en-US" w:eastAsia="zh-CN"/>
              </w:rPr>
            </w:pPr>
            <w:r>
              <w:rPr>
                <w:rFonts w:hint="eastAsia" w:ascii="宋体"/>
                <w:sz w:val="18"/>
                <w:szCs w:val="18"/>
                <w:lang w:val="en-US" w:eastAsia="zh-CN"/>
              </w:rPr>
              <w:t>绿色校园</w:t>
            </w:r>
          </w:p>
        </w:tc>
        <w:tc>
          <w:tcPr>
            <w:tcW w:w="5213" w:type="dxa"/>
            <w:tcBorders>
              <w:top w:val="single" w:color="auto" w:sz="8" w:space="0"/>
            </w:tcBorders>
            <w:shd w:val="clear" w:color="auto" w:fill="auto"/>
            <w:vAlign w:val="center"/>
          </w:tcPr>
          <w:p w14:paraId="0DD70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节能降耗、垃圾分类、“双碳”措施等。</w:t>
            </w:r>
          </w:p>
        </w:tc>
      </w:tr>
      <w:tr w14:paraId="5934A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Merge w:val="continue"/>
            <w:shd w:val="clear" w:color="auto" w:fill="auto"/>
            <w:vAlign w:val="center"/>
          </w:tcPr>
          <w:p w14:paraId="39237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sz w:val="18"/>
                <w:szCs w:val="18"/>
              </w:rPr>
            </w:pPr>
          </w:p>
        </w:tc>
        <w:tc>
          <w:tcPr>
            <w:tcW w:w="1365" w:type="dxa"/>
            <w:tcBorders>
              <w:top w:val="single" w:color="auto" w:sz="4" w:space="0"/>
            </w:tcBorders>
            <w:shd w:val="clear" w:color="auto" w:fill="auto"/>
            <w:vAlign w:val="center"/>
          </w:tcPr>
          <w:p w14:paraId="34349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sz w:val="18"/>
                <w:szCs w:val="18"/>
                <w:lang w:eastAsia="zh-CN"/>
              </w:rPr>
            </w:pPr>
            <w:r>
              <w:rPr>
                <w:rFonts w:hint="eastAsia" w:ascii="宋体"/>
                <w:sz w:val="18"/>
                <w:szCs w:val="18"/>
                <w:lang w:eastAsia="zh-CN"/>
              </w:rPr>
              <w:t>预期服务质量</w:t>
            </w:r>
          </w:p>
        </w:tc>
        <w:tc>
          <w:tcPr>
            <w:tcW w:w="2020" w:type="dxa"/>
            <w:tcBorders>
              <w:top w:val="single" w:color="auto" w:sz="4" w:space="0"/>
              <w:bottom w:val="single" w:color="auto" w:sz="4" w:space="0"/>
            </w:tcBorders>
            <w:shd w:val="clear" w:color="auto" w:fill="auto"/>
            <w:vAlign w:val="center"/>
          </w:tcPr>
          <w:p w14:paraId="60215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总体预期质量</w:t>
            </w:r>
          </w:p>
        </w:tc>
        <w:tc>
          <w:tcPr>
            <w:tcW w:w="5213" w:type="dxa"/>
            <w:tcBorders>
              <w:top w:val="single" w:color="auto" w:sz="4" w:space="0"/>
              <w:bottom w:val="single" w:color="auto" w:sz="4" w:space="0"/>
            </w:tcBorders>
            <w:shd w:val="clear" w:color="auto" w:fill="auto"/>
            <w:vAlign w:val="center"/>
          </w:tcPr>
          <w:p w14:paraId="7A34D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物业服务达到预期的程度，物业服务满足需求的程度。</w:t>
            </w:r>
          </w:p>
        </w:tc>
      </w:tr>
      <w:tr w14:paraId="462F1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3" w:type="dxa"/>
            <w:vMerge w:val="continue"/>
            <w:shd w:val="clear" w:color="auto" w:fill="auto"/>
            <w:vAlign w:val="center"/>
          </w:tcPr>
          <w:p w14:paraId="478A5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sz w:val="18"/>
                <w:szCs w:val="18"/>
              </w:rPr>
            </w:pPr>
          </w:p>
        </w:tc>
        <w:tc>
          <w:tcPr>
            <w:tcW w:w="1365" w:type="dxa"/>
            <w:vMerge w:val="restart"/>
            <w:tcBorders>
              <w:top w:val="single" w:color="auto" w:sz="4" w:space="0"/>
            </w:tcBorders>
            <w:shd w:val="clear" w:color="auto" w:fill="auto"/>
            <w:vAlign w:val="center"/>
          </w:tcPr>
          <w:p w14:paraId="5361E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r>
              <w:rPr>
                <w:rFonts w:hint="eastAsia" w:ascii="宋体"/>
                <w:sz w:val="18"/>
                <w:szCs w:val="18"/>
                <w:lang w:eastAsia="zh-CN"/>
              </w:rPr>
              <w:t>感知服务质量</w:t>
            </w:r>
          </w:p>
        </w:tc>
        <w:tc>
          <w:tcPr>
            <w:tcW w:w="2020" w:type="dxa"/>
            <w:tcBorders>
              <w:top w:val="single" w:color="auto" w:sz="4" w:space="0"/>
              <w:bottom w:val="single" w:color="auto" w:sz="4" w:space="0"/>
            </w:tcBorders>
            <w:shd w:val="clear" w:color="auto" w:fill="auto"/>
            <w:vAlign w:val="center"/>
          </w:tcPr>
          <w:p w14:paraId="6E54F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客户服务</w:t>
            </w:r>
          </w:p>
        </w:tc>
        <w:tc>
          <w:tcPr>
            <w:tcW w:w="5213" w:type="dxa"/>
            <w:tcBorders>
              <w:top w:val="single" w:color="auto" w:sz="4" w:space="0"/>
              <w:bottom w:val="single" w:color="auto" w:sz="4" w:space="0"/>
            </w:tcBorders>
            <w:shd w:val="clear" w:color="auto" w:fill="auto"/>
            <w:vAlign w:val="center"/>
          </w:tcPr>
          <w:p w14:paraId="4C612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客户接待及时性，投诉处理及时有效性，校园文化活动丰富性。</w:t>
            </w:r>
          </w:p>
        </w:tc>
      </w:tr>
      <w:tr w14:paraId="1BF09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93" w:type="dxa"/>
            <w:vMerge w:val="continue"/>
            <w:shd w:val="clear" w:color="auto" w:fill="auto"/>
          </w:tcPr>
          <w:p w14:paraId="16BCF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2ED7B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6A7F9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r>
              <w:rPr>
                <w:rFonts w:hint="eastAsia" w:ascii="宋体"/>
                <w:sz w:val="18"/>
                <w:szCs w:val="18"/>
                <w:lang w:eastAsia="zh-CN"/>
              </w:rPr>
              <w:t>房屋与设施设备维护</w:t>
            </w:r>
          </w:p>
        </w:tc>
        <w:tc>
          <w:tcPr>
            <w:tcW w:w="5213" w:type="dxa"/>
            <w:tcBorders>
              <w:top w:val="single" w:color="auto" w:sz="4" w:space="0"/>
              <w:bottom w:val="single" w:color="auto" w:sz="4" w:space="0"/>
            </w:tcBorders>
            <w:shd w:val="clear" w:color="auto" w:fill="auto"/>
            <w:vAlign w:val="center"/>
          </w:tcPr>
          <w:p w14:paraId="0EB56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val="en-US" w:eastAsia="zh-CN"/>
              </w:rPr>
            </w:pPr>
            <w:r>
              <w:rPr>
                <w:rFonts w:hint="eastAsia" w:ascii="宋体"/>
                <w:sz w:val="18"/>
                <w:szCs w:val="18"/>
                <w:lang w:val="en-US" w:eastAsia="zh-CN"/>
              </w:rPr>
              <w:t>1）维修服务：</w:t>
            </w:r>
            <w:r>
              <w:rPr>
                <w:rFonts w:hint="eastAsia" w:ascii="宋体"/>
                <w:sz w:val="18"/>
                <w:szCs w:val="18"/>
                <w:lang w:eastAsia="zh-CN"/>
              </w:rPr>
              <w:t>维修及时性，维修效果；</w:t>
            </w:r>
          </w:p>
          <w:p w14:paraId="482C6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2）设施设备运行：</w:t>
            </w:r>
            <w:r>
              <w:rPr>
                <w:rFonts w:hint="eastAsia" w:ascii="宋体"/>
                <w:sz w:val="18"/>
                <w:szCs w:val="18"/>
                <w:lang w:eastAsia="zh-CN"/>
              </w:rPr>
              <w:t>校园水</w:t>
            </w:r>
            <w:r>
              <w:rPr>
                <w:rFonts w:hint="eastAsia" w:ascii="宋体"/>
                <w:sz w:val="18"/>
                <w:szCs w:val="18"/>
                <w:lang w:val="en-US" w:eastAsia="zh-CN"/>
              </w:rPr>
              <w:t>/</w:t>
            </w:r>
            <w:r>
              <w:rPr>
                <w:rFonts w:hint="eastAsia" w:ascii="宋体"/>
                <w:sz w:val="18"/>
                <w:szCs w:val="18"/>
                <w:lang w:eastAsia="zh-CN"/>
              </w:rPr>
              <w:t>电</w:t>
            </w:r>
            <w:r>
              <w:rPr>
                <w:rFonts w:hint="eastAsia" w:ascii="宋体"/>
                <w:sz w:val="18"/>
                <w:szCs w:val="18"/>
                <w:lang w:val="en-US" w:eastAsia="zh-CN"/>
              </w:rPr>
              <w:t>/</w:t>
            </w:r>
            <w:r>
              <w:rPr>
                <w:rFonts w:hint="eastAsia" w:ascii="宋体"/>
                <w:sz w:val="18"/>
                <w:szCs w:val="18"/>
                <w:lang w:eastAsia="zh-CN"/>
              </w:rPr>
              <w:t>暖设施设备运行稳定性，设备房管理规范性；</w:t>
            </w:r>
          </w:p>
          <w:p w14:paraId="3C441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3）房屋及附属设施（包括地面、墙面、顶棚、门窗等）完好性</w:t>
            </w:r>
            <w:r>
              <w:rPr>
                <w:rFonts w:hint="eastAsia" w:ascii="宋体"/>
                <w:sz w:val="18"/>
                <w:szCs w:val="18"/>
                <w:lang w:eastAsia="zh-CN"/>
              </w:rPr>
              <w:t>。</w:t>
            </w:r>
          </w:p>
        </w:tc>
      </w:tr>
      <w:tr w14:paraId="67FBD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93" w:type="dxa"/>
            <w:vMerge w:val="continue"/>
            <w:shd w:val="clear" w:color="auto" w:fill="auto"/>
          </w:tcPr>
          <w:p w14:paraId="78FE8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28438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56A01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保洁管理</w:t>
            </w:r>
          </w:p>
        </w:tc>
        <w:tc>
          <w:tcPr>
            <w:tcW w:w="5213" w:type="dxa"/>
            <w:tcBorders>
              <w:top w:val="single" w:color="auto" w:sz="4" w:space="0"/>
              <w:bottom w:val="single" w:color="auto" w:sz="4" w:space="0"/>
            </w:tcBorders>
            <w:shd w:val="clear" w:color="auto" w:fill="auto"/>
            <w:vAlign w:val="center"/>
          </w:tcPr>
          <w:p w14:paraId="2BCDA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sz w:val="18"/>
                <w:szCs w:val="18"/>
                <w:lang w:val="en-US" w:eastAsia="zh-CN"/>
              </w:rPr>
              <w:t>1）</w:t>
            </w:r>
            <w:r>
              <w:rPr>
                <w:rFonts w:hint="eastAsia" w:ascii="宋体"/>
                <w:sz w:val="18"/>
                <w:szCs w:val="18"/>
                <w:lang w:val="en-US" w:eastAsia="zh-CN"/>
              </w:rPr>
              <w:t>办公楼、教研楼宇等室内及校园道路、广场、绿化带</w:t>
            </w:r>
            <w:r>
              <w:rPr>
                <w:rFonts w:hint="eastAsia" w:ascii="宋体"/>
                <w:sz w:val="18"/>
                <w:szCs w:val="18"/>
                <w:lang w:eastAsia="zh-CN"/>
              </w:rPr>
              <w:t>等区域干净整洁程度；</w:t>
            </w:r>
          </w:p>
          <w:p w14:paraId="69334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sz w:val="18"/>
                <w:szCs w:val="18"/>
                <w:lang w:eastAsia="zh-CN"/>
              </w:rPr>
            </w:pPr>
            <w:r>
              <w:rPr>
                <w:rFonts w:hint="eastAsia"/>
                <w:sz w:val="18"/>
                <w:szCs w:val="18"/>
                <w:lang w:val="en-US" w:eastAsia="zh-CN"/>
              </w:rPr>
              <w:t>2）</w:t>
            </w:r>
            <w:r>
              <w:rPr>
                <w:rFonts w:hint="eastAsia" w:ascii="宋体"/>
                <w:sz w:val="18"/>
                <w:szCs w:val="18"/>
                <w:lang w:eastAsia="zh-CN"/>
              </w:rPr>
              <w:t>垃圾清运及时性；</w:t>
            </w:r>
          </w:p>
          <w:p w14:paraId="56B48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sz w:val="18"/>
                <w:szCs w:val="18"/>
                <w:lang w:eastAsia="zh-CN"/>
              </w:rPr>
            </w:pPr>
            <w:r>
              <w:rPr>
                <w:rFonts w:hint="eastAsia"/>
                <w:sz w:val="18"/>
                <w:szCs w:val="18"/>
                <w:lang w:val="en-US" w:eastAsia="zh-CN"/>
              </w:rPr>
              <w:t>3）</w:t>
            </w:r>
            <w:r>
              <w:rPr>
                <w:rFonts w:hint="eastAsia" w:ascii="宋体"/>
                <w:sz w:val="18"/>
                <w:szCs w:val="18"/>
                <w:lang w:eastAsia="zh-CN"/>
              </w:rPr>
              <w:t>校园环境消杀管理（细菌、病毒、苍蝇、蚊虫等）有效性。</w:t>
            </w:r>
          </w:p>
        </w:tc>
      </w:tr>
      <w:tr w14:paraId="63F89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tcPr>
          <w:p w14:paraId="42B06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0F729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05A8A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绿化管理</w:t>
            </w:r>
          </w:p>
        </w:tc>
        <w:tc>
          <w:tcPr>
            <w:tcW w:w="5213" w:type="dxa"/>
            <w:tcBorders>
              <w:top w:val="single" w:color="auto" w:sz="4" w:space="0"/>
              <w:bottom w:val="single" w:color="auto" w:sz="4" w:space="0"/>
            </w:tcBorders>
            <w:shd w:val="clear" w:color="auto" w:fill="auto"/>
            <w:vAlign w:val="center"/>
          </w:tcPr>
          <w:p w14:paraId="31F6C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草坪养护效果、乔灌木养护效果、植物病虫害防治效果。</w:t>
            </w:r>
          </w:p>
        </w:tc>
      </w:tr>
      <w:tr w14:paraId="4112E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993" w:type="dxa"/>
            <w:vMerge w:val="continue"/>
            <w:shd w:val="clear" w:color="auto" w:fill="auto"/>
          </w:tcPr>
          <w:p w14:paraId="54166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2B3E8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7A704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r>
              <w:rPr>
                <w:rFonts w:hint="eastAsia" w:ascii="宋体"/>
                <w:sz w:val="18"/>
                <w:szCs w:val="18"/>
                <w:lang w:eastAsia="zh-CN"/>
              </w:rPr>
              <w:t>秩序维护管理</w:t>
            </w:r>
          </w:p>
        </w:tc>
        <w:tc>
          <w:tcPr>
            <w:tcW w:w="5213" w:type="dxa"/>
            <w:tcBorders>
              <w:top w:val="single" w:color="auto" w:sz="4" w:space="0"/>
              <w:bottom w:val="single" w:color="auto" w:sz="4" w:space="0"/>
            </w:tcBorders>
            <w:shd w:val="clear" w:color="auto" w:fill="auto"/>
            <w:vAlign w:val="center"/>
          </w:tcPr>
          <w:p w14:paraId="78B5D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sz w:val="18"/>
                <w:szCs w:val="18"/>
                <w:lang w:val="en-US" w:eastAsia="zh-CN"/>
              </w:rPr>
              <w:t>1）</w:t>
            </w:r>
            <w:r>
              <w:rPr>
                <w:rFonts w:hint="eastAsia" w:ascii="宋体"/>
                <w:sz w:val="18"/>
                <w:szCs w:val="18"/>
                <w:lang w:eastAsia="zh-CN"/>
              </w:rPr>
              <w:t>外来人员及外来车辆出入管控有效性；</w:t>
            </w:r>
          </w:p>
          <w:p w14:paraId="60A64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sz w:val="18"/>
                <w:szCs w:val="18"/>
                <w:lang w:val="en-US" w:eastAsia="zh-CN"/>
              </w:rPr>
              <w:t>2）</w:t>
            </w:r>
            <w:r>
              <w:rPr>
                <w:rFonts w:hint="eastAsia" w:ascii="宋体"/>
                <w:sz w:val="18"/>
                <w:szCs w:val="18"/>
                <w:lang w:eastAsia="zh-CN"/>
              </w:rPr>
              <w:t>校园车辆行驶、停放规范性；</w:t>
            </w:r>
          </w:p>
          <w:p w14:paraId="25781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sz w:val="18"/>
                <w:szCs w:val="18"/>
                <w:lang w:val="en-US" w:eastAsia="zh-CN"/>
              </w:rPr>
              <w:t>3）</w:t>
            </w:r>
            <w:r>
              <w:rPr>
                <w:rFonts w:hint="eastAsia" w:ascii="宋体"/>
                <w:sz w:val="18"/>
                <w:szCs w:val="18"/>
                <w:lang w:eastAsia="zh-CN"/>
              </w:rPr>
              <w:t>校园巡逻可靠性；</w:t>
            </w:r>
          </w:p>
          <w:p w14:paraId="410D9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sz w:val="18"/>
                <w:szCs w:val="18"/>
                <w:lang w:val="en-US" w:eastAsia="zh-CN"/>
              </w:rPr>
              <w:t>4）</w:t>
            </w:r>
            <w:r>
              <w:rPr>
                <w:rFonts w:hint="eastAsia" w:ascii="宋体"/>
                <w:sz w:val="18"/>
                <w:szCs w:val="18"/>
                <w:lang w:eastAsia="zh-CN"/>
              </w:rPr>
              <w:t>消防安全检查包括防火巡查、防火检查等可靠性。</w:t>
            </w:r>
          </w:p>
        </w:tc>
      </w:tr>
      <w:tr w14:paraId="5ED7F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93" w:type="dxa"/>
            <w:vMerge w:val="continue"/>
            <w:shd w:val="clear" w:color="auto" w:fill="auto"/>
          </w:tcPr>
          <w:p w14:paraId="0C405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6079E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1C62F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生活保障服务</w:t>
            </w:r>
          </w:p>
        </w:tc>
        <w:tc>
          <w:tcPr>
            <w:tcW w:w="5213" w:type="dxa"/>
            <w:tcBorders>
              <w:top w:val="single" w:color="auto" w:sz="4" w:space="0"/>
              <w:bottom w:val="single" w:color="auto" w:sz="4" w:space="0"/>
            </w:tcBorders>
            <w:shd w:val="clear" w:color="auto" w:fill="auto"/>
            <w:vAlign w:val="center"/>
          </w:tcPr>
          <w:p w14:paraId="583DC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1）公寓</w:t>
            </w:r>
            <w:r>
              <w:rPr>
                <w:rFonts w:hint="eastAsia" w:ascii="宋体"/>
                <w:sz w:val="18"/>
                <w:szCs w:val="18"/>
                <w:lang w:eastAsia="zh-CN"/>
              </w:rPr>
              <w:t>服务：响应及时性，公寓外来人员管控有效性、公寓巡查有效性等；</w:t>
            </w:r>
          </w:p>
          <w:p w14:paraId="0DF49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2）</w:t>
            </w:r>
            <w:r>
              <w:rPr>
                <w:rFonts w:hint="eastAsia" w:ascii="宋体"/>
                <w:sz w:val="18"/>
                <w:szCs w:val="18"/>
                <w:lang w:eastAsia="zh-CN"/>
              </w:rPr>
              <w:t>公共浴室服务：水温保持程度、浴室干净整洁程度、浴室设施完好性等；</w:t>
            </w:r>
          </w:p>
          <w:p w14:paraId="78D4A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3）</w:t>
            </w:r>
            <w:r>
              <w:rPr>
                <w:rFonts w:hint="eastAsia" w:ascii="宋体"/>
                <w:sz w:val="18"/>
                <w:szCs w:val="18"/>
                <w:lang w:eastAsia="zh-CN"/>
              </w:rPr>
              <w:t>开水房服务：干净整洁程度、开水设施完好性等；</w:t>
            </w:r>
          </w:p>
          <w:p w14:paraId="0A81F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val="en-US" w:eastAsia="zh-CN"/>
              </w:rPr>
            </w:pPr>
            <w:r>
              <w:rPr>
                <w:rFonts w:hint="eastAsia" w:ascii="宋体"/>
                <w:sz w:val="18"/>
                <w:szCs w:val="18"/>
                <w:lang w:val="en-US" w:eastAsia="zh-CN"/>
              </w:rPr>
              <w:t>4）快递收发服务：快递收发便捷，无丢件、破损等情况；</w:t>
            </w:r>
          </w:p>
          <w:p w14:paraId="01606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val="en-US" w:eastAsia="zh-CN"/>
              </w:rPr>
            </w:pPr>
            <w:r>
              <w:rPr>
                <w:rFonts w:hint="eastAsia" w:ascii="宋体"/>
                <w:sz w:val="18"/>
                <w:szCs w:val="18"/>
                <w:lang w:val="en-US" w:eastAsia="zh-CN"/>
              </w:rPr>
              <w:t>5）校园巴士服务：巴士运行时间班次安排合理，服务意识等；</w:t>
            </w:r>
          </w:p>
          <w:p w14:paraId="7A31B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宋体"/>
                <w:sz w:val="18"/>
                <w:szCs w:val="18"/>
                <w:lang w:val="en-US" w:eastAsia="zh-CN"/>
              </w:rPr>
            </w:pPr>
            <w:r>
              <w:rPr>
                <w:rFonts w:hint="eastAsia" w:ascii="宋体"/>
                <w:sz w:val="18"/>
                <w:szCs w:val="18"/>
                <w:lang w:val="en-US" w:eastAsia="zh-CN"/>
              </w:rPr>
              <w:t>6）其它：有关师生生活保障服务。</w:t>
            </w:r>
          </w:p>
        </w:tc>
      </w:tr>
      <w:tr w14:paraId="33179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93" w:type="dxa"/>
            <w:vMerge w:val="continue"/>
            <w:shd w:val="clear" w:color="auto" w:fill="auto"/>
          </w:tcPr>
          <w:p w14:paraId="1E7F1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2E2F4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0BF01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教辅服务</w:t>
            </w:r>
          </w:p>
        </w:tc>
        <w:tc>
          <w:tcPr>
            <w:tcW w:w="5213" w:type="dxa"/>
            <w:tcBorders>
              <w:top w:val="single" w:color="auto" w:sz="4" w:space="0"/>
              <w:bottom w:val="single" w:color="auto" w:sz="4" w:space="0"/>
            </w:tcBorders>
            <w:shd w:val="clear" w:color="auto" w:fill="auto"/>
            <w:vAlign w:val="center"/>
          </w:tcPr>
          <w:p w14:paraId="00C5D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1）教研服务：包括</w:t>
            </w:r>
            <w:r>
              <w:rPr>
                <w:rFonts w:hint="eastAsia" w:ascii="宋体"/>
                <w:sz w:val="18"/>
                <w:szCs w:val="18"/>
                <w:lang w:eastAsia="zh-CN"/>
              </w:rPr>
              <w:t>教学设施设备维护及时性、维护效果等；</w:t>
            </w:r>
          </w:p>
          <w:p w14:paraId="141CE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2）</w:t>
            </w:r>
            <w:r>
              <w:rPr>
                <w:rFonts w:hint="eastAsia" w:ascii="宋体"/>
                <w:sz w:val="18"/>
                <w:szCs w:val="18"/>
                <w:lang w:eastAsia="zh-CN"/>
              </w:rPr>
              <w:t>会议服务：包括人员专业性、会议场地布置与会议设备运行稳定性等；</w:t>
            </w:r>
          </w:p>
          <w:p w14:paraId="1636E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val="en-US" w:eastAsia="zh-CN"/>
              </w:rPr>
            </w:pPr>
            <w:r>
              <w:rPr>
                <w:rFonts w:hint="eastAsia" w:ascii="宋体"/>
                <w:sz w:val="18"/>
                <w:szCs w:val="18"/>
                <w:lang w:val="en-US" w:eastAsia="zh-CN"/>
              </w:rPr>
              <w:t>3）图书馆管理：包括人员进出管理，书籍整理服务等；</w:t>
            </w:r>
          </w:p>
          <w:p w14:paraId="01EF1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val="en-US" w:eastAsia="zh-CN"/>
              </w:rPr>
              <w:t>4）其它：有关学校教学、科研辅助类管理服务。</w:t>
            </w:r>
          </w:p>
        </w:tc>
      </w:tr>
      <w:tr w14:paraId="6C898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3" w:type="dxa"/>
            <w:vMerge w:val="continue"/>
            <w:shd w:val="clear" w:color="auto" w:fill="auto"/>
          </w:tcPr>
          <w:p w14:paraId="05E49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5A941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732ED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val="en-US" w:eastAsia="zh-CN"/>
              </w:rPr>
            </w:pPr>
            <w:r>
              <w:rPr>
                <w:rFonts w:hint="eastAsia" w:ascii="宋体"/>
                <w:sz w:val="18"/>
                <w:szCs w:val="18"/>
                <w:lang w:eastAsia="zh-CN"/>
              </w:rPr>
              <w:t>特殊时段服务</w:t>
            </w:r>
          </w:p>
        </w:tc>
        <w:tc>
          <w:tcPr>
            <w:tcW w:w="5213" w:type="dxa"/>
            <w:tcBorders>
              <w:top w:val="single" w:color="auto" w:sz="4" w:space="0"/>
              <w:bottom w:val="single" w:color="auto" w:sz="4" w:space="0"/>
            </w:tcBorders>
            <w:shd w:val="clear" w:color="auto" w:fill="auto"/>
            <w:vAlign w:val="center"/>
          </w:tcPr>
          <w:p w14:paraId="62DD6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val="en-US" w:eastAsia="zh-CN"/>
              </w:rPr>
            </w:pPr>
            <w:r>
              <w:rPr>
                <w:rFonts w:hint="eastAsia" w:ascii="宋体"/>
                <w:sz w:val="18"/>
                <w:szCs w:val="18"/>
                <w:lang w:eastAsia="zh-CN"/>
              </w:rPr>
              <w:t>开学迎新</w:t>
            </w:r>
            <w:r>
              <w:rPr>
                <w:rFonts w:hint="eastAsia" w:ascii="宋体"/>
                <w:sz w:val="18"/>
                <w:szCs w:val="18"/>
                <w:lang w:val="en-US" w:eastAsia="zh-CN"/>
              </w:rPr>
              <w:t>/毕业离校</w:t>
            </w:r>
            <w:r>
              <w:rPr>
                <w:rFonts w:hint="eastAsia" w:ascii="宋体"/>
                <w:sz w:val="18"/>
                <w:szCs w:val="18"/>
                <w:lang w:eastAsia="zh-CN"/>
              </w:rPr>
              <w:t>活动保障程度，大型校园活动如开学典礼等保障程度，大型考试保障程度，假期服务保障程度等。</w:t>
            </w:r>
          </w:p>
        </w:tc>
      </w:tr>
      <w:tr w14:paraId="53528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93" w:type="dxa"/>
            <w:vMerge w:val="continue"/>
            <w:shd w:val="clear" w:color="auto" w:fill="auto"/>
          </w:tcPr>
          <w:p w14:paraId="31295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shd w:val="clear" w:color="auto" w:fill="auto"/>
          </w:tcPr>
          <w:p w14:paraId="2DCF7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500AC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val="en-US" w:eastAsia="zh-CN"/>
              </w:rPr>
            </w:pPr>
            <w:r>
              <w:rPr>
                <w:rFonts w:hint="eastAsia" w:ascii="宋体"/>
                <w:sz w:val="18"/>
                <w:szCs w:val="18"/>
                <w:lang w:eastAsia="zh-CN"/>
              </w:rPr>
              <w:t>服务育人</w:t>
            </w:r>
            <w:r>
              <w:rPr>
                <w:rFonts w:hint="eastAsia" w:ascii="宋体"/>
                <w:sz w:val="18"/>
                <w:szCs w:val="18"/>
                <w:lang w:val="en-US" w:eastAsia="zh-CN"/>
              </w:rPr>
              <w:t>实践</w:t>
            </w:r>
          </w:p>
        </w:tc>
        <w:tc>
          <w:tcPr>
            <w:tcW w:w="5213" w:type="dxa"/>
            <w:tcBorders>
              <w:top w:val="single" w:color="auto" w:sz="4" w:space="0"/>
              <w:bottom w:val="single" w:color="auto" w:sz="4" w:space="0"/>
            </w:tcBorders>
            <w:shd w:val="clear" w:color="auto" w:fill="auto"/>
            <w:vAlign w:val="center"/>
          </w:tcPr>
          <w:p w14:paraId="0E927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物业提供的劳动教育机会（如学生参与绿化、保洁实践等）、物业人员对学生行为的引导与示范作用。</w:t>
            </w:r>
          </w:p>
        </w:tc>
      </w:tr>
      <w:tr w14:paraId="12A7A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93" w:type="dxa"/>
            <w:vMerge w:val="continue"/>
            <w:shd w:val="clear" w:color="auto" w:fill="auto"/>
          </w:tcPr>
          <w:p w14:paraId="1437E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vMerge w:val="continue"/>
            <w:tcBorders>
              <w:bottom w:val="single" w:color="auto" w:sz="4" w:space="0"/>
            </w:tcBorders>
            <w:shd w:val="clear" w:color="auto" w:fill="auto"/>
          </w:tcPr>
          <w:p w14:paraId="143D6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p>
        </w:tc>
        <w:tc>
          <w:tcPr>
            <w:tcW w:w="2020" w:type="dxa"/>
            <w:tcBorders>
              <w:top w:val="single" w:color="auto" w:sz="4" w:space="0"/>
              <w:bottom w:val="single" w:color="auto" w:sz="4" w:space="0"/>
            </w:tcBorders>
            <w:shd w:val="clear" w:color="auto" w:fill="auto"/>
            <w:vAlign w:val="center"/>
          </w:tcPr>
          <w:p w14:paraId="10DA7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应急处置能力</w:t>
            </w:r>
          </w:p>
        </w:tc>
        <w:tc>
          <w:tcPr>
            <w:tcW w:w="5213" w:type="dxa"/>
            <w:tcBorders>
              <w:top w:val="single" w:color="auto" w:sz="4" w:space="0"/>
              <w:bottom w:val="single" w:color="auto" w:sz="4" w:space="0"/>
            </w:tcBorders>
            <w:shd w:val="clear" w:color="auto" w:fill="auto"/>
            <w:vAlign w:val="center"/>
          </w:tcPr>
          <w:p w14:paraId="277A1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突发事件响应速度（如停电、水管爆裂、</w:t>
            </w:r>
            <w:r>
              <w:rPr>
                <w:rFonts w:hint="eastAsia" w:ascii="宋体"/>
                <w:sz w:val="18"/>
                <w:szCs w:val="18"/>
                <w:lang w:val="en-US" w:eastAsia="zh-CN"/>
              </w:rPr>
              <w:t>树木倒伏、电梯事故等</w:t>
            </w:r>
            <w:r>
              <w:rPr>
                <w:rFonts w:hint="eastAsia" w:ascii="宋体"/>
                <w:sz w:val="18"/>
                <w:szCs w:val="18"/>
                <w:lang w:eastAsia="zh-CN"/>
              </w:rPr>
              <w:t>）、安全演练与宣传教育频率及效果</w:t>
            </w:r>
          </w:p>
        </w:tc>
      </w:tr>
      <w:tr w14:paraId="2DA5A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tcPr>
          <w:p w14:paraId="7B3FD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sz w:val="18"/>
                <w:szCs w:val="18"/>
              </w:rPr>
            </w:pPr>
          </w:p>
        </w:tc>
        <w:tc>
          <w:tcPr>
            <w:tcW w:w="1365" w:type="dxa"/>
            <w:tcBorders>
              <w:bottom w:val="single" w:color="auto" w:sz="4" w:space="0"/>
            </w:tcBorders>
            <w:shd w:val="clear" w:color="auto" w:fill="auto"/>
            <w:vAlign w:val="center"/>
          </w:tcPr>
          <w:p w14:paraId="1B3F6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eastAsia="zh-CN"/>
              </w:rPr>
            </w:pPr>
            <w:r>
              <w:rPr>
                <w:rFonts w:hint="eastAsia" w:ascii="宋体"/>
                <w:sz w:val="18"/>
                <w:szCs w:val="18"/>
                <w:lang w:eastAsia="zh-CN"/>
              </w:rPr>
              <w:t>物业服务价值</w:t>
            </w:r>
          </w:p>
        </w:tc>
        <w:tc>
          <w:tcPr>
            <w:tcW w:w="2020" w:type="dxa"/>
            <w:tcBorders>
              <w:top w:val="single" w:color="auto" w:sz="4" w:space="0"/>
              <w:bottom w:val="single" w:color="auto" w:sz="4" w:space="0"/>
            </w:tcBorders>
            <w:shd w:val="clear" w:color="auto" w:fill="auto"/>
            <w:vAlign w:val="center"/>
          </w:tcPr>
          <w:p w14:paraId="001CC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val="en-US" w:eastAsia="zh-CN"/>
              </w:rPr>
              <w:t>物业保值增值能力</w:t>
            </w:r>
          </w:p>
        </w:tc>
        <w:tc>
          <w:tcPr>
            <w:tcW w:w="5213" w:type="dxa"/>
            <w:tcBorders>
              <w:top w:val="single" w:color="auto" w:sz="4" w:space="0"/>
              <w:bottom w:val="single" w:color="auto" w:sz="4" w:space="0"/>
            </w:tcBorders>
            <w:shd w:val="clear" w:color="auto" w:fill="auto"/>
            <w:vAlign w:val="center"/>
          </w:tcPr>
          <w:p w14:paraId="344C9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物业服务实现学校资产保值增值的程度</w:t>
            </w:r>
          </w:p>
        </w:tc>
      </w:tr>
      <w:tr w14:paraId="38177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tcBorders>
              <w:bottom w:val="single" w:color="auto" w:sz="8" w:space="0"/>
            </w:tcBorders>
            <w:shd w:val="clear" w:color="auto" w:fill="auto"/>
          </w:tcPr>
          <w:p w14:paraId="6E327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sz w:val="18"/>
                <w:szCs w:val="18"/>
              </w:rPr>
            </w:pPr>
          </w:p>
        </w:tc>
        <w:tc>
          <w:tcPr>
            <w:tcW w:w="1365" w:type="dxa"/>
            <w:tcBorders>
              <w:top w:val="single" w:color="auto" w:sz="4" w:space="0"/>
              <w:bottom w:val="single" w:color="auto" w:sz="8" w:space="0"/>
            </w:tcBorders>
            <w:shd w:val="clear" w:color="auto" w:fill="auto"/>
            <w:vAlign w:val="center"/>
          </w:tcPr>
          <w:p w14:paraId="45CC7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sz w:val="18"/>
                <w:szCs w:val="18"/>
                <w:lang w:eastAsia="zh-CN"/>
              </w:rPr>
            </w:pPr>
            <w:r>
              <w:rPr>
                <w:rFonts w:hint="eastAsia" w:ascii="宋体"/>
                <w:sz w:val="18"/>
                <w:szCs w:val="18"/>
                <w:lang w:eastAsia="zh-CN"/>
              </w:rPr>
              <w:t>服务认可</w:t>
            </w:r>
          </w:p>
        </w:tc>
        <w:tc>
          <w:tcPr>
            <w:tcW w:w="2020" w:type="dxa"/>
            <w:tcBorders>
              <w:top w:val="single" w:color="auto" w:sz="4" w:space="0"/>
              <w:bottom w:val="single" w:color="auto" w:sz="8" w:space="0"/>
            </w:tcBorders>
            <w:shd w:val="clear" w:color="auto" w:fill="auto"/>
            <w:vAlign w:val="center"/>
          </w:tcPr>
          <w:p w14:paraId="514A6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sz w:val="18"/>
                <w:szCs w:val="18"/>
                <w:lang w:val="en-US" w:eastAsia="zh-CN"/>
              </w:rPr>
            </w:pPr>
            <w:r>
              <w:rPr>
                <w:rFonts w:hint="eastAsia" w:ascii="宋体"/>
                <w:sz w:val="18"/>
                <w:szCs w:val="18"/>
                <w:lang w:eastAsia="zh-CN"/>
              </w:rPr>
              <w:t>对物业服务认可程度</w:t>
            </w:r>
          </w:p>
        </w:tc>
        <w:tc>
          <w:tcPr>
            <w:tcW w:w="5213" w:type="dxa"/>
            <w:tcBorders>
              <w:top w:val="single" w:color="auto" w:sz="4" w:space="0"/>
              <w:bottom w:val="single" w:color="auto" w:sz="8" w:space="0"/>
            </w:tcBorders>
            <w:shd w:val="clear" w:color="auto" w:fill="auto"/>
            <w:vAlign w:val="center"/>
          </w:tcPr>
          <w:p w14:paraId="2D9B4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sz w:val="18"/>
                <w:szCs w:val="18"/>
                <w:lang w:eastAsia="zh-CN"/>
              </w:rPr>
            </w:pPr>
            <w:r>
              <w:rPr>
                <w:rFonts w:hint="eastAsia" w:ascii="宋体"/>
                <w:sz w:val="18"/>
                <w:szCs w:val="18"/>
                <w:lang w:eastAsia="zh-CN"/>
              </w:rPr>
              <w:t>对物业服务认可程度、向他人宣传推荐物业服务的意愿。</w:t>
            </w:r>
          </w:p>
        </w:tc>
      </w:tr>
    </w:tbl>
    <w:p w14:paraId="418D0A32">
      <w:pPr>
        <w:pStyle w:val="280"/>
        <w:numPr>
          <w:ilvl w:val="0"/>
          <w:numId w:val="0"/>
        </w:numPr>
        <w:ind w:leftChars="0"/>
        <w:jc w:val="both"/>
      </w:pPr>
      <w:bookmarkStart w:id="126" w:name="_Toc13321"/>
    </w:p>
    <w:p w14:paraId="2571829E">
      <w:pPr>
        <w:pStyle w:val="256"/>
      </w:pPr>
    </w:p>
    <w:p w14:paraId="7913FF71">
      <w:pPr>
        <w:pStyle w:val="256"/>
      </w:pPr>
    </w:p>
    <w:p w14:paraId="60136737">
      <w:pPr>
        <w:pStyle w:val="256"/>
      </w:pPr>
    </w:p>
    <w:p w14:paraId="659AB404">
      <w:pPr>
        <w:pStyle w:val="256"/>
      </w:pPr>
    </w:p>
    <w:p w14:paraId="398670E5">
      <w:pPr>
        <w:pStyle w:val="256"/>
      </w:pPr>
    </w:p>
    <w:p w14:paraId="6075AA78">
      <w:pPr>
        <w:pStyle w:val="256"/>
      </w:pPr>
    </w:p>
    <w:p w14:paraId="220E2EDB">
      <w:pPr>
        <w:pStyle w:val="256"/>
      </w:pPr>
    </w:p>
    <w:p w14:paraId="1D7D66E4">
      <w:pPr>
        <w:pStyle w:val="256"/>
      </w:pPr>
    </w:p>
    <w:p w14:paraId="153F9896">
      <w:pPr>
        <w:pStyle w:val="256"/>
      </w:pPr>
    </w:p>
    <w:p w14:paraId="018B0086">
      <w:pPr>
        <w:pStyle w:val="256"/>
      </w:pPr>
    </w:p>
    <w:p w14:paraId="48098624">
      <w:pPr>
        <w:pStyle w:val="256"/>
      </w:pPr>
    </w:p>
    <w:p w14:paraId="7AB936B4">
      <w:pPr>
        <w:pStyle w:val="256"/>
      </w:pPr>
    </w:p>
    <w:p w14:paraId="7500CF72">
      <w:pPr>
        <w:pStyle w:val="256"/>
      </w:pPr>
    </w:p>
    <w:p w14:paraId="217A52CA">
      <w:pPr>
        <w:pStyle w:val="256"/>
      </w:pPr>
    </w:p>
    <w:p w14:paraId="526A25E1">
      <w:pPr>
        <w:pStyle w:val="256"/>
      </w:pPr>
    </w:p>
    <w:p w14:paraId="45E56AC6">
      <w:pPr>
        <w:pStyle w:val="256"/>
      </w:pPr>
    </w:p>
    <w:p w14:paraId="7DD1BDFD">
      <w:pPr>
        <w:pStyle w:val="256"/>
      </w:pPr>
    </w:p>
    <w:p w14:paraId="6D453A8A">
      <w:pPr>
        <w:pStyle w:val="256"/>
      </w:pPr>
    </w:p>
    <w:p w14:paraId="08CDB1D6">
      <w:pPr>
        <w:pStyle w:val="256"/>
      </w:pPr>
    </w:p>
    <w:p w14:paraId="00F93B88">
      <w:pPr>
        <w:pStyle w:val="256"/>
      </w:pPr>
    </w:p>
    <w:p w14:paraId="72943156">
      <w:pPr>
        <w:pStyle w:val="256"/>
      </w:pPr>
    </w:p>
    <w:p w14:paraId="1C96362C">
      <w:pPr>
        <w:pStyle w:val="256"/>
      </w:pPr>
    </w:p>
    <w:p w14:paraId="7B8F2446">
      <w:pPr>
        <w:pStyle w:val="256"/>
      </w:pPr>
    </w:p>
    <w:p w14:paraId="0F438BBC">
      <w:pPr>
        <w:pStyle w:val="256"/>
      </w:pPr>
    </w:p>
    <w:p w14:paraId="636284A1">
      <w:pPr>
        <w:pStyle w:val="256"/>
      </w:pPr>
    </w:p>
    <w:p w14:paraId="504DB9DB">
      <w:pPr>
        <w:pStyle w:val="256"/>
      </w:pPr>
    </w:p>
    <w:p w14:paraId="41C2F9D1">
      <w:pPr>
        <w:pStyle w:val="280"/>
        <w:ind w:left="0"/>
      </w:pPr>
      <w:r>
        <w:br w:type="textWrapping"/>
      </w:r>
      <w:r>
        <w:rPr>
          <w:rFonts w:hint="eastAsia"/>
          <w:sz w:val="20"/>
          <w:szCs w:val="20"/>
        </w:rPr>
        <w:t>（资料性）</w:t>
      </w:r>
      <w:r>
        <w:rPr>
          <w:sz w:val="20"/>
          <w:szCs w:val="20"/>
        </w:rPr>
        <w:br w:type="textWrapping"/>
      </w:r>
      <w:r>
        <w:rPr>
          <w:rFonts w:hint="eastAsia"/>
          <w:sz w:val="20"/>
          <w:szCs w:val="20"/>
          <w:lang w:eastAsia="zh-CN"/>
        </w:rPr>
        <w:t>高等学校物业服务师生</w:t>
      </w:r>
      <w:r>
        <w:rPr>
          <w:rFonts w:hint="eastAsia"/>
          <w:sz w:val="20"/>
          <w:szCs w:val="20"/>
        </w:rPr>
        <w:t>满意度测评</w:t>
      </w:r>
      <w:r>
        <w:rPr>
          <w:rFonts w:hint="eastAsia"/>
          <w:sz w:val="20"/>
          <w:szCs w:val="20"/>
          <w:lang w:eastAsia="zh-CN"/>
        </w:rPr>
        <w:t>四</w:t>
      </w:r>
      <w:r>
        <w:rPr>
          <w:rFonts w:hint="eastAsia"/>
          <w:sz w:val="20"/>
          <w:szCs w:val="20"/>
        </w:rPr>
        <w:t>级指标示例</w:t>
      </w:r>
      <w:bookmarkEnd w:id="126"/>
    </w:p>
    <w:p w14:paraId="5D4B4439">
      <w:pPr>
        <w:pStyle w:val="256"/>
        <w:tabs>
          <w:tab w:val="center" w:pos="4201"/>
          <w:tab w:val="right" w:leader="dot" w:pos="9298"/>
        </w:tabs>
      </w:pPr>
      <w:r>
        <w:rPr>
          <w:rFonts w:hint="eastAsia"/>
        </w:rPr>
        <w:t>表</w:t>
      </w:r>
      <w:r>
        <w:rPr>
          <w:rFonts w:hint="eastAsia"/>
          <w:lang w:val="en-US" w:eastAsia="zh-CN"/>
        </w:rPr>
        <w:t>B</w:t>
      </w:r>
      <w:r>
        <w:t>.1</w:t>
      </w:r>
      <w:r>
        <w:rPr>
          <w:rFonts w:hint="eastAsia"/>
        </w:rPr>
        <w:t>提供了包含</w:t>
      </w:r>
      <w:r>
        <w:rPr>
          <w:rFonts w:hint="eastAsia"/>
          <w:lang w:eastAsia="zh-CN"/>
        </w:rPr>
        <w:t>高等学校物业服务师生</w:t>
      </w:r>
      <w:r>
        <w:rPr>
          <w:rFonts w:hint="eastAsia"/>
        </w:rPr>
        <w:t>满意度测评</w:t>
      </w:r>
      <w:r>
        <w:rPr>
          <w:rFonts w:hint="eastAsia"/>
          <w:lang w:eastAsia="zh-CN"/>
        </w:rPr>
        <w:t>四</w:t>
      </w:r>
      <w:r>
        <w:rPr>
          <w:rFonts w:hint="eastAsia"/>
        </w:rPr>
        <w:t>级指标的指标体系。</w:t>
      </w:r>
    </w:p>
    <w:p w14:paraId="0916D589">
      <w:pPr>
        <w:pStyle w:val="273"/>
        <w:numPr>
          <w:ilvl w:val="0"/>
          <w:numId w:val="0"/>
        </w:numPr>
        <w:spacing w:before="156" w:after="156"/>
        <w:rPr>
          <w:rFonts w:hint="eastAsia" w:hAnsi="Times New Roman" w:cs="Times New Roman"/>
        </w:rPr>
      </w:pPr>
      <w:r>
        <w:rPr>
          <w:rFonts w:hint="eastAsia" w:hAnsi="Times New Roman" w:cs="Times New Roman"/>
        </w:rPr>
        <w:t>表</w:t>
      </w:r>
      <w:r>
        <w:rPr>
          <w:rFonts w:hint="eastAsia" w:cs="Times New Roman"/>
          <w:lang w:val="en-US" w:eastAsia="zh-CN"/>
        </w:rPr>
        <w:t>B</w:t>
      </w:r>
      <w:r>
        <w:rPr>
          <w:rFonts w:hint="eastAsia" w:hAnsi="Times New Roman" w:cs="Times New Roman"/>
        </w:rPr>
        <w:t xml:space="preserve">.1 </w:t>
      </w:r>
      <w:r>
        <w:rPr>
          <w:rFonts w:hint="eastAsia" w:cs="Times New Roman"/>
          <w:lang w:eastAsia="zh-CN"/>
        </w:rPr>
        <w:t>高等</w:t>
      </w:r>
      <w:r>
        <w:rPr>
          <w:rFonts w:hint="eastAsia" w:hAnsi="Times New Roman" w:cs="Times New Roman"/>
          <w:lang w:eastAsia="zh-CN"/>
        </w:rPr>
        <w:t>学校</w:t>
      </w:r>
      <w:r>
        <w:rPr>
          <w:rFonts w:hint="eastAsia" w:cs="Times New Roman"/>
          <w:lang w:eastAsia="zh-CN"/>
        </w:rPr>
        <w:t>物业服务师生</w:t>
      </w:r>
      <w:r>
        <w:rPr>
          <w:rFonts w:hint="eastAsia" w:hAnsi="Times New Roman" w:cs="Times New Roman"/>
        </w:rPr>
        <w:t>满意度测评</w:t>
      </w:r>
      <w:r>
        <w:rPr>
          <w:rFonts w:hint="eastAsia" w:cs="Times New Roman"/>
          <w:lang w:eastAsia="zh-CN"/>
        </w:rPr>
        <w:t>四</w:t>
      </w:r>
      <w:r>
        <w:rPr>
          <w:rFonts w:hint="eastAsia" w:hAnsi="Times New Roman" w:cs="Times New Roman"/>
        </w:rPr>
        <w:t>级指标</w:t>
      </w:r>
    </w:p>
    <w:tbl>
      <w:tblPr>
        <w:tblStyle w:val="35"/>
        <w:tblW w:w="95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37"/>
        <w:gridCol w:w="2029"/>
        <w:gridCol w:w="5132"/>
      </w:tblGrid>
      <w:tr w14:paraId="369D2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3" w:type="dxa"/>
            <w:tcBorders>
              <w:top w:val="single" w:color="auto" w:sz="8" w:space="0"/>
              <w:bottom w:val="single" w:color="auto" w:sz="8" w:space="0"/>
            </w:tcBorders>
            <w:shd w:val="clear" w:color="auto" w:fill="auto"/>
            <w:vAlign w:val="center"/>
          </w:tcPr>
          <w:p w14:paraId="47D3D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bCs/>
                <w:sz w:val="18"/>
                <w:szCs w:val="21"/>
                <w:lang w:eastAsia="zh-CN"/>
              </w:rPr>
            </w:pPr>
            <w:r>
              <w:rPr>
                <w:rFonts w:hint="eastAsia" w:ascii="宋体" w:hAnsi="宋体"/>
                <w:bCs/>
                <w:sz w:val="18"/>
                <w:szCs w:val="21"/>
                <w:lang w:eastAsia="zh-CN"/>
              </w:rPr>
              <w:t>一级指标</w:t>
            </w:r>
          </w:p>
        </w:tc>
        <w:tc>
          <w:tcPr>
            <w:tcW w:w="1437" w:type="dxa"/>
            <w:tcBorders>
              <w:top w:val="single" w:color="auto" w:sz="8" w:space="0"/>
              <w:bottom w:val="single" w:color="auto" w:sz="8" w:space="0"/>
            </w:tcBorders>
            <w:shd w:val="clear" w:color="auto" w:fill="auto"/>
            <w:vAlign w:val="center"/>
          </w:tcPr>
          <w:p w14:paraId="4A0B5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Cs/>
                <w:sz w:val="18"/>
                <w:szCs w:val="21"/>
              </w:rPr>
            </w:pPr>
            <w:r>
              <w:rPr>
                <w:rFonts w:hint="eastAsia" w:ascii="宋体" w:hAnsi="宋体"/>
                <w:bCs/>
                <w:sz w:val="18"/>
                <w:szCs w:val="21"/>
                <w:lang w:eastAsia="zh-CN"/>
              </w:rPr>
              <w:t>二</w:t>
            </w:r>
            <w:r>
              <w:rPr>
                <w:rFonts w:hint="eastAsia" w:ascii="宋体" w:hAnsi="宋体"/>
                <w:bCs/>
                <w:sz w:val="18"/>
                <w:szCs w:val="21"/>
              </w:rPr>
              <w:t>级指标</w:t>
            </w:r>
          </w:p>
        </w:tc>
        <w:tc>
          <w:tcPr>
            <w:tcW w:w="2029" w:type="dxa"/>
            <w:tcBorders>
              <w:top w:val="single" w:color="auto" w:sz="8" w:space="0"/>
              <w:bottom w:val="single" w:color="auto" w:sz="8" w:space="0"/>
            </w:tcBorders>
            <w:shd w:val="clear" w:color="auto" w:fill="auto"/>
            <w:vAlign w:val="center"/>
          </w:tcPr>
          <w:p w14:paraId="343D8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bCs/>
                <w:sz w:val="18"/>
                <w:szCs w:val="21"/>
              </w:rPr>
            </w:pPr>
            <w:r>
              <w:rPr>
                <w:rFonts w:hint="eastAsia" w:ascii="宋体" w:hAnsi="宋体"/>
                <w:bCs/>
                <w:sz w:val="18"/>
                <w:szCs w:val="21"/>
                <w:lang w:eastAsia="zh-CN"/>
              </w:rPr>
              <w:t>三</w:t>
            </w:r>
            <w:r>
              <w:rPr>
                <w:rFonts w:hint="eastAsia" w:ascii="宋体" w:hAnsi="宋体"/>
                <w:bCs/>
                <w:sz w:val="18"/>
                <w:szCs w:val="21"/>
              </w:rPr>
              <w:t>级指标</w:t>
            </w:r>
          </w:p>
        </w:tc>
        <w:tc>
          <w:tcPr>
            <w:tcW w:w="5132" w:type="dxa"/>
            <w:tcBorders>
              <w:top w:val="single" w:color="auto" w:sz="8" w:space="0"/>
              <w:bottom w:val="single" w:color="auto" w:sz="8" w:space="0"/>
            </w:tcBorders>
            <w:shd w:val="clear" w:color="auto" w:fill="auto"/>
            <w:vAlign w:val="center"/>
          </w:tcPr>
          <w:p w14:paraId="3B6AB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default" w:ascii="宋体" w:hAnsi="宋体"/>
                <w:bCs/>
                <w:sz w:val="18"/>
                <w:szCs w:val="21"/>
              </w:rPr>
            </w:pPr>
            <w:r>
              <w:rPr>
                <w:rFonts w:hint="eastAsia" w:ascii="宋体" w:hAnsi="宋体"/>
                <w:bCs/>
                <w:sz w:val="18"/>
                <w:szCs w:val="21"/>
                <w:lang w:eastAsia="zh-CN"/>
              </w:rPr>
              <w:t>四</w:t>
            </w:r>
            <w:r>
              <w:rPr>
                <w:rFonts w:hint="eastAsia" w:ascii="宋体" w:hAnsi="宋体"/>
                <w:bCs/>
                <w:sz w:val="18"/>
                <w:szCs w:val="21"/>
              </w:rPr>
              <w:t>级指标</w:t>
            </w:r>
          </w:p>
        </w:tc>
      </w:tr>
      <w:tr w14:paraId="3A6DC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restart"/>
            <w:tcBorders>
              <w:top w:val="single" w:color="auto" w:sz="8" w:space="0"/>
            </w:tcBorders>
            <w:shd w:val="clear" w:color="auto" w:fill="auto"/>
            <w:vAlign w:val="center"/>
          </w:tcPr>
          <w:p w14:paraId="64F78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ascii="宋体"/>
                <w:sz w:val="18"/>
                <w:szCs w:val="18"/>
                <w:lang w:eastAsia="zh-CN"/>
              </w:rPr>
              <w:t>物业服务</w:t>
            </w:r>
            <w:r>
              <w:rPr>
                <w:rFonts w:hint="eastAsia"/>
                <w:sz w:val="18"/>
                <w:szCs w:val="18"/>
                <w:lang w:eastAsia="zh-CN"/>
              </w:rPr>
              <w:t>学校师生</w:t>
            </w:r>
            <w:r>
              <w:rPr>
                <w:rFonts w:hint="eastAsia" w:ascii="宋体"/>
                <w:sz w:val="18"/>
                <w:szCs w:val="18"/>
                <w:lang w:eastAsia="zh-CN"/>
              </w:rPr>
              <w:t>满意度</w:t>
            </w:r>
          </w:p>
        </w:tc>
        <w:tc>
          <w:tcPr>
            <w:tcW w:w="1437" w:type="dxa"/>
            <w:vMerge w:val="restart"/>
            <w:tcBorders>
              <w:top w:val="single" w:color="auto" w:sz="8" w:space="0"/>
            </w:tcBorders>
            <w:shd w:val="clear" w:color="auto" w:fill="auto"/>
            <w:vAlign w:val="center"/>
          </w:tcPr>
          <w:p w14:paraId="6D14F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sz w:val="18"/>
                <w:szCs w:val="18"/>
              </w:rPr>
            </w:pPr>
            <w:r>
              <w:rPr>
                <w:rFonts w:hint="eastAsia" w:ascii="宋体"/>
                <w:sz w:val="18"/>
                <w:szCs w:val="18"/>
              </w:rPr>
              <w:t>品牌形象</w:t>
            </w:r>
          </w:p>
        </w:tc>
        <w:tc>
          <w:tcPr>
            <w:tcW w:w="2029" w:type="dxa"/>
            <w:tcBorders>
              <w:top w:val="single" w:color="auto" w:sz="8" w:space="0"/>
            </w:tcBorders>
            <w:shd w:val="clear" w:color="auto" w:fill="auto"/>
            <w:vAlign w:val="center"/>
          </w:tcPr>
          <w:p w14:paraId="76E4B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color w:val="000000" w:themeColor="text1"/>
                <w:sz w:val="18"/>
                <w:szCs w:val="18"/>
              </w:rPr>
            </w:pPr>
            <w:r>
              <w:rPr>
                <w:rFonts w:hint="eastAsia"/>
                <w:sz w:val="18"/>
                <w:szCs w:val="18"/>
                <w:lang w:eastAsia="zh-CN"/>
              </w:rPr>
              <w:t>物业服务人员形象</w:t>
            </w:r>
          </w:p>
        </w:tc>
        <w:tc>
          <w:tcPr>
            <w:tcW w:w="5132" w:type="dxa"/>
            <w:tcBorders>
              <w:top w:val="single" w:color="auto" w:sz="8" w:space="0"/>
            </w:tcBorders>
            <w:shd w:val="clear" w:color="auto" w:fill="auto"/>
            <w:vAlign w:val="center"/>
          </w:tcPr>
          <w:p w14:paraId="5FAB2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宋体" w:eastAsia="宋体"/>
                <w:sz w:val="18"/>
                <w:szCs w:val="18"/>
                <w:lang w:eastAsia="zh-CN"/>
              </w:rPr>
            </w:pPr>
            <w:r>
              <w:rPr>
                <w:rFonts w:hint="eastAsia"/>
                <w:sz w:val="18"/>
                <w:szCs w:val="18"/>
                <w:lang w:eastAsia="zh-CN"/>
              </w:rPr>
              <w:t>规范着装、行为规范、服务礼仪等。</w:t>
            </w:r>
          </w:p>
        </w:tc>
      </w:tr>
      <w:tr w14:paraId="7429F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vAlign w:val="center"/>
          </w:tcPr>
          <w:p w14:paraId="47A98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sz w:val="18"/>
                <w:szCs w:val="18"/>
                <w:lang w:eastAsia="zh-CN"/>
              </w:rPr>
            </w:pPr>
          </w:p>
        </w:tc>
        <w:tc>
          <w:tcPr>
            <w:tcW w:w="1437" w:type="dxa"/>
            <w:vMerge w:val="continue"/>
            <w:shd w:val="clear" w:color="auto" w:fill="auto"/>
            <w:vAlign w:val="center"/>
          </w:tcPr>
          <w:p w14:paraId="7E09A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sz w:val="18"/>
                <w:szCs w:val="18"/>
              </w:rPr>
            </w:pPr>
          </w:p>
        </w:tc>
        <w:tc>
          <w:tcPr>
            <w:tcW w:w="2029" w:type="dxa"/>
            <w:tcBorders>
              <w:top w:val="single" w:color="auto" w:sz="8" w:space="0"/>
            </w:tcBorders>
            <w:shd w:val="clear" w:color="auto" w:fill="auto"/>
            <w:vAlign w:val="center"/>
          </w:tcPr>
          <w:p w14:paraId="3B6EB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color w:val="000000" w:themeColor="text1"/>
                <w:sz w:val="18"/>
                <w:szCs w:val="18"/>
              </w:rPr>
            </w:pPr>
            <w:r>
              <w:rPr>
                <w:rFonts w:hint="eastAsia"/>
                <w:sz w:val="18"/>
                <w:szCs w:val="18"/>
                <w:lang w:eastAsia="zh-CN"/>
              </w:rPr>
              <w:t>作业机械化水平</w:t>
            </w:r>
          </w:p>
        </w:tc>
        <w:tc>
          <w:tcPr>
            <w:tcW w:w="5132" w:type="dxa"/>
            <w:tcBorders>
              <w:top w:val="single" w:color="auto" w:sz="8" w:space="0"/>
            </w:tcBorders>
            <w:shd w:val="clear" w:color="auto" w:fill="auto"/>
            <w:vAlign w:val="center"/>
          </w:tcPr>
          <w:p w14:paraId="78520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sz w:val="18"/>
                <w:szCs w:val="18"/>
                <w:lang w:eastAsia="zh-CN"/>
              </w:rPr>
            </w:pPr>
            <w:r>
              <w:rPr>
                <w:rFonts w:hint="eastAsia"/>
                <w:sz w:val="18"/>
                <w:szCs w:val="18"/>
                <w:lang w:eastAsia="zh-CN"/>
              </w:rPr>
              <w:t>物业机械化设备工具配备程度、先进水平等。</w:t>
            </w:r>
          </w:p>
        </w:tc>
      </w:tr>
      <w:tr w14:paraId="66A27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3" w:type="dxa"/>
            <w:vMerge w:val="continue"/>
            <w:shd w:val="clear" w:color="auto" w:fill="auto"/>
            <w:vAlign w:val="center"/>
          </w:tcPr>
          <w:p w14:paraId="39323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sz w:val="18"/>
                <w:szCs w:val="18"/>
                <w:lang w:eastAsia="zh-CN"/>
              </w:rPr>
            </w:pPr>
          </w:p>
        </w:tc>
        <w:tc>
          <w:tcPr>
            <w:tcW w:w="1437" w:type="dxa"/>
            <w:vMerge w:val="continue"/>
            <w:shd w:val="clear" w:color="auto" w:fill="auto"/>
            <w:vAlign w:val="center"/>
          </w:tcPr>
          <w:p w14:paraId="29096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sz w:val="18"/>
                <w:szCs w:val="18"/>
              </w:rPr>
            </w:pPr>
          </w:p>
        </w:tc>
        <w:tc>
          <w:tcPr>
            <w:tcW w:w="2029" w:type="dxa"/>
            <w:tcBorders>
              <w:top w:val="single" w:color="auto" w:sz="8" w:space="0"/>
            </w:tcBorders>
            <w:shd w:val="clear" w:color="auto" w:fill="auto"/>
            <w:vAlign w:val="center"/>
          </w:tcPr>
          <w:p w14:paraId="658C5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color w:val="000000" w:themeColor="text1"/>
                <w:sz w:val="18"/>
                <w:szCs w:val="18"/>
              </w:rPr>
            </w:pPr>
            <w:r>
              <w:rPr>
                <w:rFonts w:hint="eastAsia"/>
                <w:sz w:val="18"/>
                <w:szCs w:val="18"/>
                <w:lang w:eastAsia="zh-CN"/>
              </w:rPr>
              <w:t>信息化程度</w:t>
            </w:r>
          </w:p>
        </w:tc>
        <w:tc>
          <w:tcPr>
            <w:tcW w:w="5132" w:type="dxa"/>
            <w:tcBorders>
              <w:top w:val="single" w:color="auto" w:sz="8" w:space="0"/>
            </w:tcBorders>
            <w:shd w:val="clear" w:color="auto" w:fill="auto"/>
            <w:vAlign w:val="center"/>
          </w:tcPr>
          <w:p w14:paraId="654E9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sz w:val="18"/>
                <w:szCs w:val="18"/>
                <w:lang w:eastAsia="zh-CN"/>
              </w:rPr>
            </w:pPr>
            <w:r>
              <w:rPr>
                <w:rFonts w:hint="eastAsia"/>
                <w:sz w:val="18"/>
                <w:szCs w:val="18"/>
                <w:highlight w:val="none"/>
                <w:lang w:val="en-US" w:eastAsia="zh-CN"/>
              </w:rPr>
              <w:t>物业服务智能化或信息化（如报事报修、信息反馈）平台的应用程度及效率等。</w:t>
            </w:r>
          </w:p>
        </w:tc>
      </w:tr>
      <w:tr w14:paraId="4EDCF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vAlign w:val="center"/>
          </w:tcPr>
          <w:p w14:paraId="593FB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sz w:val="18"/>
                <w:szCs w:val="18"/>
              </w:rPr>
            </w:pPr>
          </w:p>
        </w:tc>
        <w:tc>
          <w:tcPr>
            <w:tcW w:w="1437" w:type="dxa"/>
            <w:tcBorders>
              <w:top w:val="single" w:color="auto" w:sz="4" w:space="0"/>
            </w:tcBorders>
            <w:shd w:val="clear" w:color="auto" w:fill="auto"/>
            <w:vAlign w:val="center"/>
          </w:tcPr>
          <w:p w14:paraId="3C100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ascii="宋体"/>
                <w:sz w:val="18"/>
                <w:szCs w:val="18"/>
                <w:lang w:eastAsia="zh-CN"/>
              </w:rPr>
              <w:t>预期服务质量</w:t>
            </w:r>
          </w:p>
        </w:tc>
        <w:tc>
          <w:tcPr>
            <w:tcW w:w="2029" w:type="dxa"/>
            <w:tcBorders>
              <w:top w:val="single" w:color="auto" w:sz="4" w:space="0"/>
              <w:bottom w:val="single" w:color="auto" w:sz="4" w:space="0"/>
            </w:tcBorders>
            <w:shd w:val="clear" w:color="auto" w:fill="auto"/>
            <w:vAlign w:val="center"/>
          </w:tcPr>
          <w:p w14:paraId="704B0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sz w:val="18"/>
                <w:szCs w:val="18"/>
                <w:lang w:eastAsia="zh-CN"/>
              </w:rPr>
            </w:pPr>
            <w:r>
              <w:rPr>
                <w:rFonts w:hint="eastAsia"/>
                <w:sz w:val="18"/>
                <w:szCs w:val="18"/>
                <w:lang w:eastAsia="zh-CN"/>
              </w:rPr>
              <w:t>总体预期质量</w:t>
            </w:r>
          </w:p>
        </w:tc>
        <w:tc>
          <w:tcPr>
            <w:tcW w:w="5132" w:type="dxa"/>
            <w:tcBorders>
              <w:top w:val="single" w:color="auto" w:sz="4" w:space="0"/>
              <w:bottom w:val="single" w:color="auto" w:sz="4" w:space="0"/>
            </w:tcBorders>
            <w:shd w:val="clear" w:color="auto" w:fill="auto"/>
            <w:vAlign w:val="center"/>
          </w:tcPr>
          <w:p w14:paraId="098A2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宋体" w:hAnsi="宋体" w:eastAsia="宋体"/>
                <w:sz w:val="18"/>
                <w:szCs w:val="21"/>
                <w:lang w:eastAsia="zh-CN"/>
              </w:rPr>
            </w:pPr>
            <w:r>
              <w:rPr>
                <w:rFonts w:hint="eastAsia" w:ascii="宋体" w:hAnsi="宋体"/>
                <w:sz w:val="18"/>
                <w:szCs w:val="21"/>
                <w:lang w:eastAsia="zh-CN"/>
              </w:rPr>
              <w:t>物业服务达到预期的程度</w:t>
            </w:r>
            <w:r>
              <w:rPr>
                <w:rFonts w:hint="eastAsia"/>
                <w:sz w:val="18"/>
                <w:szCs w:val="21"/>
                <w:lang w:eastAsia="zh-CN"/>
              </w:rPr>
              <w:t>，</w:t>
            </w:r>
            <w:r>
              <w:rPr>
                <w:rFonts w:hint="eastAsia" w:ascii="宋体" w:hAnsi="宋体"/>
                <w:sz w:val="18"/>
                <w:szCs w:val="21"/>
                <w:lang w:eastAsia="zh-CN"/>
              </w:rPr>
              <w:t>物业服务满足需求的程度</w:t>
            </w:r>
            <w:r>
              <w:rPr>
                <w:rFonts w:hint="eastAsia"/>
                <w:sz w:val="18"/>
                <w:szCs w:val="21"/>
                <w:lang w:eastAsia="zh-CN"/>
              </w:rPr>
              <w:t>。</w:t>
            </w:r>
          </w:p>
        </w:tc>
      </w:tr>
      <w:tr w14:paraId="1DE7B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3" w:type="dxa"/>
            <w:vMerge w:val="continue"/>
            <w:shd w:val="clear" w:color="auto" w:fill="auto"/>
            <w:vAlign w:val="center"/>
          </w:tcPr>
          <w:p w14:paraId="3205A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sz w:val="18"/>
                <w:szCs w:val="18"/>
              </w:rPr>
            </w:pPr>
          </w:p>
        </w:tc>
        <w:tc>
          <w:tcPr>
            <w:tcW w:w="1437" w:type="dxa"/>
            <w:vMerge w:val="restart"/>
            <w:tcBorders>
              <w:top w:val="single" w:color="auto" w:sz="4" w:space="0"/>
            </w:tcBorders>
            <w:shd w:val="clear" w:color="auto" w:fill="auto"/>
            <w:vAlign w:val="center"/>
          </w:tcPr>
          <w:p w14:paraId="2D5CD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sz w:val="18"/>
                <w:szCs w:val="18"/>
              </w:rPr>
            </w:pPr>
            <w:r>
              <w:rPr>
                <w:rFonts w:hint="eastAsia" w:ascii="宋体"/>
                <w:sz w:val="18"/>
                <w:szCs w:val="18"/>
                <w:lang w:eastAsia="zh-CN"/>
              </w:rPr>
              <w:t>感知</w:t>
            </w:r>
            <w:r>
              <w:rPr>
                <w:rFonts w:hint="eastAsia" w:ascii="宋体"/>
                <w:sz w:val="18"/>
                <w:szCs w:val="18"/>
              </w:rPr>
              <w:t>服务质量</w:t>
            </w:r>
          </w:p>
        </w:tc>
        <w:tc>
          <w:tcPr>
            <w:tcW w:w="2029" w:type="dxa"/>
            <w:tcBorders>
              <w:top w:val="single" w:color="auto" w:sz="4" w:space="0"/>
              <w:bottom w:val="single" w:color="auto" w:sz="4" w:space="0"/>
            </w:tcBorders>
            <w:shd w:val="clear" w:color="auto" w:fill="auto"/>
            <w:vAlign w:val="center"/>
          </w:tcPr>
          <w:p w14:paraId="2B7DE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sz w:val="18"/>
                <w:szCs w:val="18"/>
                <w:lang w:eastAsia="zh-CN"/>
              </w:rPr>
            </w:pPr>
            <w:r>
              <w:rPr>
                <w:rFonts w:hint="eastAsia"/>
                <w:sz w:val="18"/>
                <w:szCs w:val="18"/>
                <w:lang w:eastAsia="zh-CN"/>
              </w:rPr>
              <w:t>客户服务</w:t>
            </w:r>
          </w:p>
        </w:tc>
        <w:tc>
          <w:tcPr>
            <w:tcW w:w="5132" w:type="dxa"/>
            <w:tcBorders>
              <w:top w:val="single" w:color="auto" w:sz="4" w:space="0"/>
              <w:bottom w:val="single" w:color="auto" w:sz="4" w:space="0"/>
            </w:tcBorders>
            <w:shd w:val="clear" w:color="auto" w:fill="auto"/>
            <w:vAlign w:val="center"/>
          </w:tcPr>
          <w:p w14:paraId="528C4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宋体" w:hAnsi="宋体" w:eastAsia="宋体"/>
                <w:sz w:val="18"/>
                <w:szCs w:val="21"/>
                <w:lang w:eastAsia="zh-CN"/>
              </w:rPr>
            </w:pPr>
            <w:r>
              <w:rPr>
                <w:rFonts w:hint="eastAsia"/>
                <w:sz w:val="18"/>
                <w:szCs w:val="21"/>
                <w:lang w:eastAsia="zh-CN"/>
              </w:rPr>
              <w:t>客服</w:t>
            </w:r>
            <w:r>
              <w:rPr>
                <w:rFonts w:hint="eastAsia" w:ascii="宋体"/>
                <w:sz w:val="18"/>
                <w:szCs w:val="21"/>
              </w:rPr>
              <w:t>人员服务态度</w:t>
            </w:r>
            <w:r>
              <w:rPr>
                <w:rFonts w:hint="eastAsia"/>
                <w:sz w:val="18"/>
                <w:szCs w:val="21"/>
                <w:lang w:eastAsia="zh-CN"/>
              </w:rPr>
              <w:t>，</w:t>
            </w:r>
            <w:r>
              <w:rPr>
                <w:rFonts w:hint="eastAsia" w:ascii="宋体"/>
                <w:color w:val="000000"/>
                <w:sz w:val="18"/>
                <w:szCs w:val="18"/>
              </w:rPr>
              <w:t>客户接待及时性</w:t>
            </w:r>
            <w:r>
              <w:rPr>
                <w:rFonts w:hint="eastAsia"/>
                <w:color w:val="000000"/>
                <w:sz w:val="18"/>
                <w:szCs w:val="18"/>
                <w:lang w:eastAsia="zh-CN"/>
              </w:rPr>
              <w:t>，</w:t>
            </w:r>
            <w:r>
              <w:rPr>
                <w:rFonts w:hint="eastAsia" w:ascii="宋体"/>
                <w:color w:val="000000"/>
                <w:sz w:val="18"/>
                <w:szCs w:val="18"/>
              </w:rPr>
              <w:t>投诉处理及时有效</w:t>
            </w:r>
            <w:r>
              <w:rPr>
                <w:rFonts w:hint="eastAsia"/>
                <w:color w:val="000000"/>
                <w:sz w:val="18"/>
                <w:szCs w:val="18"/>
                <w:lang w:eastAsia="zh-CN"/>
              </w:rPr>
              <w:t>性，校园</w:t>
            </w:r>
            <w:r>
              <w:rPr>
                <w:rFonts w:hint="eastAsia" w:ascii="宋体"/>
                <w:color w:val="000000"/>
                <w:sz w:val="18"/>
                <w:szCs w:val="18"/>
              </w:rPr>
              <w:t>文化活动丰富性</w:t>
            </w:r>
            <w:r>
              <w:rPr>
                <w:rFonts w:hint="eastAsia"/>
                <w:color w:val="000000"/>
                <w:sz w:val="18"/>
                <w:szCs w:val="18"/>
                <w:lang w:eastAsia="zh-CN"/>
              </w:rPr>
              <w:t>。</w:t>
            </w:r>
          </w:p>
        </w:tc>
      </w:tr>
      <w:tr w14:paraId="4E6B9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93" w:type="dxa"/>
            <w:vMerge w:val="continue"/>
            <w:shd w:val="clear" w:color="auto" w:fill="auto"/>
          </w:tcPr>
          <w:p w14:paraId="4605D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3D26E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1E186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sz w:val="18"/>
                <w:szCs w:val="18"/>
              </w:rPr>
            </w:pPr>
            <w:r>
              <w:rPr>
                <w:rFonts w:hint="eastAsia"/>
                <w:sz w:val="20"/>
                <w:szCs w:val="20"/>
                <w:lang w:eastAsia="zh-CN"/>
              </w:rPr>
              <w:t>房屋与</w:t>
            </w:r>
            <w:r>
              <w:rPr>
                <w:rFonts w:hint="eastAsia" w:ascii="宋体"/>
                <w:sz w:val="18"/>
                <w:szCs w:val="18"/>
              </w:rPr>
              <w:t>设施设备维护</w:t>
            </w:r>
          </w:p>
        </w:tc>
        <w:tc>
          <w:tcPr>
            <w:tcW w:w="5132" w:type="dxa"/>
            <w:tcBorders>
              <w:top w:val="single" w:color="auto" w:sz="4" w:space="0"/>
              <w:bottom w:val="single" w:color="auto" w:sz="4" w:space="0"/>
            </w:tcBorders>
            <w:shd w:val="clear" w:color="auto" w:fill="auto"/>
            <w:vAlign w:val="center"/>
          </w:tcPr>
          <w:p w14:paraId="74460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eastAsia="宋体"/>
                <w:color w:val="000000" w:themeColor="text1"/>
                <w:sz w:val="18"/>
                <w:szCs w:val="18"/>
                <w:lang w:val="en-US" w:eastAsia="zh-CN"/>
              </w:rPr>
            </w:pPr>
            <w:r>
              <w:rPr>
                <w:rFonts w:hint="eastAsia"/>
                <w:color w:val="000000" w:themeColor="text1"/>
                <w:sz w:val="18"/>
                <w:szCs w:val="18"/>
                <w:lang w:val="en-US" w:eastAsia="zh-CN"/>
              </w:rPr>
              <w:t>1）维修服务：</w:t>
            </w:r>
            <w:r>
              <w:rPr>
                <w:rFonts w:hint="eastAsia"/>
                <w:sz w:val="18"/>
                <w:szCs w:val="21"/>
                <w:lang w:eastAsia="zh-CN"/>
              </w:rPr>
              <w:t>包括</w:t>
            </w:r>
            <w:r>
              <w:rPr>
                <w:rFonts w:hint="eastAsia" w:ascii="宋体"/>
                <w:color w:val="000000" w:themeColor="text1"/>
                <w:sz w:val="18"/>
                <w:szCs w:val="18"/>
              </w:rPr>
              <w:t>维修</w:t>
            </w:r>
            <w:r>
              <w:rPr>
                <w:rFonts w:hint="eastAsia" w:ascii="宋体"/>
                <w:sz w:val="18"/>
                <w:szCs w:val="21"/>
              </w:rPr>
              <w:t>人员服务态度</w:t>
            </w:r>
            <w:r>
              <w:rPr>
                <w:rFonts w:hint="eastAsia"/>
                <w:sz w:val="18"/>
                <w:szCs w:val="21"/>
                <w:lang w:eastAsia="zh-CN"/>
              </w:rPr>
              <w:t>，维修</w:t>
            </w:r>
            <w:r>
              <w:rPr>
                <w:rFonts w:hint="eastAsia" w:ascii="宋体"/>
                <w:color w:val="000000" w:themeColor="text1"/>
                <w:sz w:val="18"/>
                <w:szCs w:val="18"/>
              </w:rPr>
              <w:t>及时性</w:t>
            </w:r>
            <w:r>
              <w:rPr>
                <w:rFonts w:hint="eastAsia"/>
                <w:color w:val="000000" w:themeColor="text1"/>
                <w:sz w:val="18"/>
                <w:szCs w:val="18"/>
                <w:lang w:eastAsia="zh-CN"/>
              </w:rPr>
              <w:t>及</w:t>
            </w:r>
            <w:r>
              <w:rPr>
                <w:rFonts w:hint="eastAsia" w:ascii="宋体"/>
                <w:color w:val="000000" w:themeColor="text1"/>
                <w:sz w:val="18"/>
                <w:szCs w:val="18"/>
              </w:rPr>
              <w:t>维修效果</w:t>
            </w:r>
            <w:r>
              <w:rPr>
                <w:rFonts w:hint="eastAsia"/>
                <w:color w:val="000000" w:themeColor="text1"/>
                <w:sz w:val="18"/>
                <w:szCs w:val="18"/>
                <w:lang w:eastAsia="zh-CN"/>
              </w:rPr>
              <w:t>；</w:t>
            </w:r>
          </w:p>
          <w:p w14:paraId="0ECFE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color w:val="000000" w:themeColor="text1"/>
                <w:sz w:val="18"/>
                <w:szCs w:val="18"/>
                <w:lang w:eastAsia="zh-CN"/>
              </w:rPr>
            </w:pPr>
            <w:r>
              <w:rPr>
                <w:rFonts w:hint="eastAsia"/>
                <w:color w:val="000000" w:themeColor="text1"/>
                <w:sz w:val="18"/>
                <w:szCs w:val="18"/>
                <w:lang w:val="en-US" w:eastAsia="zh-CN"/>
              </w:rPr>
              <w:t>2）设施设备运行：</w:t>
            </w:r>
            <w:r>
              <w:rPr>
                <w:rFonts w:hint="eastAsia" w:ascii="宋体"/>
                <w:color w:val="000000" w:themeColor="text1"/>
                <w:sz w:val="18"/>
                <w:szCs w:val="18"/>
              </w:rPr>
              <w:t>校园</w:t>
            </w:r>
            <w:r>
              <w:rPr>
                <w:rFonts w:hint="eastAsia"/>
                <w:color w:val="000000" w:themeColor="text1"/>
                <w:sz w:val="18"/>
                <w:szCs w:val="18"/>
                <w:lang w:eastAsia="zh-CN"/>
              </w:rPr>
              <w:t>供水</w:t>
            </w:r>
            <w:r>
              <w:rPr>
                <w:rFonts w:hint="eastAsia"/>
                <w:color w:val="000000" w:themeColor="text1"/>
                <w:sz w:val="18"/>
                <w:szCs w:val="18"/>
                <w:lang w:val="en-US" w:eastAsia="zh-CN"/>
              </w:rPr>
              <w:t>、供</w:t>
            </w:r>
            <w:r>
              <w:rPr>
                <w:rFonts w:hint="eastAsia" w:ascii="宋体"/>
                <w:color w:val="000000" w:themeColor="text1"/>
                <w:sz w:val="18"/>
                <w:szCs w:val="18"/>
              </w:rPr>
              <w:t>电</w:t>
            </w:r>
            <w:r>
              <w:rPr>
                <w:rFonts w:hint="eastAsia"/>
                <w:color w:val="000000" w:themeColor="text1"/>
                <w:sz w:val="18"/>
                <w:szCs w:val="18"/>
                <w:lang w:eastAsia="zh-CN"/>
              </w:rPr>
              <w:t>、空调暖气等供应正常稳定；</w:t>
            </w:r>
          </w:p>
          <w:p w14:paraId="09BDC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color w:val="000000" w:themeColor="text1"/>
                <w:sz w:val="18"/>
                <w:szCs w:val="18"/>
                <w:lang w:eastAsia="zh-CN"/>
              </w:rPr>
            </w:pPr>
            <w:r>
              <w:rPr>
                <w:rFonts w:hint="eastAsia"/>
                <w:color w:val="000000" w:themeColor="text1"/>
                <w:sz w:val="18"/>
                <w:szCs w:val="18"/>
                <w:lang w:val="en-US" w:eastAsia="zh-CN"/>
              </w:rPr>
              <w:t>3）房屋及附属设施（包括地面、墙面、顶棚、门窗等）完好性</w:t>
            </w:r>
            <w:r>
              <w:rPr>
                <w:rFonts w:hint="eastAsia"/>
                <w:color w:val="000000" w:themeColor="text1"/>
                <w:sz w:val="18"/>
                <w:szCs w:val="18"/>
                <w:lang w:eastAsia="zh-CN"/>
              </w:rPr>
              <w:t>。</w:t>
            </w:r>
          </w:p>
        </w:tc>
      </w:tr>
      <w:tr w14:paraId="309CF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93" w:type="dxa"/>
            <w:vMerge w:val="continue"/>
            <w:shd w:val="clear" w:color="auto" w:fill="auto"/>
          </w:tcPr>
          <w:p w14:paraId="4980C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79F71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7806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sz w:val="18"/>
                <w:szCs w:val="18"/>
                <w:lang w:eastAsia="zh-CN"/>
              </w:rPr>
              <w:t>保洁管理</w:t>
            </w:r>
          </w:p>
        </w:tc>
        <w:tc>
          <w:tcPr>
            <w:tcW w:w="5132" w:type="dxa"/>
            <w:tcBorders>
              <w:top w:val="single" w:color="auto" w:sz="4" w:space="0"/>
              <w:bottom w:val="single" w:color="auto" w:sz="4" w:space="0"/>
            </w:tcBorders>
            <w:shd w:val="clear" w:color="auto" w:fill="auto"/>
            <w:vAlign w:val="center"/>
          </w:tcPr>
          <w:p w14:paraId="25940C21">
            <w:pPr>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sz w:val="18"/>
                <w:szCs w:val="21"/>
                <w:lang w:eastAsia="zh-CN"/>
              </w:rPr>
            </w:pPr>
            <w:r>
              <w:rPr>
                <w:rFonts w:hint="eastAsia"/>
                <w:sz w:val="18"/>
                <w:szCs w:val="21"/>
                <w:lang w:eastAsia="zh-CN"/>
              </w:rPr>
              <w:t>保洁</w:t>
            </w:r>
            <w:r>
              <w:rPr>
                <w:rFonts w:hint="eastAsia" w:ascii="宋体"/>
                <w:sz w:val="18"/>
                <w:szCs w:val="21"/>
              </w:rPr>
              <w:t>人员服务态度</w:t>
            </w:r>
            <w:r>
              <w:rPr>
                <w:rFonts w:hint="eastAsia"/>
                <w:sz w:val="18"/>
                <w:szCs w:val="21"/>
                <w:lang w:eastAsia="zh-CN"/>
              </w:rPr>
              <w:t>，室</w:t>
            </w:r>
            <w:r>
              <w:rPr>
                <w:rFonts w:hint="eastAsia" w:ascii="宋体"/>
                <w:sz w:val="18"/>
                <w:szCs w:val="21"/>
              </w:rPr>
              <w:t>内公共区域干净</w:t>
            </w:r>
            <w:r>
              <w:rPr>
                <w:rFonts w:hint="eastAsia"/>
                <w:sz w:val="18"/>
                <w:szCs w:val="21"/>
                <w:lang w:eastAsia="zh-CN"/>
              </w:rPr>
              <w:t>整洁</w:t>
            </w:r>
            <w:r>
              <w:rPr>
                <w:rFonts w:hint="eastAsia" w:ascii="宋体"/>
                <w:sz w:val="18"/>
                <w:szCs w:val="21"/>
              </w:rPr>
              <w:t>程度</w:t>
            </w:r>
            <w:r>
              <w:rPr>
                <w:rFonts w:hint="eastAsia"/>
                <w:sz w:val="18"/>
                <w:szCs w:val="21"/>
                <w:lang w:eastAsia="zh-CN"/>
              </w:rPr>
              <w:t>，校园外围</w:t>
            </w:r>
            <w:r>
              <w:rPr>
                <w:rFonts w:hint="eastAsia" w:ascii="宋体"/>
                <w:sz w:val="18"/>
                <w:szCs w:val="21"/>
              </w:rPr>
              <w:t>干净</w:t>
            </w:r>
            <w:r>
              <w:rPr>
                <w:rFonts w:hint="eastAsia"/>
                <w:sz w:val="18"/>
                <w:szCs w:val="21"/>
                <w:lang w:eastAsia="zh-CN"/>
              </w:rPr>
              <w:t>整洁</w:t>
            </w:r>
            <w:r>
              <w:rPr>
                <w:rFonts w:hint="eastAsia" w:ascii="宋体"/>
                <w:sz w:val="18"/>
                <w:szCs w:val="21"/>
              </w:rPr>
              <w:t>程度</w:t>
            </w:r>
            <w:r>
              <w:rPr>
                <w:rFonts w:hint="eastAsia"/>
                <w:sz w:val="18"/>
                <w:szCs w:val="21"/>
                <w:lang w:eastAsia="zh-CN"/>
              </w:rPr>
              <w:t>；</w:t>
            </w:r>
          </w:p>
          <w:p w14:paraId="15AC3B22">
            <w:pPr>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sz w:val="18"/>
                <w:szCs w:val="21"/>
                <w:lang w:eastAsia="zh-CN"/>
              </w:rPr>
            </w:pPr>
            <w:r>
              <w:rPr>
                <w:rFonts w:hint="eastAsia" w:ascii="宋体"/>
                <w:sz w:val="18"/>
                <w:szCs w:val="21"/>
              </w:rPr>
              <w:t>垃圾清运及时性</w:t>
            </w:r>
            <w:r>
              <w:rPr>
                <w:rFonts w:hint="eastAsia"/>
                <w:sz w:val="18"/>
                <w:szCs w:val="21"/>
                <w:lang w:eastAsia="zh-CN"/>
              </w:rPr>
              <w:t>；</w:t>
            </w:r>
          </w:p>
          <w:p w14:paraId="590CD5E8">
            <w:pPr>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sz w:val="18"/>
                <w:szCs w:val="21"/>
                <w:lang w:eastAsia="zh-CN"/>
              </w:rPr>
            </w:pPr>
            <w:r>
              <w:rPr>
                <w:rFonts w:hint="eastAsia"/>
                <w:sz w:val="18"/>
                <w:szCs w:val="21"/>
                <w:lang w:eastAsia="zh-CN"/>
              </w:rPr>
              <w:t>校园环境</w:t>
            </w:r>
            <w:r>
              <w:rPr>
                <w:rFonts w:hint="eastAsia" w:ascii="宋体"/>
                <w:sz w:val="18"/>
                <w:szCs w:val="21"/>
              </w:rPr>
              <w:t>消杀</w:t>
            </w:r>
            <w:r>
              <w:rPr>
                <w:rFonts w:hint="eastAsia"/>
                <w:sz w:val="18"/>
                <w:szCs w:val="21"/>
                <w:lang w:eastAsia="zh-CN"/>
              </w:rPr>
              <w:t>管理（细菌、病毒、苍蝇、蚊虫等）有效性。</w:t>
            </w:r>
          </w:p>
        </w:tc>
      </w:tr>
      <w:tr w14:paraId="59A06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shd w:val="clear" w:color="auto" w:fill="auto"/>
          </w:tcPr>
          <w:p w14:paraId="533A7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70014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7A3C1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ascii="宋体"/>
                <w:sz w:val="18"/>
                <w:szCs w:val="18"/>
              </w:rPr>
              <w:t>绿化</w:t>
            </w:r>
            <w:r>
              <w:rPr>
                <w:rFonts w:hint="eastAsia"/>
                <w:sz w:val="18"/>
                <w:szCs w:val="18"/>
                <w:lang w:eastAsia="zh-CN"/>
              </w:rPr>
              <w:t>管理</w:t>
            </w:r>
          </w:p>
        </w:tc>
        <w:tc>
          <w:tcPr>
            <w:tcW w:w="5132" w:type="dxa"/>
            <w:tcBorders>
              <w:top w:val="single" w:color="auto" w:sz="4" w:space="0"/>
              <w:bottom w:val="single" w:color="auto" w:sz="4" w:space="0"/>
            </w:tcBorders>
            <w:shd w:val="clear" w:color="auto" w:fill="auto"/>
            <w:vAlign w:val="center"/>
          </w:tcPr>
          <w:p w14:paraId="7A132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宋体" w:hAnsi="宋体" w:eastAsia="宋体"/>
                <w:color w:val="000000"/>
                <w:sz w:val="18"/>
                <w:szCs w:val="21"/>
                <w:lang w:eastAsia="zh-CN"/>
              </w:rPr>
            </w:pPr>
            <w:r>
              <w:rPr>
                <w:rFonts w:hint="eastAsia" w:ascii="宋体" w:hAnsi="宋体"/>
                <w:color w:val="000000"/>
                <w:sz w:val="18"/>
                <w:szCs w:val="21"/>
                <w:lang w:eastAsia="zh-CN"/>
              </w:rPr>
              <w:t>草坪养护效果</w:t>
            </w:r>
            <w:r>
              <w:rPr>
                <w:rFonts w:hint="eastAsia"/>
                <w:color w:val="000000"/>
                <w:sz w:val="18"/>
                <w:szCs w:val="21"/>
                <w:lang w:eastAsia="zh-CN"/>
              </w:rPr>
              <w:t>，</w:t>
            </w:r>
            <w:r>
              <w:rPr>
                <w:rFonts w:hint="eastAsia" w:ascii="宋体" w:hAnsi="宋体"/>
                <w:color w:val="000000"/>
                <w:sz w:val="18"/>
                <w:szCs w:val="21"/>
                <w:lang w:eastAsia="zh-CN"/>
              </w:rPr>
              <w:t>乔灌木养护效果</w:t>
            </w:r>
            <w:r>
              <w:rPr>
                <w:rFonts w:hint="eastAsia"/>
                <w:color w:val="000000"/>
                <w:sz w:val="18"/>
                <w:szCs w:val="21"/>
                <w:lang w:eastAsia="zh-CN"/>
              </w:rPr>
              <w:t>，</w:t>
            </w:r>
            <w:r>
              <w:rPr>
                <w:rFonts w:hint="eastAsia" w:ascii="宋体" w:hAnsi="宋体"/>
                <w:color w:val="000000"/>
                <w:sz w:val="18"/>
                <w:szCs w:val="21"/>
                <w:lang w:eastAsia="zh-CN"/>
              </w:rPr>
              <w:t>植物病虫害防治效果</w:t>
            </w:r>
            <w:r>
              <w:rPr>
                <w:rFonts w:hint="eastAsia"/>
                <w:color w:val="000000"/>
                <w:sz w:val="18"/>
                <w:szCs w:val="21"/>
                <w:lang w:eastAsia="zh-CN"/>
              </w:rPr>
              <w:t>。</w:t>
            </w:r>
          </w:p>
        </w:tc>
      </w:tr>
      <w:tr w14:paraId="70045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93" w:type="dxa"/>
            <w:vMerge w:val="continue"/>
            <w:shd w:val="clear" w:color="auto" w:fill="auto"/>
          </w:tcPr>
          <w:p w14:paraId="14302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1AB60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4F0D9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ascii="宋体"/>
                <w:sz w:val="18"/>
                <w:szCs w:val="18"/>
              </w:rPr>
              <w:t>秩序维护</w:t>
            </w:r>
            <w:r>
              <w:rPr>
                <w:rFonts w:hint="eastAsia"/>
                <w:sz w:val="18"/>
                <w:szCs w:val="18"/>
                <w:lang w:eastAsia="zh-CN"/>
              </w:rPr>
              <w:t>管理</w:t>
            </w:r>
          </w:p>
        </w:tc>
        <w:tc>
          <w:tcPr>
            <w:tcW w:w="5132" w:type="dxa"/>
            <w:tcBorders>
              <w:top w:val="single" w:color="auto" w:sz="4" w:space="0"/>
              <w:bottom w:val="single" w:color="auto" w:sz="4" w:space="0"/>
            </w:tcBorders>
            <w:shd w:val="clear" w:color="auto" w:fill="auto"/>
            <w:vAlign w:val="center"/>
          </w:tcPr>
          <w:p w14:paraId="691E31BB">
            <w:pPr>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sz w:val="18"/>
                <w:szCs w:val="21"/>
                <w:lang w:eastAsia="zh-CN"/>
              </w:rPr>
            </w:pPr>
            <w:r>
              <w:rPr>
                <w:rFonts w:hint="eastAsia" w:ascii="宋体"/>
                <w:sz w:val="18"/>
                <w:szCs w:val="21"/>
              </w:rPr>
              <w:t>秩序维护员服务态度</w:t>
            </w:r>
            <w:r>
              <w:rPr>
                <w:rFonts w:hint="eastAsia"/>
                <w:sz w:val="18"/>
                <w:szCs w:val="21"/>
                <w:lang w:eastAsia="zh-CN"/>
              </w:rPr>
              <w:t>；</w:t>
            </w:r>
          </w:p>
          <w:p w14:paraId="7D412DA2">
            <w:pPr>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olor w:val="000000"/>
                <w:sz w:val="18"/>
                <w:szCs w:val="21"/>
                <w:lang w:eastAsia="zh-CN"/>
              </w:rPr>
            </w:pPr>
            <w:r>
              <w:rPr>
                <w:rFonts w:hint="eastAsia"/>
                <w:sz w:val="18"/>
                <w:szCs w:val="21"/>
                <w:lang w:eastAsia="zh-CN"/>
              </w:rPr>
              <w:t>外来人员及外来车辆出入管控有效性；</w:t>
            </w:r>
          </w:p>
          <w:p w14:paraId="2500BC8C">
            <w:pPr>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olor w:val="000000"/>
                <w:sz w:val="18"/>
                <w:szCs w:val="21"/>
                <w:lang w:eastAsia="zh-CN"/>
              </w:rPr>
            </w:pPr>
            <w:r>
              <w:rPr>
                <w:rFonts w:hint="eastAsia"/>
                <w:sz w:val="18"/>
                <w:szCs w:val="21"/>
                <w:lang w:eastAsia="zh-CN"/>
              </w:rPr>
              <w:t>校园车辆行驶、停放规范性；</w:t>
            </w:r>
          </w:p>
          <w:p w14:paraId="21805752">
            <w:pPr>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olor w:val="000000"/>
                <w:sz w:val="18"/>
                <w:szCs w:val="21"/>
                <w:lang w:eastAsia="zh-CN"/>
              </w:rPr>
            </w:pPr>
            <w:r>
              <w:rPr>
                <w:rFonts w:hint="eastAsia"/>
                <w:sz w:val="18"/>
                <w:szCs w:val="21"/>
                <w:lang w:eastAsia="zh-CN"/>
              </w:rPr>
              <w:t>校园巡逻可靠性；</w:t>
            </w:r>
          </w:p>
          <w:p w14:paraId="482813DB">
            <w:pPr>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宋体" w:hAnsi="宋体" w:eastAsia="宋体"/>
                <w:color w:val="000000"/>
                <w:sz w:val="18"/>
                <w:szCs w:val="21"/>
                <w:lang w:eastAsia="zh-CN"/>
              </w:rPr>
            </w:pPr>
            <w:r>
              <w:rPr>
                <w:rFonts w:hint="eastAsia"/>
                <w:sz w:val="18"/>
                <w:szCs w:val="21"/>
                <w:lang w:eastAsia="zh-CN"/>
              </w:rPr>
              <w:t>消防安全检查可靠性。</w:t>
            </w:r>
          </w:p>
        </w:tc>
      </w:tr>
      <w:tr w14:paraId="0E6BC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993" w:type="dxa"/>
            <w:vMerge w:val="continue"/>
            <w:shd w:val="clear" w:color="auto" w:fill="auto"/>
          </w:tcPr>
          <w:p w14:paraId="3E810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410D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3920B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ascii="宋体"/>
                <w:sz w:val="18"/>
                <w:szCs w:val="18"/>
                <w:lang w:eastAsia="zh-CN"/>
              </w:rPr>
              <w:t>生活保障服务</w:t>
            </w:r>
          </w:p>
        </w:tc>
        <w:tc>
          <w:tcPr>
            <w:tcW w:w="5132" w:type="dxa"/>
            <w:tcBorders>
              <w:top w:val="single" w:color="auto" w:sz="4" w:space="0"/>
              <w:bottom w:val="single" w:color="auto" w:sz="4" w:space="0"/>
            </w:tcBorders>
            <w:shd w:val="clear" w:color="auto" w:fill="auto"/>
            <w:vAlign w:val="center"/>
          </w:tcPr>
          <w:p w14:paraId="3D734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sz w:val="18"/>
                <w:szCs w:val="21"/>
                <w:lang w:eastAsia="zh-CN"/>
              </w:rPr>
            </w:pPr>
            <w:r>
              <w:rPr>
                <w:rFonts w:hint="eastAsia"/>
                <w:sz w:val="18"/>
                <w:szCs w:val="21"/>
                <w:lang w:val="en-US" w:eastAsia="zh-CN"/>
              </w:rPr>
              <w:t>1）</w:t>
            </w:r>
            <w:r>
              <w:rPr>
                <w:rFonts w:hint="eastAsia"/>
                <w:sz w:val="18"/>
                <w:szCs w:val="21"/>
                <w:lang w:eastAsia="zh-CN"/>
              </w:rPr>
              <w:t>公寓服务：包括公寓管理员服务态度，公寓</w:t>
            </w:r>
            <w:r>
              <w:rPr>
                <w:rFonts w:hint="eastAsia" w:ascii="宋体"/>
                <w:sz w:val="18"/>
                <w:szCs w:val="21"/>
              </w:rPr>
              <w:t>服务响应的及时性</w:t>
            </w:r>
            <w:r>
              <w:rPr>
                <w:rFonts w:hint="eastAsia"/>
                <w:sz w:val="18"/>
                <w:szCs w:val="21"/>
                <w:lang w:eastAsia="zh-CN"/>
              </w:rPr>
              <w:t>，公寓外来人员管控有效性、公寓巡查有效性等；</w:t>
            </w:r>
          </w:p>
          <w:p w14:paraId="0BCD9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sz w:val="18"/>
                <w:szCs w:val="21"/>
                <w:lang w:eastAsia="zh-CN"/>
              </w:rPr>
            </w:pPr>
            <w:r>
              <w:rPr>
                <w:rFonts w:hint="eastAsia"/>
                <w:sz w:val="18"/>
                <w:szCs w:val="21"/>
                <w:lang w:val="en-US" w:eastAsia="zh-CN"/>
              </w:rPr>
              <w:t>2）</w:t>
            </w:r>
            <w:r>
              <w:rPr>
                <w:rFonts w:hint="eastAsia"/>
                <w:sz w:val="18"/>
                <w:szCs w:val="21"/>
                <w:lang w:eastAsia="zh-CN"/>
              </w:rPr>
              <w:t>公共浴室服务：包括服务人员态度、水温保持程度、浴室干净整洁程度、浴室设施完好性等；</w:t>
            </w:r>
          </w:p>
          <w:p w14:paraId="0A721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sz w:val="18"/>
                <w:szCs w:val="21"/>
                <w:lang w:eastAsia="zh-CN"/>
              </w:rPr>
            </w:pPr>
            <w:r>
              <w:rPr>
                <w:rFonts w:hint="eastAsia"/>
                <w:sz w:val="18"/>
                <w:szCs w:val="21"/>
                <w:lang w:val="en-US" w:eastAsia="zh-CN"/>
              </w:rPr>
              <w:t>3）</w:t>
            </w:r>
            <w:r>
              <w:rPr>
                <w:rFonts w:hint="eastAsia"/>
                <w:sz w:val="18"/>
                <w:szCs w:val="21"/>
                <w:lang w:eastAsia="zh-CN"/>
              </w:rPr>
              <w:t>开水房服务：包括服务人员态度、干净整洁程度、开水设施完好性等；</w:t>
            </w:r>
          </w:p>
          <w:p w14:paraId="74F4E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sz w:val="18"/>
                <w:szCs w:val="21"/>
                <w:highlight w:val="none"/>
                <w:lang w:val="en-US" w:eastAsia="zh-CN"/>
              </w:rPr>
            </w:pPr>
            <w:r>
              <w:rPr>
                <w:rFonts w:hint="eastAsia"/>
                <w:sz w:val="18"/>
                <w:szCs w:val="21"/>
                <w:highlight w:val="none"/>
                <w:lang w:val="en-US" w:eastAsia="zh-CN"/>
              </w:rPr>
              <w:t>4）快递收发服务：快递收发便捷，无丢件、破损等情况；</w:t>
            </w:r>
          </w:p>
          <w:p w14:paraId="29933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sz w:val="18"/>
                <w:szCs w:val="21"/>
                <w:highlight w:val="none"/>
                <w:lang w:val="en-US" w:eastAsia="zh-CN"/>
              </w:rPr>
            </w:pPr>
            <w:r>
              <w:rPr>
                <w:rFonts w:hint="eastAsia"/>
                <w:sz w:val="18"/>
                <w:szCs w:val="21"/>
                <w:highlight w:val="none"/>
                <w:lang w:val="en-US" w:eastAsia="zh-CN"/>
              </w:rPr>
              <w:t>5）校园巴士服务：巴士运行时间班次安排合理，服务意识强等；</w:t>
            </w:r>
          </w:p>
          <w:p w14:paraId="16695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default"/>
                <w:sz w:val="18"/>
                <w:szCs w:val="21"/>
                <w:lang w:val="en-US" w:eastAsia="zh-CN"/>
              </w:rPr>
            </w:pPr>
            <w:r>
              <w:rPr>
                <w:rFonts w:hint="eastAsia"/>
                <w:sz w:val="18"/>
                <w:szCs w:val="21"/>
                <w:highlight w:val="none"/>
                <w:lang w:val="en-US" w:eastAsia="zh-CN"/>
              </w:rPr>
              <w:t>6）其它：有关师生生活保障服务。</w:t>
            </w:r>
          </w:p>
        </w:tc>
      </w:tr>
      <w:tr w14:paraId="08D6C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shd w:val="clear" w:color="auto" w:fill="auto"/>
          </w:tcPr>
          <w:p w14:paraId="40DC2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5E18E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0A017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sz w:val="18"/>
                <w:szCs w:val="18"/>
                <w:highlight w:val="none"/>
                <w:lang w:eastAsia="zh-CN"/>
              </w:rPr>
              <w:t>教</w:t>
            </w:r>
            <w:r>
              <w:rPr>
                <w:rFonts w:hint="eastAsia" w:ascii="宋体"/>
                <w:sz w:val="18"/>
                <w:szCs w:val="18"/>
                <w:highlight w:val="none"/>
                <w:lang w:eastAsia="zh-CN"/>
              </w:rPr>
              <w:t>辅服务</w:t>
            </w:r>
          </w:p>
        </w:tc>
        <w:tc>
          <w:tcPr>
            <w:tcW w:w="5132" w:type="dxa"/>
            <w:tcBorders>
              <w:top w:val="single" w:color="auto" w:sz="4" w:space="0"/>
              <w:bottom w:val="single" w:color="auto" w:sz="4" w:space="0"/>
            </w:tcBorders>
            <w:shd w:val="clear" w:color="auto" w:fill="auto"/>
            <w:vAlign w:val="center"/>
          </w:tcPr>
          <w:p w14:paraId="6DC2F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sz w:val="18"/>
                <w:szCs w:val="21"/>
                <w:lang w:eastAsia="zh-CN"/>
              </w:rPr>
            </w:pPr>
            <w:r>
              <w:rPr>
                <w:rFonts w:hint="eastAsia"/>
                <w:sz w:val="18"/>
                <w:szCs w:val="21"/>
                <w:lang w:eastAsia="zh-CN"/>
              </w:rPr>
              <w:t>1）教研辅助服务：包括教学设施设备维护及时性、维护效果等；</w:t>
            </w:r>
          </w:p>
          <w:p w14:paraId="18367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sz w:val="18"/>
                <w:szCs w:val="21"/>
                <w:highlight w:val="none"/>
                <w:lang w:val="en-US" w:eastAsia="zh-CN"/>
              </w:rPr>
            </w:pPr>
            <w:r>
              <w:rPr>
                <w:rFonts w:hint="eastAsia"/>
                <w:sz w:val="18"/>
                <w:szCs w:val="21"/>
                <w:highlight w:val="none"/>
                <w:lang w:val="en-US" w:eastAsia="zh-CN"/>
              </w:rPr>
              <w:t>2）图书馆管理：包括人员进出管理，书籍整理服务等；</w:t>
            </w:r>
          </w:p>
          <w:p w14:paraId="0A10B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sz w:val="18"/>
                <w:szCs w:val="21"/>
                <w:lang w:eastAsia="zh-CN"/>
              </w:rPr>
            </w:pPr>
            <w:r>
              <w:rPr>
                <w:rFonts w:hint="eastAsia"/>
                <w:sz w:val="18"/>
                <w:szCs w:val="21"/>
                <w:lang w:val="en-US" w:eastAsia="zh-CN"/>
              </w:rPr>
              <w:t>3</w:t>
            </w:r>
            <w:r>
              <w:rPr>
                <w:rFonts w:hint="eastAsia"/>
                <w:sz w:val="18"/>
                <w:szCs w:val="21"/>
                <w:lang w:eastAsia="zh-CN"/>
              </w:rPr>
              <w:t>）会议服务：包括人员态度、专业性、会议设备运行稳定性等；</w:t>
            </w:r>
          </w:p>
          <w:p w14:paraId="258C6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sz w:val="18"/>
                <w:szCs w:val="21"/>
                <w:lang w:eastAsia="zh-CN"/>
              </w:rPr>
            </w:pPr>
            <w:r>
              <w:rPr>
                <w:rFonts w:hint="eastAsia"/>
                <w:sz w:val="18"/>
                <w:szCs w:val="21"/>
                <w:highlight w:val="none"/>
                <w:lang w:val="en-US" w:eastAsia="zh-CN"/>
              </w:rPr>
              <w:t>4）其它：有关学校教学、科研辅助类管理服务。</w:t>
            </w:r>
          </w:p>
        </w:tc>
      </w:tr>
      <w:tr w14:paraId="690AF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Merge w:val="continue"/>
            <w:shd w:val="clear" w:color="auto" w:fill="auto"/>
          </w:tcPr>
          <w:p w14:paraId="075F8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53181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1145A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18"/>
                <w:szCs w:val="18"/>
                <w:lang w:val="en-US" w:eastAsia="zh-CN" w:bidi="ar-SA"/>
              </w:rPr>
            </w:pPr>
            <w:r>
              <w:rPr>
                <w:rFonts w:hint="eastAsia" w:ascii="宋体"/>
                <w:sz w:val="18"/>
                <w:szCs w:val="18"/>
                <w:lang w:eastAsia="zh-CN"/>
              </w:rPr>
              <w:t>特殊时段服务</w:t>
            </w:r>
          </w:p>
        </w:tc>
        <w:tc>
          <w:tcPr>
            <w:tcW w:w="5132" w:type="dxa"/>
            <w:tcBorders>
              <w:top w:val="single" w:color="auto" w:sz="4" w:space="0"/>
              <w:bottom w:val="single" w:color="auto" w:sz="4" w:space="0"/>
            </w:tcBorders>
            <w:shd w:val="clear" w:color="auto" w:fill="auto"/>
            <w:vAlign w:val="center"/>
          </w:tcPr>
          <w:p w14:paraId="773FC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leftChars="0" w:right="0" w:rightChars="0"/>
              <w:textAlignment w:val="auto"/>
              <w:rPr>
                <w:rFonts w:hint="eastAsia" w:ascii="宋体" w:hAnsi="宋体" w:eastAsia="宋体" w:cs="宋体"/>
                <w:sz w:val="18"/>
                <w:szCs w:val="21"/>
                <w:lang w:val="en-US" w:eastAsia="zh-CN" w:bidi="ar-SA"/>
              </w:rPr>
            </w:pPr>
            <w:r>
              <w:rPr>
                <w:rFonts w:hint="eastAsia" w:ascii="宋体" w:hAnsi="宋体"/>
                <w:sz w:val="18"/>
                <w:szCs w:val="21"/>
                <w:lang w:eastAsia="zh-CN"/>
              </w:rPr>
              <w:t>开学迎新</w:t>
            </w:r>
            <w:r>
              <w:rPr>
                <w:rFonts w:hint="eastAsia" w:ascii="宋体" w:hAnsi="宋体"/>
                <w:sz w:val="18"/>
                <w:szCs w:val="21"/>
                <w:lang w:val="en-US" w:eastAsia="zh-CN"/>
              </w:rPr>
              <w:t>/毕业离校</w:t>
            </w:r>
            <w:r>
              <w:rPr>
                <w:rFonts w:hint="eastAsia" w:ascii="宋体" w:hAnsi="宋体"/>
                <w:sz w:val="18"/>
                <w:szCs w:val="21"/>
                <w:lang w:eastAsia="zh-CN"/>
              </w:rPr>
              <w:t>活动保障程度</w:t>
            </w:r>
            <w:r>
              <w:rPr>
                <w:rFonts w:hint="eastAsia"/>
                <w:sz w:val="18"/>
                <w:szCs w:val="21"/>
                <w:lang w:eastAsia="zh-CN"/>
              </w:rPr>
              <w:t>，</w:t>
            </w:r>
            <w:r>
              <w:rPr>
                <w:rFonts w:hint="eastAsia" w:ascii="宋体" w:hAnsi="宋体"/>
                <w:sz w:val="18"/>
                <w:szCs w:val="21"/>
                <w:lang w:eastAsia="zh-CN"/>
              </w:rPr>
              <w:t>大型校园活动如开学典礼等保障程度</w:t>
            </w:r>
            <w:r>
              <w:rPr>
                <w:rFonts w:hint="eastAsia"/>
                <w:sz w:val="18"/>
                <w:szCs w:val="21"/>
                <w:lang w:eastAsia="zh-CN"/>
              </w:rPr>
              <w:t>，大型考试保障程度，</w:t>
            </w:r>
            <w:r>
              <w:rPr>
                <w:rFonts w:hint="eastAsia" w:ascii="宋体" w:hAnsi="宋体"/>
                <w:sz w:val="18"/>
                <w:szCs w:val="21"/>
                <w:lang w:eastAsia="zh-CN"/>
              </w:rPr>
              <w:t>假期服务保障程度</w:t>
            </w:r>
            <w:r>
              <w:rPr>
                <w:rFonts w:hint="eastAsia"/>
                <w:sz w:val="18"/>
                <w:szCs w:val="21"/>
                <w:lang w:eastAsia="zh-CN"/>
              </w:rPr>
              <w:t>。</w:t>
            </w:r>
          </w:p>
        </w:tc>
      </w:tr>
      <w:tr w14:paraId="2A016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3" w:type="dxa"/>
            <w:vMerge w:val="continue"/>
            <w:shd w:val="clear" w:color="auto" w:fill="auto"/>
          </w:tcPr>
          <w:p w14:paraId="48148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shd w:val="clear" w:color="auto" w:fill="auto"/>
          </w:tcPr>
          <w:p w14:paraId="58DFF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75E4A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18"/>
                <w:szCs w:val="18"/>
                <w:highlight w:val="none"/>
                <w:lang w:val="en-US" w:eastAsia="zh-CN" w:bidi="ar-SA"/>
              </w:rPr>
            </w:pPr>
            <w:r>
              <w:rPr>
                <w:rFonts w:hint="eastAsia"/>
                <w:sz w:val="18"/>
                <w:szCs w:val="18"/>
                <w:highlight w:val="none"/>
                <w:lang w:eastAsia="zh-CN"/>
              </w:rPr>
              <w:t>服务育人实践</w:t>
            </w:r>
          </w:p>
        </w:tc>
        <w:tc>
          <w:tcPr>
            <w:tcW w:w="5132" w:type="dxa"/>
            <w:tcBorders>
              <w:top w:val="single" w:color="auto" w:sz="4" w:space="0"/>
              <w:bottom w:val="single" w:color="auto" w:sz="4" w:space="0"/>
            </w:tcBorders>
            <w:shd w:val="clear" w:color="auto" w:fill="auto"/>
            <w:vAlign w:val="center"/>
          </w:tcPr>
          <w:p w14:paraId="46E2E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leftChars="0" w:right="0" w:rightChars="0"/>
              <w:textAlignment w:val="auto"/>
              <w:rPr>
                <w:rFonts w:hint="eastAsia" w:ascii="宋体" w:hAnsi="宋体" w:eastAsia="仿宋_GB2312" w:cs="宋体"/>
                <w:sz w:val="18"/>
                <w:szCs w:val="21"/>
                <w:highlight w:val="none"/>
                <w:lang w:val="en-US" w:eastAsia="zh-CN" w:bidi="ar-SA"/>
              </w:rPr>
            </w:pPr>
            <w:r>
              <w:rPr>
                <w:rFonts w:hint="eastAsia"/>
                <w:sz w:val="18"/>
                <w:szCs w:val="21"/>
                <w:highlight w:val="none"/>
                <w:lang w:eastAsia="zh-CN"/>
              </w:rPr>
              <w:t>物业提供的劳动教育机会（如学生参与绿化、保洁实践等），物业人员对学生行为的引导与示范作用</w:t>
            </w:r>
          </w:p>
        </w:tc>
      </w:tr>
      <w:tr w14:paraId="2D2A8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3" w:type="dxa"/>
            <w:vMerge w:val="continue"/>
            <w:shd w:val="clear" w:color="auto" w:fill="auto"/>
          </w:tcPr>
          <w:p w14:paraId="4E7A5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1437" w:type="dxa"/>
            <w:vMerge w:val="continue"/>
            <w:tcBorders>
              <w:bottom w:val="single" w:color="auto" w:sz="4" w:space="0"/>
            </w:tcBorders>
            <w:shd w:val="clear" w:color="auto" w:fill="auto"/>
          </w:tcPr>
          <w:p w14:paraId="45843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sz w:val="18"/>
                <w:szCs w:val="18"/>
              </w:rPr>
            </w:pPr>
          </w:p>
        </w:tc>
        <w:tc>
          <w:tcPr>
            <w:tcW w:w="2029" w:type="dxa"/>
            <w:tcBorders>
              <w:top w:val="single" w:color="auto" w:sz="4" w:space="0"/>
              <w:bottom w:val="single" w:color="auto" w:sz="4" w:space="0"/>
            </w:tcBorders>
            <w:shd w:val="clear" w:color="auto" w:fill="auto"/>
            <w:vAlign w:val="center"/>
          </w:tcPr>
          <w:p w14:paraId="5BBE0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18"/>
                <w:szCs w:val="18"/>
                <w:highlight w:val="none"/>
                <w:lang w:val="en-US" w:eastAsia="zh-CN" w:bidi="ar-SA"/>
              </w:rPr>
            </w:pPr>
            <w:r>
              <w:rPr>
                <w:rFonts w:hint="eastAsia"/>
                <w:sz w:val="18"/>
                <w:szCs w:val="18"/>
                <w:highlight w:val="none"/>
                <w:lang w:eastAsia="zh-CN"/>
              </w:rPr>
              <w:t>应急处置能力</w:t>
            </w:r>
          </w:p>
        </w:tc>
        <w:tc>
          <w:tcPr>
            <w:tcW w:w="5132" w:type="dxa"/>
            <w:tcBorders>
              <w:top w:val="single" w:color="auto" w:sz="4" w:space="0"/>
              <w:bottom w:val="single" w:color="auto" w:sz="4" w:space="0"/>
            </w:tcBorders>
            <w:shd w:val="clear" w:color="auto" w:fill="auto"/>
            <w:vAlign w:val="center"/>
          </w:tcPr>
          <w:p w14:paraId="5D805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leftChars="0" w:right="0" w:rightChars="0"/>
              <w:textAlignment w:val="auto"/>
              <w:rPr>
                <w:rFonts w:hint="eastAsia" w:ascii="宋体" w:hAnsi="宋体" w:eastAsia="宋体" w:cs="宋体"/>
                <w:sz w:val="18"/>
                <w:szCs w:val="21"/>
                <w:highlight w:val="none"/>
                <w:lang w:val="en-US" w:eastAsia="zh-CN" w:bidi="ar-SA"/>
              </w:rPr>
            </w:pPr>
            <w:r>
              <w:rPr>
                <w:rFonts w:hint="eastAsia"/>
                <w:sz w:val="18"/>
                <w:szCs w:val="21"/>
                <w:highlight w:val="none"/>
                <w:lang w:eastAsia="zh-CN"/>
              </w:rPr>
              <w:t>突发事件响应速度（如停电、水管爆裂、</w:t>
            </w:r>
            <w:r>
              <w:rPr>
                <w:rFonts w:hint="eastAsia"/>
                <w:sz w:val="18"/>
                <w:szCs w:val="21"/>
                <w:highlight w:val="none"/>
                <w:lang w:val="en-US" w:eastAsia="zh-CN"/>
              </w:rPr>
              <w:t>树木倒伏、电梯事故等</w:t>
            </w:r>
            <w:r>
              <w:rPr>
                <w:rFonts w:hint="eastAsia"/>
                <w:sz w:val="18"/>
                <w:szCs w:val="21"/>
                <w:highlight w:val="none"/>
                <w:lang w:eastAsia="zh-CN"/>
              </w:rPr>
              <w:t>），安全演练与宣传教育频率及效果</w:t>
            </w:r>
          </w:p>
        </w:tc>
      </w:tr>
      <w:tr w14:paraId="641EB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Merge w:val="continue"/>
            <w:tcBorders>
              <w:bottom w:val="single" w:color="auto" w:sz="8" w:space="0"/>
            </w:tcBorders>
            <w:shd w:val="clear" w:color="auto" w:fill="auto"/>
          </w:tcPr>
          <w:p w14:paraId="6E899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sz w:val="18"/>
                <w:szCs w:val="18"/>
              </w:rPr>
            </w:pPr>
          </w:p>
        </w:tc>
        <w:tc>
          <w:tcPr>
            <w:tcW w:w="1437" w:type="dxa"/>
            <w:tcBorders>
              <w:top w:val="single" w:color="auto" w:sz="4" w:space="0"/>
              <w:bottom w:val="single" w:color="auto" w:sz="8" w:space="0"/>
            </w:tcBorders>
            <w:shd w:val="clear" w:color="auto" w:fill="auto"/>
            <w:vAlign w:val="center"/>
          </w:tcPr>
          <w:p w14:paraId="7BEBE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eastAsia="宋体"/>
                <w:sz w:val="18"/>
                <w:szCs w:val="18"/>
                <w:lang w:eastAsia="zh-CN"/>
              </w:rPr>
            </w:pPr>
            <w:r>
              <w:rPr>
                <w:rFonts w:hint="eastAsia"/>
                <w:sz w:val="18"/>
                <w:szCs w:val="18"/>
                <w:lang w:eastAsia="zh-CN"/>
              </w:rPr>
              <w:t>服务认可</w:t>
            </w:r>
          </w:p>
        </w:tc>
        <w:tc>
          <w:tcPr>
            <w:tcW w:w="2029" w:type="dxa"/>
            <w:tcBorders>
              <w:top w:val="single" w:color="auto" w:sz="4" w:space="0"/>
              <w:bottom w:val="single" w:color="auto" w:sz="8" w:space="0"/>
            </w:tcBorders>
            <w:shd w:val="clear" w:color="auto" w:fill="auto"/>
            <w:vAlign w:val="center"/>
          </w:tcPr>
          <w:p w14:paraId="71B72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eastAsia="宋体"/>
                <w:color w:val="auto"/>
                <w:sz w:val="18"/>
                <w:szCs w:val="18"/>
                <w:lang w:val="en-US" w:eastAsia="zh-CN"/>
              </w:rPr>
            </w:pPr>
            <w:r>
              <w:rPr>
                <w:rFonts w:hint="eastAsia" w:ascii="宋体"/>
                <w:color w:val="auto"/>
                <w:sz w:val="18"/>
                <w:szCs w:val="18"/>
                <w:lang w:eastAsia="zh-CN"/>
              </w:rPr>
              <w:t>对物业服务</w:t>
            </w:r>
            <w:r>
              <w:rPr>
                <w:rFonts w:hint="eastAsia"/>
                <w:color w:val="auto"/>
                <w:sz w:val="18"/>
                <w:szCs w:val="18"/>
                <w:lang w:eastAsia="zh-CN"/>
              </w:rPr>
              <w:t>认可</w:t>
            </w:r>
            <w:r>
              <w:rPr>
                <w:rFonts w:hint="eastAsia" w:ascii="宋体"/>
                <w:color w:val="auto"/>
                <w:sz w:val="18"/>
                <w:szCs w:val="18"/>
                <w:lang w:eastAsia="zh-CN"/>
              </w:rPr>
              <w:t>程度</w:t>
            </w:r>
          </w:p>
        </w:tc>
        <w:tc>
          <w:tcPr>
            <w:tcW w:w="5132" w:type="dxa"/>
            <w:tcBorders>
              <w:top w:val="single" w:color="auto" w:sz="4" w:space="0"/>
              <w:bottom w:val="single" w:color="auto" w:sz="8" w:space="0"/>
            </w:tcBorders>
            <w:shd w:val="clear" w:color="auto" w:fill="auto"/>
            <w:vAlign w:val="center"/>
          </w:tcPr>
          <w:p w14:paraId="38C6C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宋体" w:hAnsi="宋体" w:eastAsia="宋体"/>
                <w:color w:val="auto"/>
                <w:sz w:val="18"/>
                <w:szCs w:val="21"/>
                <w:lang w:eastAsia="zh-CN"/>
              </w:rPr>
            </w:pPr>
            <w:r>
              <w:rPr>
                <w:rFonts w:hint="eastAsia" w:ascii="宋体" w:hAnsi="宋体"/>
                <w:color w:val="auto"/>
                <w:sz w:val="18"/>
                <w:szCs w:val="21"/>
                <w:lang w:eastAsia="zh-CN"/>
              </w:rPr>
              <w:t>对物业服务认可程度、向他人</w:t>
            </w:r>
            <w:r>
              <w:rPr>
                <w:rFonts w:hint="eastAsia"/>
                <w:color w:val="auto"/>
                <w:sz w:val="18"/>
                <w:szCs w:val="21"/>
                <w:lang w:eastAsia="zh-CN"/>
              </w:rPr>
              <w:t>宣传</w:t>
            </w:r>
            <w:r>
              <w:rPr>
                <w:rFonts w:hint="eastAsia" w:ascii="宋体" w:hAnsi="宋体"/>
                <w:color w:val="auto"/>
                <w:sz w:val="18"/>
                <w:szCs w:val="21"/>
                <w:lang w:eastAsia="zh-CN"/>
              </w:rPr>
              <w:t>推荐物业服务的</w:t>
            </w:r>
            <w:r>
              <w:rPr>
                <w:rFonts w:hint="eastAsia"/>
                <w:color w:val="auto"/>
                <w:sz w:val="18"/>
                <w:szCs w:val="21"/>
                <w:lang w:eastAsia="zh-CN"/>
              </w:rPr>
              <w:t>意愿。</w:t>
            </w:r>
          </w:p>
        </w:tc>
      </w:tr>
    </w:tbl>
    <w:p w14:paraId="77914D6C">
      <w:pPr>
        <w:pStyle w:val="256"/>
        <w:rPr>
          <w:rFonts w:hint="eastAsia"/>
        </w:rPr>
      </w:pPr>
    </w:p>
    <w:p w14:paraId="6EE3418B">
      <w:pPr>
        <w:pStyle w:val="256"/>
        <w:rPr>
          <w:rFonts w:hint="eastAsia"/>
        </w:rPr>
      </w:pPr>
    </w:p>
    <w:p w14:paraId="0DE238EA">
      <w:pPr>
        <w:pStyle w:val="256"/>
        <w:rPr>
          <w:rFonts w:hint="eastAsia"/>
        </w:rPr>
      </w:pPr>
    </w:p>
    <w:p w14:paraId="21F69FC4">
      <w:pPr>
        <w:pStyle w:val="256"/>
        <w:rPr>
          <w:rFonts w:hint="eastAsia"/>
        </w:rPr>
      </w:pPr>
    </w:p>
    <w:p w14:paraId="03DFD53D">
      <w:pPr>
        <w:pStyle w:val="256"/>
        <w:rPr>
          <w:rFonts w:hint="eastAsia"/>
        </w:rPr>
      </w:pPr>
    </w:p>
    <w:p w14:paraId="5F405161">
      <w:pPr>
        <w:pStyle w:val="256"/>
        <w:rPr>
          <w:rFonts w:hint="eastAsia"/>
        </w:rPr>
      </w:pPr>
    </w:p>
    <w:p w14:paraId="0BD7C020">
      <w:pPr>
        <w:pStyle w:val="256"/>
        <w:rPr>
          <w:rFonts w:hint="eastAsia"/>
        </w:rPr>
      </w:pPr>
    </w:p>
    <w:p w14:paraId="64044853">
      <w:pPr>
        <w:pStyle w:val="256"/>
        <w:rPr>
          <w:rFonts w:hint="eastAsia"/>
        </w:rPr>
      </w:pPr>
    </w:p>
    <w:p w14:paraId="04F674A1">
      <w:pPr>
        <w:pStyle w:val="256"/>
        <w:rPr>
          <w:rFonts w:hint="eastAsia"/>
        </w:rPr>
      </w:pPr>
    </w:p>
    <w:p w14:paraId="60D28237">
      <w:pPr>
        <w:pStyle w:val="256"/>
        <w:rPr>
          <w:rFonts w:hint="eastAsia"/>
        </w:rPr>
      </w:pPr>
    </w:p>
    <w:p w14:paraId="069022E1">
      <w:pPr>
        <w:pStyle w:val="256"/>
        <w:rPr>
          <w:rFonts w:hint="eastAsia"/>
        </w:rPr>
      </w:pPr>
    </w:p>
    <w:p w14:paraId="641A19F7">
      <w:pPr>
        <w:pStyle w:val="256"/>
        <w:rPr>
          <w:rFonts w:hint="eastAsia"/>
        </w:rPr>
      </w:pPr>
    </w:p>
    <w:p w14:paraId="3CB9DE9D">
      <w:pPr>
        <w:pStyle w:val="256"/>
        <w:rPr>
          <w:rFonts w:hint="eastAsia"/>
        </w:rPr>
      </w:pPr>
    </w:p>
    <w:p w14:paraId="3A5540E9">
      <w:pPr>
        <w:pStyle w:val="256"/>
        <w:rPr>
          <w:rFonts w:hint="eastAsia"/>
        </w:rPr>
      </w:pPr>
    </w:p>
    <w:p w14:paraId="562CC18A">
      <w:pPr>
        <w:pStyle w:val="256"/>
        <w:rPr>
          <w:rFonts w:hint="eastAsia"/>
        </w:rPr>
      </w:pPr>
    </w:p>
    <w:p w14:paraId="761CA00F">
      <w:pPr>
        <w:pStyle w:val="256"/>
        <w:rPr>
          <w:rFonts w:hint="eastAsia"/>
        </w:rPr>
      </w:pPr>
    </w:p>
    <w:p w14:paraId="0656E50C">
      <w:pPr>
        <w:pStyle w:val="256"/>
        <w:rPr>
          <w:rFonts w:hint="eastAsia"/>
        </w:rPr>
      </w:pPr>
    </w:p>
    <w:p w14:paraId="058F1AA7">
      <w:pPr>
        <w:pStyle w:val="256"/>
        <w:rPr>
          <w:rFonts w:hint="eastAsia"/>
        </w:rPr>
      </w:pPr>
    </w:p>
    <w:p w14:paraId="4D68F31D">
      <w:pPr>
        <w:pStyle w:val="256"/>
        <w:rPr>
          <w:rFonts w:hint="eastAsia"/>
        </w:rPr>
      </w:pPr>
    </w:p>
    <w:p w14:paraId="5ABFBD76">
      <w:pPr>
        <w:pStyle w:val="256"/>
        <w:rPr>
          <w:rFonts w:hint="eastAsia"/>
        </w:rPr>
      </w:pPr>
    </w:p>
    <w:p w14:paraId="1B41E104">
      <w:pPr>
        <w:pStyle w:val="256"/>
        <w:rPr>
          <w:rFonts w:hint="eastAsia"/>
        </w:rPr>
      </w:pPr>
    </w:p>
    <w:p w14:paraId="78980243">
      <w:pPr>
        <w:pStyle w:val="256"/>
        <w:rPr>
          <w:rFonts w:hint="eastAsia"/>
        </w:rPr>
      </w:pPr>
    </w:p>
    <w:p w14:paraId="760A5FB1">
      <w:pPr>
        <w:pStyle w:val="256"/>
        <w:rPr>
          <w:rFonts w:hint="eastAsia"/>
        </w:rPr>
      </w:pPr>
    </w:p>
    <w:p w14:paraId="3D815AF8">
      <w:pPr>
        <w:pStyle w:val="256"/>
        <w:rPr>
          <w:rFonts w:hint="eastAsia"/>
        </w:rPr>
      </w:pPr>
    </w:p>
    <w:p w14:paraId="49A84E1F">
      <w:pPr>
        <w:pStyle w:val="256"/>
        <w:rPr>
          <w:rFonts w:hint="eastAsia"/>
        </w:rPr>
      </w:pPr>
    </w:p>
    <w:p w14:paraId="710E44AD">
      <w:pPr>
        <w:pStyle w:val="256"/>
        <w:rPr>
          <w:rFonts w:hint="eastAsia"/>
        </w:rPr>
      </w:pPr>
    </w:p>
    <w:p w14:paraId="3E3317CB">
      <w:pPr>
        <w:pStyle w:val="256"/>
        <w:rPr>
          <w:rFonts w:hint="eastAsia"/>
        </w:rPr>
      </w:pPr>
    </w:p>
    <w:p w14:paraId="6E2EBD31">
      <w:pPr>
        <w:pStyle w:val="256"/>
        <w:rPr>
          <w:rFonts w:hint="eastAsia"/>
        </w:rPr>
      </w:pPr>
    </w:p>
    <w:p w14:paraId="1ABDFD46">
      <w:pPr>
        <w:pStyle w:val="256"/>
        <w:rPr>
          <w:rFonts w:hint="eastAsia"/>
        </w:rPr>
      </w:pPr>
    </w:p>
    <w:p w14:paraId="665F75C8">
      <w:pPr>
        <w:pStyle w:val="256"/>
        <w:rPr>
          <w:rFonts w:hint="eastAsia"/>
        </w:rPr>
      </w:pPr>
    </w:p>
    <w:p w14:paraId="31864B28">
      <w:pPr>
        <w:pStyle w:val="256"/>
        <w:rPr>
          <w:rFonts w:hint="eastAsia"/>
        </w:rPr>
      </w:pPr>
    </w:p>
    <w:p w14:paraId="65825FC7">
      <w:pPr>
        <w:pStyle w:val="256"/>
        <w:rPr>
          <w:rFonts w:hint="eastAsia"/>
        </w:rPr>
      </w:pPr>
    </w:p>
    <w:p w14:paraId="394089E0">
      <w:pPr>
        <w:pStyle w:val="280"/>
        <w:ind w:left="0"/>
      </w:pPr>
      <w:bookmarkStart w:id="127" w:name="_Toc25467"/>
      <w:r>
        <w:br w:type="textWrapping"/>
      </w:r>
      <w:r>
        <w:rPr>
          <w:rFonts w:hint="eastAsia"/>
          <w:sz w:val="20"/>
          <w:szCs w:val="20"/>
        </w:rPr>
        <w:t>（资料性）</w:t>
      </w:r>
      <w:r>
        <w:rPr>
          <w:sz w:val="20"/>
          <w:szCs w:val="20"/>
        </w:rPr>
        <w:br w:type="textWrapping"/>
      </w:r>
      <w:r>
        <w:rPr>
          <w:rFonts w:hint="eastAsia"/>
          <w:sz w:val="20"/>
          <w:szCs w:val="20"/>
          <w:lang w:eastAsia="zh-CN"/>
        </w:rPr>
        <w:t>高等学校物业服务师生满意度测评样本量（经验方法）</w:t>
      </w:r>
      <w:bookmarkEnd w:id="127"/>
    </w:p>
    <w:p w14:paraId="29AC72A5">
      <w:pPr>
        <w:pStyle w:val="256"/>
        <w:tabs>
          <w:tab w:val="center" w:pos="4201"/>
          <w:tab w:val="right" w:leader="dot" w:pos="9298"/>
        </w:tabs>
        <w:rPr>
          <w:rFonts w:hint="eastAsia"/>
        </w:rPr>
      </w:pPr>
      <w:r>
        <w:rPr>
          <w:rFonts w:hint="eastAsia"/>
        </w:rPr>
        <w:t>表</w:t>
      </w:r>
      <w:r>
        <w:rPr>
          <w:rFonts w:hint="eastAsia"/>
          <w:lang w:val="en-US" w:eastAsia="zh-CN"/>
        </w:rPr>
        <w:t>C</w:t>
      </w:r>
      <w:r>
        <w:t>.1</w:t>
      </w:r>
      <w:r>
        <w:rPr>
          <w:rFonts w:hint="eastAsia"/>
          <w:lang w:eastAsia="zh-CN"/>
        </w:rPr>
        <w:t>给出</w:t>
      </w:r>
      <w:r>
        <w:rPr>
          <w:rFonts w:hint="eastAsia"/>
        </w:rPr>
        <w:t>了</w:t>
      </w:r>
      <w:r>
        <w:rPr>
          <w:rFonts w:hint="eastAsia"/>
          <w:lang w:eastAsia="zh-CN"/>
        </w:rPr>
        <w:t>高等学校物业服务师生满意度测评样本量</w:t>
      </w:r>
      <w:r>
        <w:rPr>
          <w:rFonts w:hint="eastAsia"/>
        </w:rPr>
        <w:t>。</w:t>
      </w:r>
    </w:p>
    <w:p w14:paraId="73290522">
      <w:pPr>
        <w:pStyle w:val="273"/>
        <w:numPr>
          <w:ilvl w:val="0"/>
          <w:numId w:val="0"/>
        </w:numPr>
        <w:spacing w:before="156" w:after="156"/>
        <w:rPr>
          <w:rFonts w:hint="eastAsia" w:eastAsia="黑体"/>
          <w:lang w:eastAsia="zh-CN"/>
        </w:rPr>
      </w:pPr>
      <w:r>
        <w:rPr>
          <w:rFonts w:hint="eastAsia" w:hAnsi="Times New Roman" w:cs="Times New Roman"/>
        </w:rPr>
        <w:t>表</w:t>
      </w:r>
      <w:r>
        <w:rPr>
          <w:rFonts w:hint="eastAsia" w:cs="Times New Roman"/>
          <w:lang w:val="en-US" w:eastAsia="zh-CN"/>
        </w:rPr>
        <w:t>C</w:t>
      </w:r>
      <w:r>
        <w:rPr>
          <w:rFonts w:hint="eastAsia" w:hAnsi="Times New Roman" w:cs="Times New Roman"/>
        </w:rPr>
        <w:t xml:space="preserve">.1 </w:t>
      </w:r>
      <w:r>
        <w:rPr>
          <w:rFonts w:hint="eastAsia" w:cs="Times New Roman"/>
          <w:lang w:eastAsia="zh-CN"/>
        </w:rPr>
        <w:t>高等</w:t>
      </w:r>
      <w:r>
        <w:rPr>
          <w:rFonts w:hint="eastAsia" w:hAnsi="Times New Roman" w:cs="Times New Roman"/>
          <w:lang w:eastAsia="zh-CN"/>
        </w:rPr>
        <w:t>学校</w:t>
      </w:r>
      <w:r>
        <w:rPr>
          <w:rFonts w:hint="eastAsia" w:hAnsi="Times New Roman" w:cs="Times New Roman"/>
        </w:rPr>
        <w:t>物业服务</w:t>
      </w:r>
      <w:r>
        <w:rPr>
          <w:rFonts w:hint="eastAsia" w:cs="Times New Roman"/>
          <w:lang w:eastAsia="zh-CN"/>
        </w:rPr>
        <w:t>师生</w:t>
      </w:r>
      <w:r>
        <w:rPr>
          <w:rFonts w:hint="eastAsia" w:hAnsi="Times New Roman" w:cs="Times New Roman"/>
        </w:rPr>
        <w:t>满意度测评</w:t>
      </w:r>
      <w:r>
        <w:rPr>
          <w:rFonts w:hint="eastAsia" w:cs="Times New Roman"/>
          <w:lang w:eastAsia="zh-CN"/>
        </w:rPr>
        <w:t>样本量</w:t>
      </w:r>
    </w:p>
    <w:tbl>
      <w:tblPr>
        <w:tblStyle w:val="35"/>
        <w:tblW w:w="89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969"/>
        <w:gridCol w:w="4007"/>
      </w:tblGrid>
      <w:tr w14:paraId="71B03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8" w:space="0"/>
              <w:bottom w:val="single" w:color="auto" w:sz="8" w:space="0"/>
            </w:tcBorders>
            <w:shd w:val="clear" w:color="auto" w:fill="auto"/>
            <w:vAlign w:val="center"/>
          </w:tcPr>
          <w:p w14:paraId="26812E9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序号</w:t>
            </w:r>
          </w:p>
        </w:tc>
        <w:tc>
          <w:tcPr>
            <w:tcW w:w="3969" w:type="dxa"/>
            <w:tcBorders>
              <w:top w:val="single" w:color="auto" w:sz="8" w:space="0"/>
              <w:bottom w:val="single" w:color="auto" w:sz="8" w:space="0"/>
            </w:tcBorders>
            <w:shd w:val="clear" w:color="auto" w:fill="auto"/>
            <w:vAlign w:val="center"/>
          </w:tcPr>
          <w:p w14:paraId="58B979F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sz w:val="18"/>
                <w:szCs w:val="18"/>
                <w:lang w:val="en-US" w:eastAsia="zh-CN"/>
              </w:rPr>
              <w:t>服务</w:t>
            </w:r>
            <w:r>
              <w:rPr>
                <w:rFonts w:hint="eastAsia" w:ascii="宋体"/>
                <w:sz w:val="18"/>
                <w:szCs w:val="18"/>
                <w:lang w:eastAsia="zh-CN"/>
              </w:rPr>
              <w:t>师生</w:t>
            </w:r>
            <w:r>
              <w:rPr>
                <w:rFonts w:hint="eastAsia" w:ascii="宋体"/>
                <w:sz w:val="18"/>
                <w:szCs w:val="18"/>
              </w:rPr>
              <w:t>人</w:t>
            </w:r>
            <w:r>
              <w:rPr>
                <w:rFonts w:hint="default" w:ascii="宋体"/>
                <w:sz w:val="18"/>
                <w:szCs w:val="18"/>
              </w:rPr>
              <w:t>数</w:t>
            </w:r>
            <w:r>
              <w:rPr>
                <w:rFonts w:hint="eastAsia" w:ascii="宋体"/>
                <w:sz w:val="18"/>
                <w:szCs w:val="18"/>
              </w:rPr>
              <w:t>（人）</w:t>
            </w:r>
          </w:p>
        </w:tc>
        <w:tc>
          <w:tcPr>
            <w:tcW w:w="4007" w:type="dxa"/>
            <w:tcBorders>
              <w:top w:val="single" w:color="auto" w:sz="8" w:space="0"/>
              <w:bottom w:val="single" w:color="auto" w:sz="8" w:space="0"/>
            </w:tcBorders>
            <w:shd w:val="clear" w:color="auto" w:fill="auto"/>
            <w:vAlign w:val="center"/>
          </w:tcPr>
          <w:p w14:paraId="0D5E53F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最低样本量（份）</w:t>
            </w:r>
          </w:p>
        </w:tc>
      </w:tr>
      <w:tr w14:paraId="0232D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8" w:space="0"/>
            </w:tcBorders>
            <w:shd w:val="clear" w:color="auto" w:fill="auto"/>
            <w:vAlign w:val="center"/>
          </w:tcPr>
          <w:p w14:paraId="2F65475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3969" w:type="dxa"/>
            <w:tcBorders>
              <w:top w:val="single" w:color="auto" w:sz="8" w:space="0"/>
            </w:tcBorders>
            <w:shd w:val="clear" w:color="auto" w:fill="auto"/>
            <w:vAlign w:val="center"/>
          </w:tcPr>
          <w:p w14:paraId="0CBF637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w:t>
            </w:r>
            <w:r>
              <w:rPr>
                <w:rFonts w:hint="default" w:ascii="宋体"/>
                <w:sz w:val="18"/>
                <w:szCs w:val="18"/>
              </w:rPr>
              <w:t>500</w:t>
            </w:r>
          </w:p>
        </w:tc>
        <w:tc>
          <w:tcPr>
            <w:tcW w:w="4007" w:type="dxa"/>
            <w:tcBorders>
              <w:top w:val="single" w:color="auto" w:sz="8" w:space="0"/>
            </w:tcBorders>
            <w:shd w:val="clear" w:color="auto" w:fill="auto"/>
            <w:vAlign w:val="center"/>
          </w:tcPr>
          <w:p w14:paraId="4AD1616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50</w:t>
            </w:r>
          </w:p>
        </w:tc>
      </w:tr>
      <w:tr w14:paraId="6E8C7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bottom w:val="single" w:color="auto" w:sz="4" w:space="0"/>
            </w:tcBorders>
            <w:shd w:val="clear" w:color="auto" w:fill="auto"/>
            <w:vAlign w:val="center"/>
          </w:tcPr>
          <w:p w14:paraId="6E79799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3969" w:type="dxa"/>
            <w:tcBorders>
              <w:bottom w:val="single" w:color="auto" w:sz="4" w:space="0"/>
            </w:tcBorders>
            <w:shd w:val="clear" w:color="auto" w:fill="auto"/>
            <w:vAlign w:val="center"/>
          </w:tcPr>
          <w:p w14:paraId="135B592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50</w:t>
            </w:r>
            <w:r>
              <w:rPr>
                <w:rFonts w:hint="eastAsia" w:ascii="宋体"/>
                <w:sz w:val="18"/>
                <w:szCs w:val="18"/>
              </w:rPr>
              <w:t>1</w:t>
            </w:r>
            <w:r>
              <w:rPr>
                <w:rFonts w:hint="default" w:ascii="宋体"/>
                <w:sz w:val="18"/>
                <w:szCs w:val="18"/>
              </w:rPr>
              <w:t>-2000</w:t>
            </w:r>
          </w:p>
        </w:tc>
        <w:tc>
          <w:tcPr>
            <w:tcW w:w="4007" w:type="dxa"/>
            <w:tcBorders>
              <w:bottom w:val="single" w:color="auto" w:sz="4" w:space="0"/>
            </w:tcBorders>
            <w:shd w:val="clear" w:color="auto" w:fill="auto"/>
            <w:vAlign w:val="center"/>
          </w:tcPr>
          <w:p w14:paraId="613DDA0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100</w:t>
            </w:r>
          </w:p>
        </w:tc>
      </w:tr>
      <w:tr w14:paraId="60399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bottom w:val="single" w:color="auto" w:sz="4" w:space="0"/>
            </w:tcBorders>
            <w:shd w:val="clear" w:color="auto" w:fill="auto"/>
            <w:vAlign w:val="center"/>
          </w:tcPr>
          <w:p w14:paraId="6447C3F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3969" w:type="dxa"/>
            <w:tcBorders>
              <w:top w:val="single" w:color="auto" w:sz="4" w:space="0"/>
              <w:bottom w:val="single" w:color="auto" w:sz="4" w:space="0"/>
            </w:tcBorders>
            <w:shd w:val="clear" w:color="auto" w:fill="auto"/>
            <w:vAlign w:val="center"/>
          </w:tcPr>
          <w:p w14:paraId="1939FA4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2001</w:t>
            </w:r>
            <w:r>
              <w:rPr>
                <w:rFonts w:hint="eastAsia" w:ascii="宋体"/>
                <w:sz w:val="18"/>
                <w:szCs w:val="18"/>
              </w:rPr>
              <w:t>-</w:t>
            </w:r>
            <w:r>
              <w:rPr>
                <w:rFonts w:hint="default" w:ascii="宋体"/>
                <w:sz w:val="18"/>
                <w:szCs w:val="18"/>
              </w:rPr>
              <w:t>5000</w:t>
            </w:r>
          </w:p>
        </w:tc>
        <w:tc>
          <w:tcPr>
            <w:tcW w:w="4007" w:type="dxa"/>
            <w:tcBorders>
              <w:top w:val="single" w:color="auto" w:sz="4" w:space="0"/>
              <w:bottom w:val="single" w:color="auto" w:sz="4" w:space="0"/>
            </w:tcBorders>
            <w:shd w:val="clear" w:color="auto" w:fill="auto"/>
            <w:vAlign w:val="center"/>
          </w:tcPr>
          <w:p w14:paraId="7EE2ABD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200</w:t>
            </w:r>
          </w:p>
        </w:tc>
      </w:tr>
      <w:tr w14:paraId="5755B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bottom w:val="single" w:color="auto" w:sz="4" w:space="0"/>
            </w:tcBorders>
            <w:shd w:val="clear" w:color="auto" w:fill="auto"/>
            <w:vAlign w:val="center"/>
          </w:tcPr>
          <w:p w14:paraId="034AD86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3969" w:type="dxa"/>
            <w:tcBorders>
              <w:top w:val="single" w:color="auto" w:sz="4" w:space="0"/>
              <w:bottom w:val="single" w:color="auto" w:sz="4" w:space="0"/>
            </w:tcBorders>
            <w:shd w:val="clear" w:color="auto" w:fill="auto"/>
            <w:vAlign w:val="center"/>
          </w:tcPr>
          <w:p w14:paraId="053767F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5001</w:t>
            </w:r>
            <w:r>
              <w:rPr>
                <w:rFonts w:hint="eastAsia" w:ascii="宋体"/>
                <w:sz w:val="18"/>
                <w:szCs w:val="18"/>
              </w:rPr>
              <w:t>-</w:t>
            </w:r>
            <w:r>
              <w:rPr>
                <w:rFonts w:hint="default" w:ascii="宋体"/>
                <w:sz w:val="18"/>
                <w:szCs w:val="18"/>
              </w:rPr>
              <w:t>10000</w:t>
            </w:r>
          </w:p>
        </w:tc>
        <w:tc>
          <w:tcPr>
            <w:tcW w:w="4007" w:type="dxa"/>
            <w:tcBorders>
              <w:top w:val="single" w:color="auto" w:sz="4" w:space="0"/>
              <w:bottom w:val="single" w:color="auto" w:sz="4" w:space="0"/>
            </w:tcBorders>
            <w:shd w:val="clear" w:color="auto" w:fill="auto"/>
            <w:vAlign w:val="center"/>
          </w:tcPr>
          <w:p w14:paraId="39CAF4A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500</w:t>
            </w:r>
          </w:p>
        </w:tc>
      </w:tr>
      <w:tr w14:paraId="0A4CB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dxa"/>
            <w:tcBorders>
              <w:top w:val="single" w:color="auto" w:sz="4" w:space="0"/>
              <w:bottom w:val="single" w:color="auto" w:sz="8" w:space="0"/>
            </w:tcBorders>
            <w:shd w:val="clear" w:color="auto" w:fill="auto"/>
            <w:vAlign w:val="center"/>
          </w:tcPr>
          <w:p w14:paraId="3A24C83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3969" w:type="dxa"/>
            <w:tcBorders>
              <w:top w:val="single" w:color="auto" w:sz="4" w:space="0"/>
              <w:bottom w:val="single" w:color="auto" w:sz="8" w:space="0"/>
            </w:tcBorders>
            <w:shd w:val="clear" w:color="auto" w:fill="auto"/>
            <w:vAlign w:val="center"/>
          </w:tcPr>
          <w:p w14:paraId="26034B1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10000</w:t>
            </w:r>
            <w:r>
              <w:rPr>
                <w:rFonts w:hint="eastAsia" w:ascii="宋体"/>
                <w:sz w:val="18"/>
                <w:szCs w:val="18"/>
              </w:rPr>
              <w:t>以上</w:t>
            </w:r>
          </w:p>
        </w:tc>
        <w:tc>
          <w:tcPr>
            <w:tcW w:w="4007" w:type="dxa"/>
            <w:tcBorders>
              <w:top w:val="single" w:color="auto" w:sz="4" w:space="0"/>
              <w:bottom w:val="single" w:color="auto" w:sz="8" w:space="0"/>
            </w:tcBorders>
            <w:shd w:val="clear" w:color="auto" w:fill="auto"/>
            <w:vAlign w:val="center"/>
          </w:tcPr>
          <w:p w14:paraId="7E44BE4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default" w:ascii="宋体"/>
                <w:sz w:val="18"/>
                <w:szCs w:val="18"/>
              </w:rPr>
              <w:t>1000</w:t>
            </w:r>
          </w:p>
        </w:tc>
      </w:tr>
    </w:tbl>
    <w:p w14:paraId="3EABCFA6">
      <w:pPr>
        <w:pStyle w:val="256"/>
        <w:ind w:left="0" w:leftChars="0" w:firstLine="0" w:firstLineChars="0"/>
        <w:rPr>
          <w:rFonts w:hint="eastAsia"/>
        </w:rPr>
      </w:pPr>
    </w:p>
    <w:p w14:paraId="05D42336">
      <w:pPr>
        <w:pStyle w:val="256"/>
        <w:ind w:left="0" w:leftChars="0" w:firstLine="0" w:firstLineChars="0"/>
        <w:rPr>
          <w:rFonts w:hint="eastAsia"/>
        </w:rPr>
      </w:pPr>
    </w:p>
    <w:p w14:paraId="534C77C6">
      <w:pPr>
        <w:pStyle w:val="256"/>
        <w:ind w:left="0" w:leftChars="0" w:firstLine="0" w:firstLineChars="0"/>
        <w:rPr>
          <w:rFonts w:hint="eastAsia"/>
        </w:rPr>
      </w:pPr>
    </w:p>
    <w:p w14:paraId="2801AC7C">
      <w:pPr>
        <w:pStyle w:val="256"/>
        <w:ind w:left="0" w:leftChars="0" w:firstLine="0" w:firstLineChars="0"/>
        <w:rPr>
          <w:rFonts w:hint="eastAsia"/>
        </w:rPr>
      </w:pPr>
    </w:p>
    <w:p w14:paraId="13F2DDF8">
      <w:pPr>
        <w:pStyle w:val="256"/>
        <w:ind w:left="0" w:leftChars="0" w:firstLine="0" w:firstLineChars="0"/>
        <w:rPr>
          <w:rFonts w:hint="eastAsia"/>
        </w:rPr>
      </w:pPr>
    </w:p>
    <w:p w14:paraId="2C145538">
      <w:pPr>
        <w:pStyle w:val="256"/>
        <w:ind w:left="0" w:leftChars="0" w:firstLine="0" w:firstLineChars="0"/>
        <w:rPr>
          <w:rFonts w:hint="eastAsia"/>
        </w:rPr>
      </w:pPr>
    </w:p>
    <w:p w14:paraId="77367461">
      <w:pPr>
        <w:pStyle w:val="256"/>
        <w:ind w:left="0" w:leftChars="0" w:firstLine="0" w:firstLineChars="0"/>
        <w:rPr>
          <w:rFonts w:hint="eastAsia"/>
        </w:rPr>
      </w:pPr>
    </w:p>
    <w:p w14:paraId="2DA3A349">
      <w:pPr>
        <w:pStyle w:val="256"/>
        <w:ind w:left="0" w:leftChars="0" w:firstLine="0" w:firstLineChars="0"/>
        <w:rPr>
          <w:rFonts w:hint="eastAsia"/>
        </w:rPr>
      </w:pPr>
    </w:p>
    <w:p w14:paraId="63621709">
      <w:pPr>
        <w:pStyle w:val="256"/>
        <w:ind w:left="0" w:leftChars="0" w:firstLine="0" w:firstLineChars="0"/>
        <w:rPr>
          <w:rFonts w:hint="eastAsia"/>
        </w:rPr>
      </w:pPr>
    </w:p>
    <w:p w14:paraId="0BFC2959">
      <w:pPr>
        <w:pStyle w:val="256"/>
        <w:ind w:left="0" w:leftChars="0" w:firstLine="0" w:firstLineChars="0"/>
        <w:rPr>
          <w:rFonts w:hint="eastAsia"/>
        </w:rPr>
      </w:pPr>
    </w:p>
    <w:p w14:paraId="6A166E7F">
      <w:pPr>
        <w:pStyle w:val="256"/>
        <w:ind w:left="0" w:leftChars="0" w:firstLine="0" w:firstLineChars="0"/>
        <w:rPr>
          <w:rFonts w:hint="eastAsia"/>
        </w:rPr>
      </w:pPr>
    </w:p>
    <w:p w14:paraId="77306C55">
      <w:pPr>
        <w:pStyle w:val="256"/>
        <w:ind w:left="0" w:leftChars="0" w:firstLine="0" w:firstLineChars="0"/>
        <w:rPr>
          <w:rFonts w:hint="eastAsia"/>
        </w:rPr>
      </w:pPr>
    </w:p>
    <w:p w14:paraId="70391440">
      <w:pPr>
        <w:pStyle w:val="256"/>
        <w:ind w:left="0" w:leftChars="0" w:firstLine="0" w:firstLineChars="0"/>
        <w:rPr>
          <w:rFonts w:hint="eastAsia"/>
        </w:rPr>
      </w:pPr>
    </w:p>
    <w:p w14:paraId="2EAFFFD5">
      <w:pPr>
        <w:pStyle w:val="256"/>
        <w:ind w:left="0" w:leftChars="0" w:firstLine="0" w:firstLineChars="0"/>
        <w:rPr>
          <w:rFonts w:hint="eastAsia"/>
        </w:rPr>
      </w:pPr>
    </w:p>
    <w:p w14:paraId="46DDBB2A">
      <w:pPr>
        <w:pStyle w:val="256"/>
        <w:ind w:left="0" w:leftChars="0" w:firstLine="0" w:firstLineChars="0"/>
        <w:rPr>
          <w:rFonts w:hint="eastAsia"/>
        </w:rPr>
      </w:pPr>
    </w:p>
    <w:p w14:paraId="7F21A007">
      <w:pPr>
        <w:pStyle w:val="256"/>
        <w:ind w:left="0" w:leftChars="0" w:firstLine="0" w:firstLineChars="0"/>
        <w:rPr>
          <w:rFonts w:hint="eastAsia"/>
        </w:rPr>
      </w:pPr>
    </w:p>
    <w:p w14:paraId="2A1F523D">
      <w:pPr>
        <w:pStyle w:val="256"/>
        <w:ind w:left="0" w:leftChars="0" w:firstLine="0" w:firstLineChars="0"/>
        <w:rPr>
          <w:rFonts w:hint="eastAsia"/>
        </w:rPr>
      </w:pPr>
    </w:p>
    <w:p w14:paraId="35365474">
      <w:pPr>
        <w:pStyle w:val="256"/>
        <w:ind w:left="0" w:leftChars="0" w:firstLine="0" w:firstLineChars="0"/>
        <w:rPr>
          <w:rFonts w:hint="eastAsia"/>
        </w:rPr>
      </w:pPr>
    </w:p>
    <w:p w14:paraId="0B985178">
      <w:pPr>
        <w:pStyle w:val="256"/>
        <w:ind w:left="0" w:leftChars="0" w:firstLine="0" w:firstLineChars="0"/>
        <w:rPr>
          <w:rFonts w:hint="eastAsia"/>
        </w:rPr>
      </w:pPr>
    </w:p>
    <w:p w14:paraId="353BB10C">
      <w:pPr>
        <w:pStyle w:val="256"/>
        <w:ind w:left="0" w:leftChars="0" w:firstLine="0" w:firstLineChars="0"/>
        <w:rPr>
          <w:rFonts w:hint="eastAsia"/>
        </w:rPr>
      </w:pPr>
    </w:p>
    <w:p w14:paraId="10FC2C5F">
      <w:pPr>
        <w:pStyle w:val="256"/>
        <w:ind w:left="0" w:leftChars="0" w:firstLine="0" w:firstLineChars="0"/>
        <w:rPr>
          <w:rFonts w:hint="eastAsia"/>
        </w:rPr>
      </w:pPr>
    </w:p>
    <w:p w14:paraId="0A20D95C">
      <w:pPr>
        <w:pStyle w:val="256"/>
        <w:ind w:left="0" w:leftChars="0" w:firstLine="0" w:firstLineChars="0"/>
        <w:rPr>
          <w:rFonts w:hint="eastAsia"/>
        </w:rPr>
      </w:pPr>
    </w:p>
    <w:p w14:paraId="32E7AB50">
      <w:pPr>
        <w:pStyle w:val="256"/>
        <w:ind w:left="0" w:leftChars="0" w:firstLine="0" w:firstLineChars="0"/>
        <w:rPr>
          <w:rFonts w:hint="eastAsia"/>
        </w:rPr>
      </w:pPr>
    </w:p>
    <w:p w14:paraId="0CB18A00">
      <w:pPr>
        <w:pStyle w:val="256"/>
        <w:ind w:left="0" w:leftChars="0" w:firstLine="0" w:firstLineChars="0"/>
        <w:rPr>
          <w:rFonts w:hint="eastAsia"/>
        </w:rPr>
      </w:pPr>
    </w:p>
    <w:p w14:paraId="6AABB560">
      <w:pPr>
        <w:pStyle w:val="256"/>
        <w:ind w:left="0" w:leftChars="0" w:firstLine="0" w:firstLineChars="0"/>
        <w:rPr>
          <w:rFonts w:hint="eastAsia"/>
        </w:rPr>
      </w:pPr>
    </w:p>
    <w:p w14:paraId="4FA270E8">
      <w:pPr>
        <w:pStyle w:val="256"/>
        <w:ind w:left="0" w:leftChars="0" w:firstLine="0" w:firstLineChars="0"/>
        <w:rPr>
          <w:rFonts w:hint="eastAsia"/>
        </w:rPr>
      </w:pPr>
    </w:p>
    <w:p w14:paraId="7FEADB2E">
      <w:pPr>
        <w:pStyle w:val="256"/>
        <w:ind w:left="0" w:leftChars="0" w:firstLine="0" w:firstLineChars="0"/>
        <w:rPr>
          <w:rFonts w:hint="eastAsia"/>
        </w:rPr>
      </w:pPr>
    </w:p>
    <w:p w14:paraId="02FB2868">
      <w:pPr>
        <w:pStyle w:val="256"/>
        <w:ind w:left="0" w:leftChars="0" w:firstLine="0" w:firstLineChars="0"/>
        <w:rPr>
          <w:rFonts w:hint="eastAsia"/>
        </w:rPr>
      </w:pPr>
    </w:p>
    <w:p w14:paraId="4E807673">
      <w:pPr>
        <w:pStyle w:val="256"/>
        <w:ind w:left="0" w:leftChars="0" w:firstLine="0" w:firstLineChars="0"/>
        <w:rPr>
          <w:rFonts w:hint="eastAsia"/>
        </w:rPr>
      </w:pPr>
    </w:p>
    <w:p w14:paraId="2DA39095">
      <w:pPr>
        <w:pStyle w:val="256"/>
        <w:ind w:left="0" w:leftChars="0" w:firstLine="0" w:firstLineChars="0"/>
        <w:rPr>
          <w:rFonts w:hint="eastAsia"/>
        </w:rPr>
      </w:pPr>
    </w:p>
    <w:p w14:paraId="372E04AA">
      <w:pPr>
        <w:pStyle w:val="256"/>
        <w:ind w:left="0" w:leftChars="0" w:firstLine="0" w:firstLineChars="0"/>
        <w:rPr>
          <w:rFonts w:hint="eastAsia"/>
        </w:rPr>
      </w:pPr>
    </w:p>
    <w:p w14:paraId="5A6C7739">
      <w:pPr>
        <w:pStyle w:val="85"/>
        <w:keepNext w:val="0"/>
        <w:keepLines w:val="0"/>
        <w:pageBreakBefore w:val="0"/>
        <w:widowControl/>
        <w:kinsoku/>
        <w:wordWrap/>
        <w:overflowPunct/>
        <w:topLinePunct w:val="0"/>
        <w:autoSpaceDE/>
        <w:autoSpaceDN/>
        <w:bidi w:val="0"/>
        <w:adjustRightInd/>
        <w:snapToGrid/>
        <w:spacing w:beforeLines="0" w:afterLines="0" w:line="240" w:lineRule="auto"/>
        <w:textAlignment w:val="auto"/>
      </w:pPr>
      <w:bookmarkStart w:id="128" w:name="_Toc436"/>
      <w:bookmarkEnd w:id="128"/>
    </w:p>
    <w:p w14:paraId="2BA6AC55">
      <w:pPr>
        <w:pStyle w:val="85"/>
        <w:keepNext w:val="0"/>
        <w:keepLines w:val="0"/>
        <w:pageBreakBefore w:val="0"/>
        <w:widowControl/>
        <w:numPr>
          <w:ilvl w:val="255"/>
          <w:numId w:val="0"/>
        </w:numPr>
        <w:kinsoku/>
        <w:wordWrap/>
        <w:overflowPunct/>
        <w:topLinePunct w:val="0"/>
        <w:autoSpaceDE/>
        <w:autoSpaceDN/>
        <w:bidi w:val="0"/>
        <w:adjustRightInd/>
        <w:snapToGrid/>
        <w:spacing w:beforeLines="0" w:afterLines="0" w:line="240" w:lineRule="auto"/>
        <w:textAlignment w:val="auto"/>
        <w:rPr>
          <w:sz w:val="20"/>
          <w:szCs w:val="18"/>
        </w:rPr>
      </w:pPr>
      <w:bookmarkStart w:id="129" w:name="_Toc23565"/>
      <w:r>
        <w:rPr>
          <w:rFonts w:hint="eastAsia"/>
          <w:sz w:val="20"/>
          <w:szCs w:val="18"/>
        </w:rPr>
        <w:t>（</w:t>
      </w:r>
      <w:r>
        <w:rPr>
          <w:rFonts w:hint="eastAsia"/>
          <w:sz w:val="20"/>
          <w:szCs w:val="18"/>
          <w:lang w:eastAsia="zh-CN"/>
        </w:rPr>
        <w:t>资料</w:t>
      </w:r>
      <w:r>
        <w:rPr>
          <w:rFonts w:hint="eastAsia"/>
          <w:sz w:val="20"/>
          <w:szCs w:val="18"/>
        </w:rPr>
        <w:t>性）</w:t>
      </w:r>
      <w:bookmarkEnd w:id="129"/>
    </w:p>
    <w:p w14:paraId="62F4464C">
      <w:pPr>
        <w:pStyle w:val="255"/>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sz w:val="20"/>
          <w:szCs w:val="18"/>
        </w:rPr>
      </w:pPr>
      <w:bookmarkStart w:id="130" w:name="_Toc15847"/>
      <w:r>
        <w:rPr>
          <w:rFonts w:hint="eastAsia"/>
          <w:sz w:val="20"/>
          <w:szCs w:val="18"/>
          <w:lang w:eastAsia="zh-CN"/>
        </w:rPr>
        <w:t>高等学校物业服务部门</w:t>
      </w:r>
      <w:r>
        <w:rPr>
          <w:rFonts w:hint="eastAsia"/>
          <w:sz w:val="20"/>
          <w:szCs w:val="18"/>
        </w:rPr>
        <w:t>满意度调查问卷</w:t>
      </w:r>
      <w:bookmarkEnd w:id="130"/>
    </w:p>
    <w:p w14:paraId="561A4DCF">
      <w:pPr>
        <w:pStyle w:val="256"/>
        <w:tabs>
          <w:tab w:val="center" w:pos="4201"/>
          <w:tab w:val="right" w:leader="dot" w:pos="9298"/>
        </w:tabs>
        <w:ind w:firstLine="0" w:firstLineChars="0"/>
        <w:jc w:val="center"/>
        <w:rPr>
          <w:rFonts w:ascii="黑体" w:hAnsi="黑体" w:eastAsia="黑体"/>
          <w:sz w:val="18"/>
          <w:szCs w:val="18"/>
        </w:rPr>
      </w:pPr>
    </w:p>
    <w:p w14:paraId="0EC22A63">
      <w:pPr>
        <w:snapToGrid w:val="0"/>
        <w:spacing w:line="240" w:lineRule="auto"/>
        <w:ind w:firstLine="360" w:firstLineChars="200"/>
        <w:rPr>
          <w:rFonts w:ascii="宋体" w:hAnsi="宋体" w:cs="Arial"/>
          <w:sz w:val="18"/>
          <w:szCs w:val="18"/>
        </w:rPr>
      </w:pPr>
      <w:r>
        <w:rPr>
          <w:rFonts w:hint="eastAsia" w:ascii="宋体" w:hAnsi="宋体" w:cs="Arial"/>
          <w:sz w:val="18"/>
          <w:szCs w:val="18"/>
        </w:rPr>
        <w:t>尊敬的</w:t>
      </w:r>
      <w:r>
        <w:rPr>
          <w:rFonts w:hint="eastAsia" w:cs="Arial"/>
          <w:sz w:val="18"/>
          <w:szCs w:val="18"/>
          <w:lang w:eastAsia="zh-CN"/>
        </w:rPr>
        <w:t>领导</w:t>
      </w:r>
      <w:r>
        <w:rPr>
          <w:rFonts w:ascii="宋体" w:hAnsi="宋体" w:cs="Arial"/>
          <w:sz w:val="18"/>
          <w:szCs w:val="18"/>
        </w:rPr>
        <w:t>，</w:t>
      </w:r>
      <w:r>
        <w:rPr>
          <w:rFonts w:hint="eastAsia" w:cs="Arial"/>
          <w:sz w:val="18"/>
          <w:szCs w:val="18"/>
          <w:lang w:eastAsia="zh-CN"/>
        </w:rPr>
        <w:t>你</w:t>
      </w:r>
      <w:r>
        <w:rPr>
          <w:rFonts w:ascii="宋体" w:hAnsi="宋体" w:cs="Arial"/>
          <w:sz w:val="18"/>
          <w:szCs w:val="18"/>
        </w:rPr>
        <w:t>好！</w:t>
      </w:r>
    </w:p>
    <w:p w14:paraId="6753014A">
      <w:pPr>
        <w:snapToGrid w:val="0"/>
        <w:spacing w:line="240" w:lineRule="auto"/>
        <w:ind w:firstLine="360" w:firstLineChars="200"/>
        <w:rPr>
          <w:rFonts w:hint="eastAsia" w:ascii="宋体" w:hAnsi="宋体" w:cs="Arial"/>
          <w:sz w:val="18"/>
          <w:szCs w:val="18"/>
        </w:rPr>
      </w:pPr>
      <w:r>
        <w:rPr>
          <w:rFonts w:hint="eastAsia" w:ascii="宋体" w:hAnsi="宋体" w:cs="Arial"/>
          <w:sz w:val="18"/>
          <w:szCs w:val="18"/>
        </w:rPr>
        <w:t>感谢</w:t>
      </w:r>
      <w:r>
        <w:rPr>
          <w:rFonts w:hint="eastAsia" w:cs="Arial"/>
          <w:sz w:val="18"/>
          <w:szCs w:val="18"/>
          <w:lang w:eastAsia="zh-CN"/>
        </w:rPr>
        <w:t>你</w:t>
      </w:r>
      <w:r>
        <w:rPr>
          <w:rFonts w:hint="eastAsia" w:ascii="宋体" w:hAnsi="宋体" w:cs="Arial"/>
          <w:sz w:val="18"/>
          <w:szCs w:val="18"/>
        </w:rPr>
        <w:t>对</w:t>
      </w:r>
      <w:r>
        <w:rPr>
          <w:rFonts w:hint="eastAsia" w:cs="Arial"/>
          <w:sz w:val="18"/>
          <w:szCs w:val="18"/>
          <w:lang w:eastAsia="zh-CN"/>
        </w:rPr>
        <w:t>学校</w:t>
      </w:r>
      <w:r>
        <w:rPr>
          <w:rFonts w:hint="eastAsia" w:cs="Arial"/>
          <w:sz w:val="18"/>
          <w:szCs w:val="18"/>
          <w:u w:val="single"/>
          <w:lang w:val="en-US" w:eastAsia="zh-CN"/>
        </w:rPr>
        <w:t xml:space="preserve">        </w:t>
      </w:r>
      <w:r>
        <w:rPr>
          <w:rFonts w:hint="eastAsia" w:ascii="宋体" w:hAnsi="宋体" w:cs="Arial"/>
          <w:sz w:val="18"/>
          <w:szCs w:val="18"/>
        </w:rPr>
        <w:t>物业工作的一贯支持与信任！为及时了解</w:t>
      </w:r>
      <w:r>
        <w:rPr>
          <w:rFonts w:hint="eastAsia" w:cs="Arial"/>
          <w:sz w:val="18"/>
          <w:szCs w:val="18"/>
          <w:lang w:eastAsia="zh-CN"/>
        </w:rPr>
        <w:t>你</w:t>
      </w:r>
      <w:r>
        <w:rPr>
          <w:rFonts w:hint="eastAsia" w:ascii="宋体" w:hAnsi="宋体" w:cs="Arial"/>
          <w:sz w:val="18"/>
          <w:szCs w:val="18"/>
        </w:rPr>
        <w:t>的服务需求和建议，持续提升物业服务品质，我们现对</w:t>
      </w:r>
      <w:r>
        <w:rPr>
          <w:rFonts w:hint="eastAsia" w:cs="Arial"/>
          <w:sz w:val="18"/>
          <w:szCs w:val="18"/>
          <w:lang w:eastAsia="zh-CN"/>
        </w:rPr>
        <w:t>你所在学校</w:t>
      </w:r>
      <w:r>
        <w:rPr>
          <w:rFonts w:hint="eastAsia" w:ascii="宋体" w:hAnsi="宋体" w:cs="Arial"/>
          <w:sz w:val="18"/>
          <w:szCs w:val="18"/>
        </w:rPr>
        <w:t>的物业实施</w:t>
      </w:r>
      <w:r>
        <w:rPr>
          <w:rFonts w:ascii="宋体" w:hAnsi="宋体" w:cs="Arial"/>
          <w:sz w:val="18"/>
          <w:szCs w:val="18"/>
        </w:rPr>
        <w:t xml:space="preserve">XX </w:t>
      </w:r>
      <w:r>
        <w:rPr>
          <w:rFonts w:hint="eastAsia" w:ascii="宋体" w:hAnsi="宋体" w:cs="Arial"/>
          <w:sz w:val="18"/>
          <w:szCs w:val="18"/>
        </w:rPr>
        <w:t>年度物业服务满意度进行调查，谢谢</w:t>
      </w:r>
      <w:r>
        <w:rPr>
          <w:rFonts w:hint="eastAsia" w:cs="Arial"/>
          <w:sz w:val="18"/>
          <w:szCs w:val="18"/>
          <w:lang w:eastAsia="zh-CN"/>
        </w:rPr>
        <w:t>你</w:t>
      </w:r>
      <w:r>
        <w:rPr>
          <w:rFonts w:hint="eastAsia" w:ascii="宋体" w:hAnsi="宋体" w:cs="Arial"/>
          <w:sz w:val="18"/>
          <w:szCs w:val="18"/>
        </w:rPr>
        <w:t>的支持与配合！</w:t>
      </w:r>
    </w:p>
    <w:p w14:paraId="0FEF42C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eastAsia" w:hAnsi="宋体" w:cs="Arial"/>
          <w:sz w:val="18"/>
          <w:szCs w:val="18"/>
          <w:lang w:val="en-US" w:eastAsia="zh-CN"/>
        </w:rPr>
      </w:pPr>
    </w:p>
    <w:p w14:paraId="005B3C5F">
      <w:pPr>
        <w:pStyle w:val="256"/>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textAlignment w:val="auto"/>
        <w:rPr>
          <w:rFonts w:hint="eastAsia" w:hAnsi="宋体" w:cs="Arial"/>
          <w:sz w:val="18"/>
          <w:szCs w:val="18"/>
          <w:lang w:val="en-US" w:eastAsia="zh-CN"/>
        </w:rPr>
      </w:pPr>
      <w:r>
        <w:rPr>
          <w:rFonts w:hint="eastAsia" w:ascii="宋体" w:hAnsi="宋体" w:cs="Arial"/>
          <w:sz w:val="18"/>
          <w:szCs w:val="18"/>
        </w:rPr>
        <w:t>【</w:t>
      </w:r>
      <w:r>
        <w:rPr>
          <w:rFonts w:hint="eastAsia" w:ascii="宋体" w:hAnsi="宋体" w:cs="Arial"/>
          <w:b/>
          <w:sz w:val="18"/>
          <w:szCs w:val="18"/>
        </w:rPr>
        <w:t>答题说明：</w:t>
      </w:r>
      <w:r>
        <w:rPr>
          <w:rFonts w:hint="eastAsia" w:ascii="宋体" w:hAnsi="宋体" w:cs="Arial"/>
          <w:sz w:val="18"/>
          <w:szCs w:val="18"/>
        </w:rPr>
        <w:t>请</w:t>
      </w:r>
      <w:r>
        <w:rPr>
          <w:rFonts w:hint="eastAsia" w:hAnsi="宋体" w:cs="Arial"/>
          <w:sz w:val="18"/>
          <w:szCs w:val="18"/>
          <w:lang w:eastAsia="zh-CN"/>
        </w:rPr>
        <w:t>你</w:t>
      </w:r>
      <w:r>
        <w:rPr>
          <w:rFonts w:hint="eastAsia" w:ascii="宋体" w:hAnsi="宋体" w:cs="Arial"/>
          <w:sz w:val="18"/>
          <w:szCs w:val="18"/>
        </w:rPr>
        <w:t>用</w:t>
      </w:r>
      <w:r>
        <w:rPr>
          <w:rFonts w:ascii="宋体" w:hAnsi="宋体" w:cs="Arial"/>
          <w:sz w:val="18"/>
          <w:szCs w:val="18"/>
        </w:rPr>
        <w:t>10分制打分，10分代表</w:t>
      </w:r>
      <w:r>
        <w:rPr>
          <w:rFonts w:hint="eastAsia" w:ascii="宋体" w:hAnsi="宋体" w:cs="Arial"/>
          <w:sz w:val="18"/>
          <w:szCs w:val="18"/>
        </w:rPr>
        <w:t>非常</w:t>
      </w:r>
      <w:r>
        <w:rPr>
          <w:rFonts w:ascii="宋体" w:hAnsi="宋体" w:cs="Arial"/>
          <w:sz w:val="18"/>
          <w:szCs w:val="18"/>
        </w:rPr>
        <w:t>满意，1分代表</w:t>
      </w:r>
      <w:r>
        <w:rPr>
          <w:rFonts w:hint="eastAsia" w:ascii="宋体" w:hAnsi="宋体" w:cs="Arial"/>
          <w:sz w:val="18"/>
          <w:szCs w:val="18"/>
        </w:rPr>
        <w:t>非常</w:t>
      </w:r>
      <w:r>
        <w:rPr>
          <w:rFonts w:ascii="宋体" w:hAnsi="宋体" w:cs="Arial"/>
          <w:sz w:val="18"/>
          <w:szCs w:val="18"/>
        </w:rPr>
        <w:t>不满意，分数越高满意度越高。</w:t>
      </w:r>
      <w:r>
        <w:rPr>
          <w:rFonts w:hint="eastAsia" w:ascii="宋体" w:hAnsi="宋体" w:cs="Arial"/>
          <w:sz w:val="18"/>
          <w:szCs w:val="18"/>
        </w:rPr>
        <w:t>如对某项问题不清楚或不能回答，则填</w:t>
      </w:r>
      <w:r>
        <w:rPr>
          <w:rFonts w:hint="eastAsia" w:ascii="宋体" w:hAnsi="宋体" w:cs="Arial"/>
          <w:sz w:val="18"/>
          <w:szCs w:val="18"/>
          <w:lang w:eastAsia="zh-CN"/>
        </w:rPr>
        <w:t>“不适用”</w:t>
      </w:r>
      <w:r>
        <w:rPr>
          <w:rFonts w:hint="eastAsia" w:ascii="宋体" w:hAnsi="宋体" w:cs="Arial"/>
          <w:sz w:val="18"/>
          <w:szCs w:val="18"/>
        </w:rPr>
        <w:t>。】</w:t>
      </w:r>
    </w:p>
    <w:p w14:paraId="53A6B6DC">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一、服务能力</w:t>
      </w:r>
    </w:p>
    <w:p w14:paraId="41E9E050">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1.1制度建设</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7C0F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blHeader/>
          <w:jc w:val="center"/>
        </w:trPr>
        <w:tc>
          <w:tcPr>
            <w:tcW w:w="4414" w:type="dxa"/>
            <w:vAlign w:val="center"/>
          </w:tcPr>
          <w:p w14:paraId="3D1B7D2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26086F3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2139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112D9BD">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w:t>
            </w:r>
            <w:r>
              <w:rPr>
                <w:rFonts w:hint="eastAsia" w:ascii="宋体"/>
                <w:sz w:val="18"/>
                <w:szCs w:val="18"/>
              </w:rPr>
              <w:t>对</w:t>
            </w:r>
            <w:r>
              <w:rPr>
                <w:rFonts w:hint="eastAsia"/>
                <w:sz w:val="18"/>
                <w:szCs w:val="18"/>
                <w:lang w:val="en-US" w:eastAsia="zh-CN"/>
              </w:rPr>
              <w:t>XX物业</w:t>
            </w:r>
            <w:r>
              <w:rPr>
                <w:rFonts w:hint="eastAsia"/>
                <w:sz w:val="18"/>
                <w:szCs w:val="18"/>
                <w:lang w:eastAsia="zh-CN"/>
              </w:rPr>
              <w:t>制度建设（包括管理制度、服务方案、服务流程、服务标准等）方面的满意程度</w:t>
            </w:r>
            <w:r>
              <w:rPr>
                <w:rFonts w:hint="eastAsia"/>
                <w:sz w:val="18"/>
                <w:szCs w:val="18"/>
              </w:rPr>
              <w:t>？</w:t>
            </w:r>
          </w:p>
        </w:tc>
        <w:tc>
          <w:tcPr>
            <w:tcW w:w="521" w:type="dxa"/>
            <w:shd w:val="clear" w:color="auto" w:fill="auto"/>
            <w:vAlign w:val="center"/>
          </w:tcPr>
          <w:p w14:paraId="071359D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1BAFBB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26CBA2D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402A03C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7ADB472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0722436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FEF5DA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88C008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5B6133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62C8F95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5FE96E2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021F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6E5D1511">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cs="Arial"/>
                <w:sz w:val="18"/>
                <w:szCs w:val="18"/>
                <w:lang w:eastAsia="zh-CN"/>
              </w:rPr>
            </w:pPr>
            <w:r>
              <w:rPr>
                <w:rFonts w:hint="eastAsia" w:ascii="宋体" w:hAnsi="宋体" w:cs="Arial"/>
                <w:sz w:val="18"/>
                <w:szCs w:val="18"/>
                <w:lang w:eastAsia="zh-CN"/>
              </w:rPr>
              <w:t>【针对满意度评价≤6分的</w:t>
            </w:r>
            <w:r>
              <w:rPr>
                <w:rFonts w:hint="eastAsia" w:cs="Arial"/>
                <w:sz w:val="18"/>
                <w:szCs w:val="18"/>
                <w:lang w:eastAsia="zh-CN"/>
              </w:rPr>
              <w:t>客户</w:t>
            </w:r>
            <w:r>
              <w:rPr>
                <w:rFonts w:hint="eastAsia" w:ascii="宋体" w:hAnsi="宋体" w:cs="Arial"/>
                <w:sz w:val="18"/>
                <w:szCs w:val="18"/>
                <w:lang w:eastAsia="zh-CN"/>
              </w:rPr>
              <w:t>追问不满意的原因】</w:t>
            </w:r>
            <w:r>
              <w:rPr>
                <w:rFonts w:hint="eastAsia" w:cs="Arial"/>
                <w:sz w:val="18"/>
                <w:szCs w:val="18"/>
                <w:u w:val="single"/>
                <w:lang w:val="en-US" w:eastAsia="zh-CN"/>
              </w:rPr>
              <w:t xml:space="preserve">                               </w:t>
            </w:r>
          </w:p>
        </w:tc>
      </w:tr>
    </w:tbl>
    <w:p w14:paraId="1721489D">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1.2人员管理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6475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59AC523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69414A2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3277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FAD7006">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物业在人员管理（包括</w:t>
            </w:r>
            <w:r>
              <w:rPr>
                <w:rFonts w:hint="eastAsia" w:ascii="宋体"/>
                <w:sz w:val="18"/>
                <w:szCs w:val="18"/>
                <w:lang w:eastAsia="zh-CN"/>
              </w:rPr>
              <w:t>年龄</w:t>
            </w:r>
            <w:r>
              <w:rPr>
                <w:rFonts w:hint="eastAsia" w:ascii="宋体"/>
                <w:sz w:val="18"/>
                <w:szCs w:val="18"/>
                <w:lang w:val="en-US" w:eastAsia="zh-CN"/>
              </w:rPr>
              <w:t>结构</w:t>
            </w:r>
            <w:r>
              <w:rPr>
                <w:rFonts w:hint="eastAsia" w:ascii="宋体"/>
                <w:sz w:val="18"/>
                <w:szCs w:val="18"/>
                <w:lang w:eastAsia="zh-CN"/>
              </w:rPr>
              <w:t>、</w:t>
            </w:r>
            <w:r>
              <w:rPr>
                <w:rFonts w:hint="eastAsia" w:ascii="宋体"/>
                <w:sz w:val="18"/>
                <w:szCs w:val="18"/>
                <w:lang w:val="en-US" w:eastAsia="zh-CN"/>
              </w:rPr>
              <w:t>职业素养、技能水平</w:t>
            </w:r>
            <w:r>
              <w:rPr>
                <w:rFonts w:hint="eastAsia" w:ascii="宋体"/>
                <w:sz w:val="18"/>
                <w:szCs w:val="18"/>
                <w:lang w:eastAsia="zh-CN"/>
              </w:rPr>
              <w:t>、员工权益保障等</w:t>
            </w:r>
            <w:r>
              <w:rPr>
                <w:rFonts w:hint="eastAsia"/>
                <w:sz w:val="18"/>
                <w:szCs w:val="18"/>
                <w:lang w:eastAsia="zh-CN"/>
              </w:rPr>
              <w:t>）方面的满意程度</w:t>
            </w:r>
            <w:r>
              <w:rPr>
                <w:rFonts w:hint="eastAsia"/>
                <w:sz w:val="18"/>
                <w:szCs w:val="18"/>
              </w:rPr>
              <w:t>？</w:t>
            </w:r>
          </w:p>
        </w:tc>
        <w:tc>
          <w:tcPr>
            <w:tcW w:w="521" w:type="dxa"/>
            <w:shd w:val="clear" w:color="auto" w:fill="auto"/>
            <w:vAlign w:val="center"/>
          </w:tcPr>
          <w:p w14:paraId="61C7615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996C43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79B143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06F580E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B69769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2AF06F1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B25E5C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4CC0046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42AC08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706C0F5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7EDEE3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40A25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01E10FE9">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6005B798">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1.3作业机械化水平</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7859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38789AF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441BA97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F36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6367CDB">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物业投入的现代化机械化设备（配备程度、先进水平等）方面的满意程度</w:t>
            </w:r>
            <w:r>
              <w:rPr>
                <w:rFonts w:hint="eastAsia"/>
                <w:sz w:val="18"/>
                <w:szCs w:val="18"/>
              </w:rPr>
              <w:t>？</w:t>
            </w:r>
          </w:p>
        </w:tc>
        <w:tc>
          <w:tcPr>
            <w:tcW w:w="521" w:type="dxa"/>
            <w:shd w:val="clear" w:color="auto" w:fill="auto"/>
            <w:vAlign w:val="center"/>
          </w:tcPr>
          <w:p w14:paraId="3D5F3B4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3B48DE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42DEDB3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5000CC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C8E6AD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4E5948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B23EB2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7AD3E30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2DE1D19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1961D6D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463439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1630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4DF0C170">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54FF1DE6">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1.4信息化建设</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7225B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36DCA81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3D62C1C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B66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E058B56">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w:t>
            </w:r>
            <w:r>
              <w:rPr>
                <w:rFonts w:hint="eastAsia"/>
                <w:sz w:val="18"/>
                <w:szCs w:val="18"/>
                <w:lang w:val="en-US" w:eastAsia="zh-CN"/>
              </w:rPr>
              <w:t>对XX物业的</w:t>
            </w:r>
            <w:r>
              <w:rPr>
                <w:rFonts w:hint="eastAsia" w:ascii="宋体"/>
                <w:sz w:val="18"/>
                <w:szCs w:val="18"/>
                <w:lang w:val="en-US" w:eastAsia="zh-CN"/>
              </w:rPr>
              <w:t>智能化</w:t>
            </w:r>
            <w:r>
              <w:rPr>
                <w:rFonts w:hint="eastAsia"/>
                <w:sz w:val="18"/>
                <w:szCs w:val="18"/>
                <w:lang w:val="en-US" w:eastAsia="zh-CN"/>
              </w:rPr>
              <w:t>或</w:t>
            </w:r>
            <w:r>
              <w:rPr>
                <w:rFonts w:hint="eastAsia" w:ascii="宋体"/>
                <w:sz w:val="18"/>
                <w:szCs w:val="18"/>
                <w:lang w:val="en-US" w:eastAsia="zh-CN"/>
              </w:rPr>
              <w:t>信息化（如报事报修、信息反馈）平台的应用程度及效率等</w:t>
            </w:r>
            <w:r>
              <w:rPr>
                <w:rFonts w:hint="eastAsia"/>
                <w:sz w:val="18"/>
                <w:szCs w:val="18"/>
                <w:lang w:val="en-US" w:eastAsia="zh-CN"/>
              </w:rPr>
              <w:t>的满意程度？</w:t>
            </w:r>
          </w:p>
        </w:tc>
        <w:tc>
          <w:tcPr>
            <w:tcW w:w="521" w:type="dxa"/>
            <w:shd w:val="clear" w:color="auto" w:fill="auto"/>
            <w:vAlign w:val="center"/>
          </w:tcPr>
          <w:p w14:paraId="16DCB73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1AAED90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2E4C765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A0AC0B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0570CDB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2613F06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3AFA5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48E475A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51F5F59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93A2F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1E28D6D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45D37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67D83241">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747FE314">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1.5绿色校园</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471D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087F5C3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0745DC7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7E8A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E07E576">
            <w:pPr>
              <w:keepNext w:val="0"/>
              <w:keepLines w:val="0"/>
              <w:widowControl/>
              <w:suppressLineNumbers w:val="0"/>
              <w:spacing w:before="0" w:beforeAutospacing="0" w:after="0" w:afterAutospacing="0" w:line="240" w:lineRule="auto"/>
              <w:ind w:left="0" w:right="0"/>
              <w:jc w:val="left"/>
              <w:rPr>
                <w:rFonts w:hint="default"/>
                <w:sz w:val="18"/>
                <w:szCs w:val="18"/>
                <w:lang w:val="en-US" w:eastAsia="zh-CN"/>
              </w:rPr>
            </w:pPr>
            <w:r>
              <w:rPr>
                <w:rFonts w:hint="eastAsia"/>
                <w:sz w:val="18"/>
                <w:szCs w:val="18"/>
                <w:lang w:eastAsia="zh-CN"/>
              </w:rPr>
              <w:t>你</w:t>
            </w:r>
            <w:r>
              <w:rPr>
                <w:rFonts w:hint="eastAsia"/>
                <w:sz w:val="18"/>
                <w:szCs w:val="18"/>
                <w:lang w:val="en-US" w:eastAsia="zh-CN"/>
              </w:rPr>
              <w:t>对XX物业在绿色校园（包括</w:t>
            </w:r>
            <w:r>
              <w:rPr>
                <w:rFonts w:hint="eastAsia" w:ascii="宋体"/>
                <w:sz w:val="18"/>
                <w:szCs w:val="18"/>
                <w:lang w:eastAsia="zh-CN"/>
              </w:rPr>
              <w:t>节能降耗、垃圾分类、“双碳”措施等</w:t>
            </w:r>
            <w:r>
              <w:rPr>
                <w:rFonts w:hint="eastAsia"/>
                <w:sz w:val="18"/>
                <w:szCs w:val="18"/>
                <w:lang w:val="en-US" w:eastAsia="zh-CN"/>
              </w:rPr>
              <w:t>）方面的满意程度？</w:t>
            </w:r>
          </w:p>
        </w:tc>
        <w:tc>
          <w:tcPr>
            <w:tcW w:w="521" w:type="dxa"/>
            <w:shd w:val="clear" w:color="auto" w:fill="auto"/>
            <w:vAlign w:val="center"/>
          </w:tcPr>
          <w:p w14:paraId="766EC1C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E97A26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A97108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7B02E5A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0896718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0629F11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1ABD9B8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B949F5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1F8564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5C98793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540FFD9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B6C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57DC9B4C">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79318702">
      <w:pPr>
        <w:keepNext w:val="0"/>
        <w:keepLines w:val="0"/>
        <w:pageBreakBefore w:val="0"/>
        <w:widowControl/>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二、预期服务质量</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0176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717D52B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28BE5B5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3AA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4EE208B">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你感觉</w:t>
            </w:r>
            <w:r>
              <w:rPr>
                <w:rFonts w:hint="eastAsia"/>
                <w:sz w:val="18"/>
                <w:szCs w:val="18"/>
                <w:lang w:val="en-US" w:eastAsia="zh-CN"/>
              </w:rPr>
              <w:t>XX</w:t>
            </w:r>
            <w:r>
              <w:rPr>
                <w:rFonts w:hint="eastAsia"/>
                <w:sz w:val="18"/>
                <w:szCs w:val="18"/>
                <w:lang w:eastAsia="zh-CN"/>
              </w:rPr>
              <w:t>物业服务质量是否能达到你的预期</w:t>
            </w:r>
            <w:r>
              <w:rPr>
                <w:rFonts w:hint="eastAsia"/>
                <w:sz w:val="18"/>
                <w:szCs w:val="18"/>
              </w:rPr>
              <w:t>？</w:t>
            </w:r>
          </w:p>
        </w:tc>
        <w:tc>
          <w:tcPr>
            <w:tcW w:w="521" w:type="dxa"/>
            <w:vAlign w:val="center"/>
          </w:tcPr>
          <w:p w14:paraId="3C73B0B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01B4324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464062C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0E9716A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24967A9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CD3836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3C90B41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653A8A6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5CDA13D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717C2A1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55CAEBE7">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032C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087C5FE">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你认为</w:t>
            </w:r>
            <w:r>
              <w:rPr>
                <w:rFonts w:hint="eastAsia"/>
                <w:sz w:val="18"/>
                <w:szCs w:val="18"/>
                <w:lang w:val="en-US" w:eastAsia="zh-CN"/>
              </w:rPr>
              <w:t>XX</w:t>
            </w:r>
            <w:r>
              <w:rPr>
                <w:rFonts w:hint="eastAsia"/>
                <w:sz w:val="18"/>
                <w:szCs w:val="18"/>
                <w:lang w:eastAsia="zh-CN"/>
              </w:rPr>
              <w:t>物业服务在多大程度上能满足你的需求</w:t>
            </w:r>
            <w:r>
              <w:rPr>
                <w:rFonts w:hint="eastAsia"/>
                <w:sz w:val="18"/>
                <w:szCs w:val="18"/>
              </w:rPr>
              <w:t>？</w:t>
            </w:r>
          </w:p>
        </w:tc>
        <w:tc>
          <w:tcPr>
            <w:tcW w:w="521" w:type="dxa"/>
            <w:shd w:val="clear" w:color="auto" w:fill="auto"/>
            <w:vAlign w:val="center"/>
          </w:tcPr>
          <w:p w14:paraId="2005F00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E88FAC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033CE88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0949080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5791DD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46C2928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41A7D5A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4F604D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6A541F1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E4F5F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28D4A1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7E71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13754425">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8087D2E">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p>
    <w:p w14:paraId="567AD68E">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三、感知服务质量</w:t>
      </w:r>
    </w:p>
    <w:p w14:paraId="3A7A30AC">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3.1客户服务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1CAB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705C7E5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24D1EDE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0EEFF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989F2DE">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w:t>
            </w:r>
            <w:r>
              <w:rPr>
                <w:rFonts w:hint="eastAsia"/>
                <w:sz w:val="18"/>
                <w:szCs w:val="18"/>
                <w:lang w:val="en-US" w:eastAsia="zh-CN"/>
              </w:rPr>
              <w:t>在</w:t>
            </w:r>
            <w:r>
              <w:rPr>
                <w:rFonts w:hint="eastAsia"/>
                <w:sz w:val="18"/>
                <w:szCs w:val="18"/>
                <w:lang w:eastAsia="zh-CN"/>
              </w:rPr>
              <w:t>客户接待及时性（如客服电话接听、现场业务办理等）方面的满意程度？</w:t>
            </w:r>
          </w:p>
        </w:tc>
        <w:tc>
          <w:tcPr>
            <w:tcW w:w="521" w:type="dxa"/>
            <w:shd w:val="clear" w:color="auto" w:fill="auto"/>
            <w:vAlign w:val="center"/>
          </w:tcPr>
          <w:p w14:paraId="20F0AFA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A5600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07EAABE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9BF46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C5C415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1089B4F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0758E5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484BFB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2F0E19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114E5E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6691E5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62F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822E041">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w:t>
            </w:r>
            <w:r>
              <w:rPr>
                <w:rFonts w:hint="eastAsia" w:ascii="宋体"/>
                <w:color w:val="000000"/>
                <w:sz w:val="18"/>
                <w:szCs w:val="18"/>
              </w:rPr>
              <w:t>投诉处理</w:t>
            </w:r>
            <w:r>
              <w:rPr>
                <w:rFonts w:hint="eastAsia"/>
                <w:color w:val="000000"/>
                <w:sz w:val="18"/>
                <w:szCs w:val="18"/>
                <w:lang w:eastAsia="zh-CN"/>
              </w:rPr>
              <w:t>的</w:t>
            </w:r>
            <w:r>
              <w:rPr>
                <w:rFonts w:hint="eastAsia" w:ascii="宋体"/>
                <w:color w:val="000000"/>
                <w:sz w:val="18"/>
                <w:szCs w:val="18"/>
              </w:rPr>
              <w:t>及时</w:t>
            </w:r>
            <w:r>
              <w:rPr>
                <w:rFonts w:hint="eastAsia"/>
                <w:color w:val="000000"/>
                <w:sz w:val="18"/>
                <w:szCs w:val="18"/>
                <w:lang w:eastAsia="zh-CN"/>
              </w:rPr>
              <w:t>性和</w:t>
            </w:r>
            <w:r>
              <w:rPr>
                <w:rFonts w:hint="eastAsia" w:ascii="宋体"/>
                <w:color w:val="000000"/>
                <w:sz w:val="18"/>
                <w:szCs w:val="18"/>
              </w:rPr>
              <w:t>有效</w:t>
            </w:r>
            <w:r>
              <w:rPr>
                <w:rFonts w:hint="eastAsia"/>
                <w:color w:val="000000"/>
                <w:sz w:val="18"/>
                <w:szCs w:val="18"/>
                <w:lang w:eastAsia="zh-CN"/>
              </w:rPr>
              <w:t>性</w:t>
            </w:r>
            <w:r>
              <w:rPr>
                <w:rFonts w:hint="eastAsia"/>
                <w:sz w:val="18"/>
                <w:szCs w:val="18"/>
                <w:lang w:eastAsia="zh-CN"/>
              </w:rPr>
              <w:t>方面的满意程度？</w:t>
            </w:r>
          </w:p>
        </w:tc>
        <w:tc>
          <w:tcPr>
            <w:tcW w:w="521" w:type="dxa"/>
            <w:shd w:val="clear" w:color="auto" w:fill="auto"/>
            <w:vAlign w:val="center"/>
          </w:tcPr>
          <w:p w14:paraId="3367C38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885423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112D90B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4FBB678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135C9A5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12B3F76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7CD316C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4BF4237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6508724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334457BA">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2396A5FF">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26C61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69403B75">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物业组织的</w:t>
            </w:r>
            <w:r>
              <w:rPr>
                <w:rFonts w:hint="eastAsia"/>
                <w:color w:val="000000"/>
                <w:sz w:val="18"/>
                <w:szCs w:val="18"/>
                <w:lang w:eastAsia="zh-CN"/>
              </w:rPr>
              <w:t>校园</w:t>
            </w:r>
            <w:r>
              <w:rPr>
                <w:rFonts w:hint="eastAsia" w:ascii="宋体"/>
                <w:color w:val="000000"/>
                <w:sz w:val="18"/>
                <w:szCs w:val="18"/>
              </w:rPr>
              <w:t>文化活动</w:t>
            </w:r>
            <w:r>
              <w:rPr>
                <w:rFonts w:hint="eastAsia"/>
                <w:color w:val="000000"/>
                <w:sz w:val="18"/>
                <w:szCs w:val="18"/>
                <w:lang w:eastAsia="zh-CN"/>
              </w:rPr>
              <w:t>方面的满意程度？</w:t>
            </w:r>
          </w:p>
        </w:tc>
        <w:tc>
          <w:tcPr>
            <w:tcW w:w="521" w:type="dxa"/>
            <w:shd w:val="clear" w:color="auto" w:fill="auto"/>
            <w:vAlign w:val="center"/>
          </w:tcPr>
          <w:p w14:paraId="59CB5B5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57040C2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72013D0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0EBF09E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32348E8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5D32785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00031E6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2EAC5D6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455A017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488CCF18">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6419A969">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64C1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28E7CBEC">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DD36E3C">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3.2房屋与设施设备维护</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5877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7CD6F8B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103269E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06B7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vAlign w:val="center"/>
          </w:tcPr>
          <w:p w14:paraId="4163E3D1">
            <w:pPr>
              <w:keepNext w:val="0"/>
              <w:keepLines w:val="0"/>
              <w:widowControl/>
              <w:suppressLineNumbers w:val="0"/>
              <w:spacing w:before="0" w:beforeAutospacing="0" w:after="0" w:afterAutospacing="0" w:line="240" w:lineRule="auto"/>
              <w:ind w:left="0" w:leftChars="0" w:right="0" w:rightChars="0"/>
              <w:jc w:val="left"/>
              <w:rPr>
                <w:rFonts w:hint="default"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w:t>
            </w:r>
            <w:r>
              <w:rPr>
                <w:rFonts w:hint="eastAsia" w:ascii="宋体"/>
                <w:color w:val="000000" w:themeColor="text1"/>
                <w:sz w:val="18"/>
                <w:szCs w:val="18"/>
              </w:rPr>
              <w:t>维修</w:t>
            </w:r>
            <w:r>
              <w:rPr>
                <w:rFonts w:hint="eastAsia"/>
                <w:sz w:val="18"/>
                <w:szCs w:val="21"/>
                <w:lang w:eastAsia="zh-CN"/>
              </w:rPr>
              <w:t>及时性和维修效果方面</w:t>
            </w:r>
            <w:r>
              <w:rPr>
                <w:rFonts w:hint="eastAsia"/>
                <w:sz w:val="18"/>
                <w:szCs w:val="18"/>
                <w:lang w:eastAsia="zh-CN"/>
              </w:rPr>
              <w:t>的满意程度？</w:t>
            </w:r>
          </w:p>
        </w:tc>
        <w:tc>
          <w:tcPr>
            <w:tcW w:w="521" w:type="dxa"/>
            <w:shd w:val="clear" w:color="auto" w:fill="auto"/>
            <w:vAlign w:val="center"/>
          </w:tcPr>
          <w:p w14:paraId="0BD50287">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5CB4E40A">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633AC46">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603846C5">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A900D1E">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28C5C36C">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8467F4C">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0953C42B">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2946EC76">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47188D7">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7E0D299">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2B4E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color="auto" w:fill="auto"/>
            <w:vAlign w:val="center"/>
          </w:tcPr>
          <w:p w14:paraId="24FA115B">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w:t>
            </w:r>
            <w:r>
              <w:rPr>
                <w:rFonts w:hint="eastAsia" w:ascii="宋体"/>
                <w:color w:val="000000" w:themeColor="text1"/>
                <w:sz w:val="18"/>
                <w:szCs w:val="18"/>
              </w:rPr>
              <w:t>校园水</w:t>
            </w:r>
            <w:r>
              <w:rPr>
                <w:rFonts w:hint="eastAsia" w:ascii="宋体"/>
                <w:color w:val="000000" w:themeColor="text1"/>
                <w:sz w:val="18"/>
                <w:szCs w:val="18"/>
                <w:lang w:val="en-US" w:eastAsia="zh-CN"/>
              </w:rPr>
              <w:t>/</w:t>
            </w:r>
            <w:r>
              <w:rPr>
                <w:rFonts w:hint="eastAsia" w:ascii="宋体"/>
                <w:color w:val="000000" w:themeColor="text1"/>
                <w:sz w:val="18"/>
                <w:szCs w:val="18"/>
              </w:rPr>
              <w:t>电</w:t>
            </w:r>
            <w:r>
              <w:rPr>
                <w:rFonts w:hint="eastAsia" w:ascii="宋体"/>
                <w:color w:val="000000" w:themeColor="text1"/>
                <w:sz w:val="18"/>
                <w:szCs w:val="18"/>
                <w:lang w:val="en-US" w:eastAsia="zh-CN"/>
              </w:rPr>
              <w:t>/</w:t>
            </w:r>
            <w:r>
              <w:rPr>
                <w:rFonts w:hint="eastAsia" w:ascii="宋体"/>
                <w:color w:val="000000" w:themeColor="text1"/>
                <w:sz w:val="18"/>
                <w:szCs w:val="18"/>
              </w:rPr>
              <w:t>暖等设施运行稳定性</w:t>
            </w:r>
            <w:r>
              <w:rPr>
                <w:rFonts w:hint="eastAsia"/>
                <w:color w:val="000000" w:themeColor="text1"/>
                <w:sz w:val="18"/>
                <w:szCs w:val="18"/>
                <w:lang w:eastAsia="zh-CN"/>
              </w:rPr>
              <w:t>方面</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4DD0007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E49779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B62346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71BDE51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671069D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4CF7192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E3C098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57375F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C5597A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CA564F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C1C184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2447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8915CD0">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物业设备房管理方面的满意程度？</w:t>
            </w:r>
          </w:p>
        </w:tc>
        <w:tc>
          <w:tcPr>
            <w:tcW w:w="521" w:type="dxa"/>
            <w:shd w:val="clear" w:color="auto" w:fill="auto"/>
            <w:vAlign w:val="center"/>
          </w:tcPr>
          <w:p w14:paraId="7DD9F60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26B66E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1F3AB1E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0471BB5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22D41E5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6DD402C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75474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69C643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347BA8B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AD9187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6BEE595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51B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shd w:val="clear"/>
            <w:vAlign w:val="center"/>
          </w:tcPr>
          <w:p w14:paraId="4FE28203">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物业在学校房屋及附属设施（如如地面、墙面、顶棚、门窗等）完好性方面的满意程度？</w:t>
            </w:r>
          </w:p>
        </w:tc>
        <w:tc>
          <w:tcPr>
            <w:tcW w:w="521" w:type="dxa"/>
            <w:shd w:val="clear" w:color="auto" w:fill="auto"/>
            <w:vAlign w:val="center"/>
          </w:tcPr>
          <w:p w14:paraId="5F25DB8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18CA84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34C8E95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3860001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E4BB13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2970875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38B9E2E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0154DE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6B73F57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14629E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27C19A7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30AE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5EFCFC68">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77ECD568">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3.3保洁管理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5C6BF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6CB856F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0AAB06A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4CA6B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C1B9E14">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w:t>
            </w:r>
            <w:r>
              <w:rPr>
                <w:rFonts w:hint="eastAsia"/>
                <w:sz w:val="18"/>
                <w:szCs w:val="21"/>
                <w:lang w:eastAsia="zh-CN"/>
              </w:rPr>
              <w:t>校园楼宇内外（包括</w:t>
            </w:r>
            <w:r>
              <w:rPr>
                <w:rFonts w:hint="eastAsia"/>
                <w:sz w:val="18"/>
                <w:szCs w:val="21"/>
                <w:lang w:val="en-US" w:eastAsia="zh-CN"/>
              </w:rPr>
              <w:t>办公楼、教研楼宇等室内及校园道路、广场、绿化带</w:t>
            </w:r>
            <w:r>
              <w:rPr>
                <w:rFonts w:hint="eastAsia"/>
                <w:sz w:val="18"/>
                <w:szCs w:val="21"/>
                <w:lang w:eastAsia="zh-CN"/>
              </w:rPr>
              <w:t>等室外区域）环境卫生</w:t>
            </w:r>
            <w:r>
              <w:rPr>
                <w:rFonts w:hint="eastAsia"/>
                <w:sz w:val="18"/>
                <w:szCs w:val="18"/>
                <w:lang w:eastAsia="zh-CN"/>
              </w:rPr>
              <w:t>方面的满意程度？</w:t>
            </w:r>
          </w:p>
        </w:tc>
        <w:tc>
          <w:tcPr>
            <w:tcW w:w="521" w:type="dxa"/>
            <w:shd w:val="clear" w:color="auto" w:fill="auto"/>
            <w:vAlign w:val="center"/>
          </w:tcPr>
          <w:p w14:paraId="70A0311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DBFD99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327B19C8">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654FAFA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31326F1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3A9581D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0F245E0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0B1CEE5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1993AC0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02E4A3F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626086B2">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3ECF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4414" w:type="dxa"/>
            <w:vAlign w:val="center"/>
          </w:tcPr>
          <w:p w14:paraId="4FCD9257">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XX物业</w:t>
            </w:r>
            <w:r>
              <w:rPr>
                <w:rFonts w:hint="eastAsia"/>
                <w:sz w:val="18"/>
                <w:szCs w:val="18"/>
                <w:lang w:eastAsia="zh-CN"/>
              </w:rPr>
              <w:t>校园垃圾清运及时性方面的满意程度？</w:t>
            </w:r>
          </w:p>
        </w:tc>
        <w:tc>
          <w:tcPr>
            <w:tcW w:w="521" w:type="dxa"/>
            <w:shd w:val="clear" w:color="auto" w:fill="auto"/>
            <w:vAlign w:val="center"/>
          </w:tcPr>
          <w:p w14:paraId="2039B3C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19B4B03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753F3D0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53B253D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558D421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2B7725C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342BF9F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03328F8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1D726D6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26504A8A">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64F9B53E">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293AB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2B3613CF">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w:t>
            </w:r>
            <w:r>
              <w:rPr>
                <w:rFonts w:hint="eastAsia"/>
                <w:sz w:val="18"/>
                <w:szCs w:val="18"/>
                <w:lang w:eastAsia="zh-CN"/>
              </w:rPr>
              <w:t>校园</w:t>
            </w:r>
            <w:r>
              <w:rPr>
                <w:rFonts w:hint="eastAsia" w:ascii="宋体"/>
                <w:sz w:val="18"/>
                <w:szCs w:val="21"/>
              </w:rPr>
              <w:t>消杀</w:t>
            </w:r>
            <w:r>
              <w:rPr>
                <w:rFonts w:hint="eastAsia"/>
                <w:sz w:val="18"/>
                <w:szCs w:val="21"/>
                <w:lang w:eastAsia="zh-CN"/>
              </w:rPr>
              <w:t>（细菌、病毒、苍蝇、蚊虫等）方面</w:t>
            </w:r>
            <w:r>
              <w:rPr>
                <w:rFonts w:hint="eastAsia"/>
                <w:sz w:val="18"/>
                <w:szCs w:val="18"/>
                <w:lang w:eastAsia="zh-CN"/>
              </w:rPr>
              <w:t>的满意程度？</w:t>
            </w:r>
          </w:p>
        </w:tc>
        <w:tc>
          <w:tcPr>
            <w:tcW w:w="521" w:type="dxa"/>
            <w:shd w:val="clear" w:color="auto" w:fill="auto"/>
            <w:vAlign w:val="center"/>
          </w:tcPr>
          <w:p w14:paraId="1BEF213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48966C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059BE4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371E6A8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7221AA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1F21DEC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3A02BB3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A42D96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5BBB03A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7A984E2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1BE60A5F">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6430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5EC50BF8">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D8B3C9E">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3.4绿化管理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6D77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4E5B026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4DC69A6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2D0E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69AA20C">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你对</w:t>
            </w:r>
            <w:r>
              <w:rPr>
                <w:rFonts w:hint="eastAsia"/>
                <w:sz w:val="18"/>
                <w:szCs w:val="18"/>
                <w:lang w:val="en-US" w:eastAsia="zh-CN"/>
              </w:rPr>
              <w:t>XX物业</w:t>
            </w:r>
            <w:r>
              <w:rPr>
                <w:rFonts w:hint="eastAsia"/>
                <w:sz w:val="18"/>
                <w:szCs w:val="18"/>
                <w:lang w:eastAsia="zh-CN"/>
              </w:rPr>
              <w:t>校园草坪养护的满意程度</w:t>
            </w:r>
            <w:r>
              <w:rPr>
                <w:rFonts w:hint="eastAsia"/>
                <w:sz w:val="18"/>
                <w:szCs w:val="18"/>
              </w:rPr>
              <w:t>？</w:t>
            </w:r>
          </w:p>
        </w:tc>
        <w:tc>
          <w:tcPr>
            <w:tcW w:w="521" w:type="dxa"/>
            <w:vAlign w:val="center"/>
          </w:tcPr>
          <w:p w14:paraId="646E593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77C0FEB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46EB65F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7E95DC4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054E341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443578B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71289D5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66763BD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732BDBD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365055F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089F0EE1">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2AAE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13E0BBB">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w:t>
            </w:r>
            <w:r>
              <w:rPr>
                <w:rFonts w:hint="eastAsia"/>
                <w:sz w:val="18"/>
                <w:szCs w:val="18"/>
                <w:lang w:eastAsia="zh-CN"/>
              </w:rPr>
              <w:t>校园</w:t>
            </w:r>
            <w:r>
              <w:rPr>
                <w:rFonts w:hint="eastAsia" w:ascii="宋体" w:hAnsi="宋体"/>
                <w:color w:val="000000"/>
                <w:sz w:val="18"/>
                <w:szCs w:val="21"/>
                <w:lang w:eastAsia="zh-CN"/>
              </w:rPr>
              <w:t>乔灌木养护</w:t>
            </w:r>
            <w:r>
              <w:rPr>
                <w:rFonts w:hint="eastAsia"/>
                <w:sz w:val="18"/>
                <w:szCs w:val="18"/>
                <w:lang w:eastAsia="zh-CN"/>
              </w:rPr>
              <w:t>的满意程度？</w:t>
            </w:r>
          </w:p>
        </w:tc>
        <w:tc>
          <w:tcPr>
            <w:tcW w:w="521" w:type="dxa"/>
            <w:shd w:val="clear" w:color="auto" w:fill="auto"/>
            <w:vAlign w:val="center"/>
          </w:tcPr>
          <w:p w14:paraId="6B1AF9C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1AC68A5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47C3CED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7C54C36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76416FC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692F8F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29736D8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19042D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252DA2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ED0173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08CAB52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3B1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814868C">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w:t>
            </w:r>
            <w:r>
              <w:rPr>
                <w:rFonts w:hint="eastAsia"/>
                <w:sz w:val="18"/>
                <w:szCs w:val="18"/>
                <w:lang w:eastAsia="zh-CN"/>
              </w:rPr>
              <w:t>校园</w:t>
            </w:r>
            <w:r>
              <w:rPr>
                <w:rFonts w:hint="eastAsia" w:ascii="宋体" w:hAnsi="宋体"/>
                <w:color w:val="000000"/>
                <w:sz w:val="18"/>
                <w:szCs w:val="21"/>
                <w:lang w:eastAsia="zh-CN"/>
              </w:rPr>
              <w:t>植物病虫害防治</w:t>
            </w:r>
            <w:r>
              <w:rPr>
                <w:rFonts w:hint="eastAsia"/>
                <w:sz w:val="18"/>
                <w:szCs w:val="18"/>
                <w:lang w:eastAsia="zh-CN"/>
              </w:rPr>
              <w:t>的满意程度？</w:t>
            </w:r>
          </w:p>
        </w:tc>
        <w:tc>
          <w:tcPr>
            <w:tcW w:w="521" w:type="dxa"/>
            <w:shd w:val="clear" w:color="auto" w:fill="auto"/>
            <w:vAlign w:val="center"/>
          </w:tcPr>
          <w:p w14:paraId="2E0A210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5FA5219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0F10E76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0EE5F9C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1D71746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3E87329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01CC842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43BEB6F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3BF8AF2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4A64BE8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1BECDC36">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2C3C9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336C4790">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36F5E13F">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3.5秩序维护管理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47448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6425525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6C40C7A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226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B3995E7">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XX物业在控制</w:t>
            </w:r>
            <w:r>
              <w:rPr>
                <w:rFonts w:hint="eastAsia"/>
                <w:sz w:val="18"/>
                <w:szCs w:val="18"/>
                <w:lang w:eastAsia="zh-CN"/>
              </w:rPr>
              <w:t>校园</w:t>
            </w:r>
            <w:r>
              <w:rPr>
                <w:rFonts w:hint="eastAsia"/>
                <w:sz w:val="18"/>
                <w:szCs w:val="21"/>
                <w:lang w:eastAsia="zh-CN"/>
              </w:rPr>
              <w:t>外来人员及车辆进入方面</w:t>
            </w:r>
            <w:r>
              <w:rPr>
                <w:rFonts w:hint="eastAsia"/>
                <w:sz w:val="18"/>
                <w:szCs w:val="18"/>
                <w:lang w:eastAsia="zh-CN"/>
              </w:rPr>
              <w:t>的满意程度？</w:t>
            </w:r>
          </w:p>
        </w:tc>
        <w:tc>
          <w:tcPr>
            <w:tcW w:w="521" w:type="dxa"/>
            <w:shd w:val="clear" w:color="auto" w:fill="auto"/>
            <w:vAlign w:val="center"/>
          </w:tcPr>
          <w:p w14:paraId="39D027C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8E2A88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2EF1443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3D3C308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68ED689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6EBE5E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A46A1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CB7DFF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36C9914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972A69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AE322F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2F53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4414" w:type="dxa"/>
            <w:vAlign w:val="center"/>
          </w:tcPr>
          <w:p w14:paraId="1CA3FD8B">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XX物业在疏导</w:t>
            </w:r>
            <w:r>
              <w:rPr>
                <w:rFonts w:hint="eastAsia"/>
                <w:sz w:val="18"/>
                <w:szCs w:val="21"/>
                <w:lang w:eastAsia="zh-CN"/>
              </w:rPr>
              <w:t>校园车辆按规定行驶、停放方面的</w:t>
            </w:r>
            <w:r>
              <w:rPr>
                <w:rFonts w:hint="eastAsia"/>
                <w:sz w:val="18"/>
                <w:szCs w:val="18"/>
                <w:lang w:eastAsia="zh-CN"/>
              </w:rPr>
              <w:t>满意程度？</w:t>
            </w:r>
          </w:p>
        </w:tc>
        <w:tc>
          <w:tcPr>
            <w:tcW w:w="521" w:type="dxa"/>
            <w:shd w:val="clear" w:color="auto" w:fill="auto"/>
            <w:vAlign w:val="center"/>
          </w:tcPr>
          <w:p w14:paraId="53F6A6E8">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CAF29F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2450FB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389BF14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0E25E05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57346588">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0D365AE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0F9F205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0D7789B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1FB7082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51DC4034">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7C5E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4414" w:type="dxa"/>
            <w:vAlign w:val="center"/>
          </w:tcPr>
          <w:p w14:paraId="45FDDA70">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校园巡逻（包括频次、路线等）方面的满意程度？</w:t>
            </w:r>
          </w:p>
        </w:tc>
        <w:tc>
          <w:tcPr>
            <w:tcW w:w="521" w:type="dxa"/>
            <w:shd w:val="clear" w:color="auto" w:fill="auto"/>
            <w:vAlign w:val="center"/>
          </w:tcPr>
          <w:p w14:paraId="3192A8D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5BA3727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0C698A2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4CAC18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21119B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6841820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A439EC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8A22F3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FAB616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5354342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2A0DC537">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319D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4414" w:type="dxa"/>
            <w:vAlign w:val="center"/>
          </w:tcPr>
          <w:p w14:paraId="189F5278">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21"/>
                <w:lang w:eastAsia="zh-CN"/>
              </w:rPr>
              <w:t>你对</w:t>
            </w:r>
            <w:r>
              <w:rPr>
                <w:rFonts w:hint="eastAsia"/>
                <w:sz w:val="18"/>
                <w:szCs w:val="18"/>
                <w:lang w:val="en-US" w:eastAsia="zh-CN"/>
              </w:rPr>
              <w:t>XX</w:t>
            </w:r>
            <w:r>
              <w:rPr>
                <w:rFonts w:hint="eastAsia"/>
                <w:sz w:val="18"/>
                <w:szCs w:val="21"/>
                <w:lang w:eastAsia="zh-CN"/>
              </w:rPr>
              <w:t>物业消防安全检查（包括每日防火巡查、防火检查等）</w:t>
            </w:r>
            <w:r>
              <w:rPr>
                <w:rFonts w:hint="eastAsia"/>
                <w:sz w:val="18"/>
                <w:szCs w:val="18"/>
                <w:lang w:eastAsia="zh-CN"/>
              </w:rPr>
              <w:t>方面的满意程度？</w:t>
            </w:r>
          </w:p>
        </w:tc>
        <w:tc>
          <w:tcPr>
            <w:tcW w:w="521" w:type="dxa"/>
            <w:shd w:val="clear" w:color="auto" w:fill="auto"/>
            <w:vAlign w:val="center"/>
          </w:tcPr>
          <w:p w14:paraId="5C61C01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3DE3BB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0A7F9F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18DA5EC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0129C13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2F4FEFA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1344557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8F5D02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2D13E8C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625F77D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26EB00DB">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79E8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537" w:type="dxa"/>
            <w:gridSpan w:val="12"/>
            <w:vAlign w:val="center"/>
          </w:tcPr>
          <w:p w14:paraId="7190F2B5">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137EEC2F">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3.6生活保障服务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42FD2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3D33DE3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76277A3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ECE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8BF1C47">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公寓服务响应的及时性方面的满意程度？</w:t>
            </w:r>
          </w:p>
        </w:tc>
        <w:tc>
          <w:tcPr>
            <w:tcW w:w="521" w:type="dxa"/>
            <w:shd w:val="clear" w:color="auto" w:fill="auto"/>
            <w:vAlign w:val="center"/>
          </w:tcPr>
          <w:p w14:paraId="4F42412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7024DE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52EDED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628BBF1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0AF14C0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391DBBC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6B7549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0E6B187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2339FE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5B6B896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D79A8E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6D8B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31B569D">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公寓外来人员进入管控、公寓巡查等方面</w:t>
            </w:r>
            <w:r>
              <w:rPr>
                <w:rFonts w:hint="eastAsia"/>
                <w:sz w:val="18"/>
                <w:szCs w:val="18"/>
                <w:lang w:eastAsia="zh-CN"/>
              </w:rPr>
              <w:t>的满意程度？</w:t>
            </w:r>
          </w:p>
        </w:tc>
        <w:tc>
          <w:tcPr>
            <w:tcW w:w="521" w:type="dxa"/>
            <w:shd w:val="clear" w:color="auto" w:fill="auto"/>
            <w:vAlign w:val="center"/>
          </w:tcPr>
          <w:p w14:paraId="42DE12A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5F867E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450F7F8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771A725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40470D9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77C2999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19A0F12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7FF2AC1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33A74E98">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507FCF8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779F61B5">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1A7A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4414" w:type="dxa"/>
            <w:vAlign w:val="center"/>
          </w:tcPr>
          <w:p w14:paraId="51221B14">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公共浴室（卫生、水温、设施完好）等方面</w:t>
            </w:r>
            <w:r>
              <w:rPr>
                <w:rFonts w:hint="eastAsia"/>
                <w:sz w:val="18"/>
                <w:szCs w:val="18"/>
                <w:lang w:eastAsia="zh-CN"/>
              </w:rPr>
              <w:t>的满意程度？</w:t>
            </w:r>
          </w:p>
        </w:tc>
        <w:tc>
          <w:tcPr>
            <w:tcW w:w="521" w:type="dxa"/>
            <w:shd w:val="clear" w:color="auto" w:fill="auto"/>
            <w:vAlign w:val="center"/>
          </w:tcPr>
          <w:p w14:paraId="67F1EE9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B2AE21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4151148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1DCFF70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13DCFBE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1006A32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3F205B3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6122588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2B70FC7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35BE79E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4653DDE4">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4D9F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77F087E2">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开水房（卫生、设施完好）方面</w:t>
            </w:r>
            <w:r>
              <w:rPr>
                <w:rFonts w:hint="eastAsia"/>
                <w:sz w:val="18"/>
                <w:szCs w:val="18"/>
                <w:lang w:eastAsia="zh-CN"/>
              </w:rPr>
              <w:t>的满意程度？</w:t>
            </w:r>
          </w:p>
        </w:tc>
        <w:tc>
          <w:tcPr>
            <w:tcW w:w="521" w:type="dxa"/>
            <w:shd w:val="clear" w:color="auto" w:fill="auto"/>
            <w:vAlign w:val="center"/>
          </w:tcPr>
          <w:p w14:paraId="5808CE9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B6DED9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4FB6300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73B6595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CD411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1C324F7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F04CD1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3C3959C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06E3525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597B31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E7A2872">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7D57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shd w:val="clear"/>
            <w:vAlign w:val="center"/>
          </w:tcPr>
          <w:p w14:paraId="1EB468B1">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val="en-US" w:eastAsia="zh-CN"/>
              </w:rPr>
              <w:t>快递收发服务</w:t>
            </w:r>
            <w:r>
              <w:rPr>
                <w:rFonts w:hint="eastAsia"/>
                <w:sz w:val="18"/>
                <w:szCs w:val="18"/>
                <w:lang w:val="en-US" w:eastAsia="zh-CN"/>
              </w:rPr>
              <w:t>（</w:t>
            </w:r>
            <w:r>
              <w:rPr>
                <w:rFonts w:hint="eastAsia" w:ascii="宋体"/>
                <w:sz w:val="18"/>
                <w:szCs w:val="18"/>
                <w:lang w:val="en-US" w:eastAsia="zh-CN"/>
              </w:rPr>
              <w:t>快递收发便捷，无丢件、破损等</w:t>
            </w:r>
            <w:r>
              <w:rPr>
                <w:rFonts w:hint="eastAsia"/>
                <w:sz w:val="18"/>
                <w:szCs w:val="18"/>
                <w:lang w:val="en-US" w:eastAsia="zh-CN"/>
              </w:rPr>
              <w:t>情况）</w:t>
            </w:r>
            <w:r>
              <w:rPr>
                <w:rFonts w:hint="eastAsia"/>
                <w:sz w:val="18"/>
                <w:szCs w:val="21"/>
                <w:lang w:eastAsia="zh-CN"/>
              </w:rPr>
              <w:t>方面</w:t>
            </w:r>
            <w:r>
              <w:rPr>
                <w:rFonts w:hint="eastAsia"/>
                <w:sz w:val="18"/>
                <w:szCs w:val="18"/>
                <w:lang w:eastAsia="zh-CN"/>
              </w:rPr>
              <w:t>的满意程度？</w:t>
            </w:r>
          </w:p>
        </w:tc>
        <w:tc>
          <w:tcPr>
            <w:tcW w:w="521" w:type="dxa"/>
            <w:shd w:val="clear" w:color="auto" w:fill="auto"/>
            <w:vAlign w:val="center"/>
          </w:tcPr>
          <w:p w14:paraId="38D49F2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06994C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6DCD92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534757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2D937C8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080B09B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A0D8A1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E47735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75C4E6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5450F9B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CC997B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3D41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shd w:val="clear"/>
            <w:vAlign w:val="center"/>
          </w:tcPr>
          <w:p w14:paraId="3AB94274">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val="en-US" w:eastAsia="zh-CN"/>
              </w:rPr>
              <w:t>你对XX物业在</w:t>
            </w:r>
            <w:r>
              <w:rPr>
                <w:rFonts w:hint="eastAsia" w:ascii="宋体"/>
                <w:sz w:val="18"/>
                <w:szCs w:val="18"/>
                <w:lang w:val="en-US" w:eastAsia="zh-CN"/>
              </w:rPr>
              <w:t>校园巴士服务</w:t>
            </w:r>
            <w:r>
              <w:rPr>
                <w:rFonts w:hint="eastAsia"/>
                <w:sz w:val="18"/>
                <w:szCs w:val="18"/>
                <w:lang w:val="en-US" w:eastAsia="zh-CN"/>
              </w:rPr>
              <w:t>（</w:t>
            </w:r>
            <w:r>
              <w:rPr>
                <w:rFonts w:hint="eastAsia" w:ascii="宋体"/>
                <w:sz w:val="18"/>
                <w:szCs w:val="18"/>
                <w:lang w:val="en-US" w:eastAsia="zh-CN"/>
              </w:rPr>
              <w:t>巴士运行时间班次安排合理，服务意识等</w:t>
            </w:r>
            <w:r>
              <w:rPr>
                <w:rFonts w:hint="eastAsia"/>
                <w:sz w:val="18"/>
                <w:szCs w:val="18"/>
                <w:lang w:val="en-US" w:eastAsia="zh-CN"/>
              </w:rPr>
              <w:t>）</w:t>
            </w:r>
            <w:r>
              <w:rPr>
                <w:rFonts w:hint="eastAsia"/>
                <w:sz w:val="18"/>
                <w:szCs w:val="21"/>
                <w:lang w:eastAsia="zh-CN"/>
              </w:rPr>
              <w:t>方面</w:t>
            </w:r>
            <w:r>
              <w:rPr>
                <w:rFonts w:hint="eastAsia"/>
                <w:sz w:val="18"/>
                <w:szCs w:val="18"/>
                <w:lang w:eastAsia="zh-CN"/>
              </w:rPr>
              <w:t>的满意程度？</w:t>
            </w:r>
          </w:p>
        </w:tc>
        <w:tc>
          <w:tcPr>
            <w:tcW w:w="521" w:type="dxa"/>
            <w:shd w:val="clear" w:color="auto" w:fill="auto"/>
            <w:vAlign w:val="center"/>
          </w:tcPr>
          <w:p w14:paraId="2B7D7DC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456470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7FA2AD9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37177C8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1939208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4AAA9DC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3EAD8C2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330D13C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FAAC00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647BDD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16236DB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52B40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4414" w:type="dxa"/>
            <w:shd w:val="clear"/>
            <w:vAlign w:val="center"/>
          </w:tcPr>
          <w:p w14:paraId="2C35541B">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cs="宋体"/>
                <w:sz w:val="18"/>
                <w:szCs w:val="18"/>
                <w:lang w:val="en-US" w:eastAsia="zh-CN" w:bidi="ar-SA"/>
              </w:rPr>
              <w:t>你对</w:t>
            </w:r>
            <w:r>
              <w:rPr>
                <w:rFonts w:hint="eastAsia" w:ascii="宋体"/>
                <w:sz w:val="18"/>
                <w:szCs w:val="18"/>
                <w:lang w:val="en-US" w:eastAsia="zh-CN"/>
              </w:rPr>
              <w:t>其它有关师生生活保障服务</w:t>
            </w:r>
            <w:r>
              <w:rPr>
                <w:rFonts w:hint="eastAsia"/>
                <w:sz w:val="18"/>
                <w:szCs w:val="18"/>
                <w:lang w:val="en-US" w:eastAsia="zh-CN"/>
              </w:rPr>
              <w:t>方面的满意程度？</w:t>
            </w:r>
          </w:p>
        </w:tc>
        <w:tc>
          <w:tcPr>
            <w:tcW w:w="521" w:type="dxa"/>
            <w:shd w:val="clear" w:color="auto" w:fill="auto"/>
            <w:vAlign w:val="center"/>
          </w:tcPr>
          <w:p w14:paraId="7450F31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B4AE19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33BBD33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6A244BF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62D8545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58E3C45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DC74A2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E7A004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628FD59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7B6F7B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0A5787A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5A0C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2CFB4070">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220D3D95">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3.7教研辅助服务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1D93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34783F6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2512616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7EA3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B0DA6A1">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XX物业在教研服务（如教学设施设备维护及时性、维护效果等）</w:t>
            </w:r>
            <w:r>
              <w:rPr>
                <w:rFonts w:hint="eastAsia"/>
                <w:sz w:val="18"/>
                <w:szCs w:val="21"/>
                <w:lang w:eastAsia="zh-CN"/>
              </w:rPr>
              <w:t>方面</w:t>
            </w:r>
            <w:r>
              <w:rPr>
                <w:rFonts w:hint="eastAsia"/>
                <w:sz w:val="18"/>
                <w:szCs w:val="18"/>
                <w:lang w:eastAsia="zh-CN"/>
              </w:rPr>
              <w:t>的满意程度</w:t>
            </w:r>
            <w:r>
              <w:rPr>
                <w:rFonts w:hint="eastAsia"/>
                <w:sz w:val="18"/>
                <w:szCs w:val="18"/>
              </w:rPr>
              <w:t>？</w:t>
            </w:r>
          </w:p>
        </w:tc>
        <w:tc>
          <w:tcPr>
            <w:tcW w:w="521" w:type="dxa"/>
            <w:vAlign w:val="center"/>
          </w:tcPr>
          <w:p w14:paraId="044EDAC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689166E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79AFE09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6807A04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7D4853F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39CE0AF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283F84A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0E2825E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2C43151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687DFBB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2D63FB28">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374F7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DDE8D40">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XX物业在图书馆管理（如</w:t>
            </w:r>
            <w:r>
              <w:rPr>
                <w:rFonts w:hint="eastAsia" w:ascii="宋体"/>
                <w:sz w:val="18"/>
                <w:szCs w:val="18"/>
                <w:lang w:val="en-US" w:eastAsia="zh-CN"/>
              </w:rPr>
              <w:t>包括人员进出管理，书籍整理服务</w:t>
            </w:r>
            <w:r>
              <w:rPr>
                <w:rFonts w:hint="eastAsia"/>
                <w:sz w:val="18"/>
                <w:szCs w:val="18"/>
                <w:lang w:val="en-US" w:eastAsia="zh-CN"/>
              </w:rPr>
              <w:t>等）</w:t>
            </w:r>
            <w:r>
              <w:rPr>
                <w:rFonts w:hint="eastAsia"/>
                <w:sz w:val="18"/>
                <w:szCs w:val="21"/>
                <w:lang w:eastAsia="zh-CN"/>
              </w:rPr>
              <w:t>方面</w:t>
            </w:r>
            <w:r>
              <w:rPr>
                <w:rFonts w:hint="eastAsia"/>
                <w:sz w:val="18"/>
                <w:szCs w:val="18"/>
                <w:lang w:eastAsia="zh-CN"/>
              </w:rPr>
              <w:t>的满意程度</w:t>
            </w:r>
            <w:r>
              <w:rPr>
                <w:rFonts w:hint="eastAsia"/>
                <w:sz w:val="18"/>
                <w:szCs w:val="18"/>
              </w:rPr>
              <w:t>？</w:t>
            </w:r>
          </w:p>
        </w:tc>
        <w:tc>
          <w:tcPr>
            <w:tcW w:w="521" w:type="dxa"/>
            <w:shd w:val="clear"/>
            <w:vAlign w:val="center"/>
          </w:tcPr>
          <w:p w14:paraId="4D65BB9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vAlign w:val="center"/>
          </w:tcPr>
          <w:p w14:paraId="407CEF9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vAlign w:val="center"/>
          </w:tcPr>
          <w:p w14:paraId="56A4BC8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vAlign w:val="center"/>
          </w:tcPr>
          <w:p w14:paraId="3B7D913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vAlign w:val="center"/>
          </w:tcPr>
          <w:p w14:paraId="0AACF71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vAlign w:val="center"/>
          </w:tcPr>
          <w:p w14:paraId="0A051F6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vAlign w:val="center"/>
          </w:tcPr>
          <w:p w14:paraId="472E4BD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vAlign w:val="center"/>
          </w:tcPr>
          <w:p w14:paraId="02D4052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vAlign w:val="center"/>
          </w:tcPr>
          <w:p w14:paraId="725876B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vAlign w:val="center"/>
          </w:tcPr>
          <w:p w14:paraId="4529467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vAlign w:val="center"/>
          </w:tcPr>
          <w:p w14:paraId="06A5AFB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06C5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8736528">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会议服务（服务专业性、</w:t>
            </w:r>
            <w:r>
              <w:rPr>
                <w:rFonts w:hint="eastAsia" w:ascii="宋体" w:hAnsi="宋体"/>
                <w:sz w:val="18"/>
                <w:szCs w:val="21"/>
                <w:lang w:eastAsia="zh-CN"/>
              </w:rPr>
              <w:t>会议场地布置</w:t>
            </w:r>
            <w:r>
              <w:rPr>
                <w:rFonts w:hint="eastAsia"/>
                <w:sz w:val="18"/>
                <w:szCs w:val="21"/>
                <w:lang w:eastAsia="zh-CN"/>
              </w:rPr>
              <w:t>与</w:t>
            </w:r>
            <w:r>
              <w:rPr>
                <w:rFonts w:hint="eastAsia" w:ascii="宋体" w:hAnsi="宋体"/>
                <w:sz w:val="18"/>
                <w:szCs w:val="21"/>
                <w:lang w:eastAsia="zh-CN"/>
              </w:rPr>
              <w:t>会议设备运行稳定性</w:t>
            </w:r>
            <w:r>
              <w:rPr>
                <w:rFonts w:hint="eastAsia"/>
                <w:sz w:val="18"/>
                <w:szCs w:val="21"/>
                <w:lang w:eastAsia="zh-CN"/>
              </w:rPr>
              <w:t>等</w:t>
            </w:r>
            <w:r>
              <w:rPr>
                <w:rFonts w:hint="eastAsia"/>
                <w:sz w:val="18"/>
                <w:szCs w:val="18"/>
                <w:lang w:eastAsia="zh-CN"/>
              </w:rPr>
              <w:t>）方面的满意程度</w:t>
            </w:r>
            <w:r>
              <w:rPr>
                <w:rFonts w:hint="eastAsia"/>
                <w:sz w:val="18"/>
                <w:szCs w:val="18"/>
              </w:rPr>
              <w:t>？</w:t>
            </w:r>
          </w:p>
        </w:tc>
        <w:tc>
          <w:tcPr>
            <w:tcW w:w="521" w:type="dxa"/>
            <w:shd w:val="clear" w:color="auto" w:fill="auto"/>
            <w:vAlign w:val="center"/>
          </w:tcPr>
          <w:p w14:paraId="26C3434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79F490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43E7116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7F9DC5B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2C166DC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0F771F6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275AF5B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1FF064F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584C9CC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5BB0024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57599FE9">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3FADE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064AA53">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val="en-US" w:eastAsia="zh-CN"/>
              </w:rPr>
              <w:t>你对XX物业在</w:t>
            </w:r>
            <w:r>
              <w:rPr>
                <w:rFonts w:hint="eastAsia" w:ascii="宋体"/>
                <w:sz w:val="18"/>
                <w:szCs w:val="18"/>
                <w:lang w:val="en-US" w:eastAsia="zh-CN"/>
              </w:rPr>
              <w:t>其它有关学校教学、科研辅助类管理服务</w:t>
            </w:r>
            <w:r>
              <w:rPr>
                <w:rFonts w:hint="eastAsia"/>
                <w:sz w:val="18"/>
                <w:szCs w:val="18"/>
                <w:lang w:val="en-US" w:eastAsia="zh-CN"/>
              </w:rPr>
              <w:t>方面的满意程度？</w:t>
            </w:r>
          </w:p>
        </w:tc>
        <w:tc>
          <w:tcPr>
            <w:tcW w:w="521" w:type="dxa"/>
            <w:shd w:val="clear"/>
            <w:vAlign w:val="center"/>
          </w:tcPr>
          <w:p w14:paraId="5F2CC9B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vAlign w:val="center"/>
          </w:tcPr>
          <w:p w14:paraId="0A4E83A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vAlign w:val="center"/>
          </w:tcPr>
          <w:p w14:paraId="35624C3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vAlign w:val="center"/>
          </w:tcPr>
          <w:p w14:paraId="6F95A68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vAlign w:val="center"/>
          </w:tcPr>
          <w:p w14:paraId="7ED2CB4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vAlign w:val="center"/>
          </w:tcPr>
          <w:p w14:paraId="45968D6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vAlign w:val="center"/>
          </w:tcPr>
          <w:p w14:paraId="0BFE5BD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vAlign w:val="center"/>
          </w:tcPr>
          <w:p w14:paraId="16A584A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vAlign w:val="center"/>
          </w:tcPr>
          <w:p w14:paraId="1E6E58B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vAlign w:val="center"/>
          </w:tcPr>
          <w:p w14:paraId="63E5586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vAlign w:val="center"/>
          </w:tcPr>
          <w:p w14:paraId="38BBF73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3CF0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3EF3CCB6">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6F1A200B">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3.8特殊时段服务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3590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03092A9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4F39702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12727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B07E9C8">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hAnsi="宋体"/>
                <w:sz w:val="18"/>
                <w:szCs w:val="21"/>
                <w:lang w:eastAsia="zh-CN"/>
              </w:rPr>
              <w:t>开学迎新</w:t>
            </w:r>
            <w:r>
              <w:rPr>
                <w:rFonts w:hint="eastAsia" w:ascii="宋体" w:hAnsi="宋体"/>
                <w:sz w:val="18"/>
                <w:szCs w:val="21"/>
                <w:lang w:val="en-US" w:eastAsia="zh-CN"/>
              </w:rPr>
              <w:t>/毕业离校</w:t>
            </w:r>
            <w:r>
              <w:rPr>
                <w:rFonts w:hint="eastAsia" w:ascii="宋体" w:hAnsi="宋体"/>
                <w:sz w:val="18"/>
                <w:szCs w:val="21"/>
                <w:lang w:eastAsia="zh-CN"/>
              </w:rPr>
              <w:t>活动</w:t>
            </w:r>
            <w:r>
              <w:rPr>
                <w:rFonts w:hint="eastAsia"/>
                <w:sz w:val="18"/>
                <w:szCs w:val="18"/>
                <w:lang w:eastAsia="zh-CN"/>
              </w:rPr>
              <w:t>的满意程度</w:t>
            </w:r>
            <w:r>
              <w:rPr>
                <w:rFonts w:hint="eastAsia"/>
                <w:sz w:val="18"/>
                <w:szCs w:val="18"/>
              </w:rPr>
              <w:t>？</w:t>
            </w:r>
          </w:p>
        </w:tc>
        <w:tc>
          <w:tcPr>
            <w:tcW w:w="521" w:type="dxa"/>
            <w:vAlign w:val="center"/>
          </w:tcPr>
          <w:p w14:paraId="1F30185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4828409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42792FA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4198FFE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3879F96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4870E4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2075DDF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2838BFF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4C7ECA2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3C933B0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6D0D5423">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4C46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DD711AF">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w:t>
            </w:r>
            <w:r>
              <w:rPr>
                <w:rFonts w:hint="eastAsia" w:ascii="宋体" w:hAnsi="宋体"/>
                <w:sz w:val="18"/>
                <w:szCs w:val="21"/>
                <w:lang w:eastAsia="zh-CN"/>
              </w:rPr>
              <w:t>大型校园活动</w:t>
            </w:r>
            <w:r>
              <w:rPr>
                <w:rFonts w:hint="eastAsia"/>
                <w:sz w:val="18"/>
                <w:szCs w:val="21"/>
                <w:lang w:eastAsia="zh-CN"/>
              </w:rPr>
              <w:t>保障</w:t>
            </w:r>
            <w:r>
              <w:rPr>
                <w:rFonts w:hint="eastAsia" w:ascii="宋体" w:hAnsi="宋体"/>
                <w:sz w:val="18"/>
                <w:szCs w:val="21"/>
                <w:lang w:eastAsia="zh-CN"/>
              </w:rPr>
              <w:t>如开学典礼</w:t>
            </w:r>
            <w:r>
              <w:rPr>
                <w:rFonts w:hint="eastAsia"/>
                <w:sz w:val="18"/>
                <w:szCs w:val="21"/>
                <w:lang w:eastAsia="zh-CN"/>
              </w:rPr>
              <w:t>、校庆</w:t>
            </w:r>
            <w:r>
              <w:rPr>
                <w:rFonts w:hint="eastAsia" w:ascii="宋体" w:hAnsi="宋体"/>
                <w:sz w:val="18"/>
                <w:szCs w:val="21"/>
                <w:lang w:eastAsia="zh-CN"/>
              </w:rPr>
              <w:t>等</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6D06AF5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5574953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3406BCF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0DFF838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AF733A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0C81F2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4B567E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8EFD4A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0E3418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35436E4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2C1EB64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3941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color="auto" w:fill="auto"/>
            <w:vAlign w:val="center"/>
          </w:tcPr>
          <w:p w14:paraId="6ACECFC5">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物业在大型考试保障方面的满意程度？</w:t>
            </w:r>
          </w:p>
        </w:tc>
        <w:tc>
          <w:tcPr>
            <w:tcW w:w="521" w:type="dxa"/>
            <w:shd w:val="clear" w:color="auto" w:fill="auto"/>
            <w:vAlign w:val="center"/>
          </w:tcPr>
          <w:p w14:paraId="6F83C83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B88D29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0812590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312BEF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EFEB17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5DB1D8C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21212A9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52E37B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BFD1B9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5B9EE2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89B335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08B22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5C0154AB">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w:t>
            </w:r>
            <w:r>
              <w:rPr>
                <w:rFonts w:hint="eastAsia"/>
                <w:sz w:val="18"/>
                <w:szCs w:val="18"/>
                <w:lang w:val="en-US" w:eastAsia="zh-CN"/>
              </w:rPr>
              <w:t>在</w:t>
            </w:r>
            <w:r>
              <w:rPr>
                <w:rFonts w:hint="eastAsia"/>
                <w:sz w:val="18"/>
                <w:szCs w:val="18"/>
                <w:lang w:eastAsia="zh-CN"/>
              </w:rPr>
              <w:t>寒暑假</w:t>
            </w:r>
            <w:r>
              <w:rPr>
                <w:rFonts w:hint="eastAsia" w:ascii="宋体" w:hAnsi="宋体"/>
                <w:sz w:val="18"/>
                <w:szCs w:val="21"/>
                <w:lang w:eastAsia="zh-CN"/>
              </w:rPr>
              <w:t>假期服务</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2C72FC3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AF3399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EC668B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58B5B21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4D2201C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45FD7B6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434321B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0A5EC33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0AEC21A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2CC5033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1C39F581">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0864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08B3F0E7">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505E87B9">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3.9服务育人实践</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2F7C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604A051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7DC77D0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3F730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BF40633">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eastAsia="zh-CN"/>
              </w:rPr>
              <w:t>物业提供的劳动教育机会（如学生参与绿化、保洁实践等）</w:t>
            </w:r>
            <w:r>
              <w:rPr>
                <w:rFonts w:hint="eastAsia"/>
                <w:sz w:val="18"/>
                <w:szCs w:val="18"/>
                <w:lang w:val="en-US" w:eastAsia="zh-CN"/>
              </w:rPr>
              <w:t>方面的</w:t>
            </w:r>
            <w:r>
              <w:rPr>
                <w:rFonts w:hint="eastAsia"/>
                <w:sz w:val="18"/>
                <w:szCs w:val="18"/>
                <w:lang w:eastAsia="zh-CN"/>
              </w:rPr>
              <w:t>满意程度</w:t>
            </w:r>
            <w:r>
              <w:rPr>
                <w:rFonts w:hint="eastAsia"/>
                <w:sz w:val="18"/>
                <w:szCs w:val="18"/>
              </w:rPr>
              <w:t>？</w:t>
            </w:r>
          </w:p>
        </w:tc>
        <w:tc>
          <w:tcPr>
            <w:tcW w:w="521" w:type="dxa"/>
            <w:vAlign w:val="center"/>
          </w:tcPr>
          <w:p w14:paraId="4A8A2EC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270CCF0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2278421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2ADC66A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338468E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369F3E0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29A0320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515176F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698BC88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5A030ED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1B5EA82F">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736A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82E427F">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w:t>
            </w:r>
            <w:r>
              <w:rPr>
                <w:rFonts w:hint="eastAsia" w:ascii="宋体"/>
                <w:sz w:val="18"/>
                <w:szCs w:val="18"/>
                <w:lang w:eastAsia="zh-CN"/>
              </w:rPr>
              <w:t>物业人员对学生行为的引导与示范作用</w:t>
            </w:r>
            <w:r>
              <w:rPr>
                <w:rFonts w:hint="eastAsia"/>
                <w:sz w:val="18"/>
                <w:szCs w:val="18"/>
                <w:lang w:eastAsia="zh-CN"/>
              </w:rPr>
              <w:t>方面的满意程度？</w:t>
            </w:r>
          </w:p>
        </w:tc>
        <w:tc>
          <w:tcPr>
            <w:tcW w:w="521" w:type="dxa"/>
            <w:shd w:val="clear"/>
            <w:vAlign w:val="center"/>
          </w:tcPr>
          <w:p w14:paraId="6198099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vAlign w:val="center"/>
          </w:tcPr>
          <w:p w14:paraId="78E5309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vAlign w:val="center"/>
          </w:tcPr>
          <w:p w14:paraId="61B8051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vAlign w:val="center"/>
          </w:tcPr>
          <w:p w14:paraId="2D8767F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vAlign w:val="center"/>
          </w:tcPr>
          <w:p w14:paraId="57EEB27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vAlign w:val="center"/>
          </w:tcPr>
          <w:p w14:paraId="2AE2AD4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vAlign w:val="center"/>
          </w:tcPr>
          <w:p w14:paraId="6DDFAB1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vAlign w:val="center"/>
          </w:tcPr>
          <w:p w14:paraId="32B0CEA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vAlign w:val="center"/>
          </w:tcPr>
          <w:p w14:paraId="11CA031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vAlign w:val="center"/>
          </w:tcPr>
          <w:p w14:paraId="1E9848D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vAlign w:val="center"/>
          </w:tcPr>
          <w:p w14:paraId="0ED8872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2489E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54AEC3A0">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9383B48">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3.10应急处置能力</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117B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5504040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67BDD37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2B97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37E459AA">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eastAsia="zh-CN"/>
              </w:rPr>
              <w:t>突发事件响应速度（如停电、水管爆裂、</w:t>
            </w:r>
            <w:r>
              <w:rPr>
                <w:rFonts w:hint="eastAsia" w:ascii="宋体"/>
                <w:sz w:val="18"/>
                <w:szCs w:val="18"/>
                <w:lang w:val="en-US" w:eastAsia="zh-CN"/>
              </w:rPr>
              <w:t>树木倒伏、电梯事故等</w:t>
            </w:r>
            <w:r>
              <w:rPr>
                <w:rFonts w:hint="eastAsia" w:ascii="宋体"/>
                <w:sz w:val="18"/>
                <w:szCs w:val="18"/>
                <w:lang w:eastAsia="zh-CN"/>
              </w:rPr>
              <w:t>）</w:t>
            </w:r>
            <w:r>
              <w:rPr>
                <w:rFonts w:hint="eastAsia"/>
                <w:sz w:val="18"/>
                <w:szCs w:val="18"/>
                <w:lang w:val="en-US" w:eastAsia="zh-CN"/>
              </w:rPr>
              <w:t>方面的</w:t>
            </w:r>
            <w:r>
              <w:rPr>
                <w:rFonts w:hint="eastAsia"/>
                <w:sz w:val="18"/>
                <w:szCs w:val="18"/>
                <w:lang w:eastAsia="zh-CN"/>
              </w:rPr>
              <w:t>满意程度</w:t>
            </w:r>
            <w:r>
              <w:rPr>
                <w:rFonts w:hint="eastAsia"/>
                <w:sz w:val="18"/>
                <w:szCs w:val="18"/>
              </w:rPr>
              <w:t>？</w:t>
            </w:r>
          </w:p>
        </w:tc>
        <w:tc>
          <w:tcPr>
            <w:tcW w:w="521" w:type="dxa"/>
            <w:vAlign w:val="center"/>
          </w:tcPr>
          <w:p w14:paraId="52A79CD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5F907C2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441A3FD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7D6E222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4B1D220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4CF98E0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287FC33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059D882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52F1AF2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138CED3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4B078FA1">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25029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BAB9BCF">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eastAsia="zh-CN"/>
              </w:rPr>
              <w:t>安全演练与宣传教育频率及效果</w:t>
            </w:r>
            <w:r>
              <w:rPr>
                <w:rFonts w:hint="eastAsia"/>
                <w:sz w:val="18"/>
                <w:szCs w:val="18"/>
                <w:lang w:val="en-US" w:eastAsia="zh-CN"/>
              </w:rPr>
              <w:t>方面的</w:t>
            </w:r>
            <w:r>
              <w:rPr>
                <w:rFonts w:hint="eastAsia"/>
                <w:sz w:val="18"/>
                <w:szCs w:val="18"/>
                <w:lang w:eastAsia="zh-CN"/>
              </w:rPr>
              <w:t>满意程度</w:t>
            </w:r>
            <w:r>
              <w:rPr>
                <w:rFonts w:hint="eastAsia"/>
                <w:sz w:val="18"/>
                <w:szCs w:val="18"/>
              </w:rPr>
              <w:t>？</w:t>
            </w:r>
          </w:p>
        </w:tc>
        <w:tc>
          <w:tcPr>
            <w:tcW w:w="521" w:type="dxa"/>
            <w:shd w:val="clear"/>
            <w:vAlign w:val="center"/>
          </w:tcPr>
          <w:p w14:paraId="1133ECE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vAlign w:val="center"/>
          </w:tcPr>
          <w:p w14:paraId="0BA076D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vAlign w:val="center"/>
          </w:tcPr>
          <w:p w14:paraId="0667A94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vAlign w:val="center"/>
          </w:tcPr>
          <w:p w14:paraId="24D5885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vAlign w:val="center"/>
          </w:tcPr>
          <w:p w14:paraId="0C4A31F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vAlign w:val="center"/>
          </w:tcPr>
          <w:p w14:paraId="4B5E17B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vAlign w:val="center"/>
          </w:tcPr>
          <w:p w14:paraId="08F3E14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vAlign w:val="center"/>
          </w:tcPr>
          <w:p w14:paraId="18762E3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vAlign w:val="center"/>
          </w:tcPr>
          <w:p w14:paraId="3E72D4B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vAlign w:val="center"/>
          </w:tcPr>
          <w:p w14:paraId="7D2E687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vAlign w:val="center"/>
          </w:tcPr>
          <w:p w14:paraId="0D4F393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4A2AC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650B9F8B">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B5778FE">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四、物业服务价值</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573FB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5EC0C54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40969B2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2CF47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1FCC001">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XX物业提供的服务在</w:t>
            </w:r>
            <w:r>
              <w:rPr>
                <w:rFonts w:hint="eastAsia"/>
                <w:sz w:val="18"/>
                <w:szCs w:val="21"/>
                <w:lang w:eastAsia="zh-CN"/>
              </w:rPr>
              <w:t>实现学校资产保值增值方面的满意程度</w:t>
            </w:r>
            <w:r>
              <w:rPr>
                <w:rFonts w:hint="eastAsia"/>
                <w:sz w:val="18"/>
                <w:szCs w:val="18"/>
              </w:rPr>
              <w:t>？</w:t>
            </w:r>
          </w:p>
        </w:tc>
        <w:tc>
          <w:tcPr>
            <w:tcW w:w="521" w:type="dxa"/>
            <w:vAlign w:val="center"/>
          </w:tcPr>
          <w:p w14:paraId="520C00E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1332269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3BD82E1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2BA1F35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408E934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0F26F8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4069D8E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012D9AA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1DED130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30BAA58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116C2BE9">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2189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5169CAC1">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201360F1">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五、服务认可</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688C4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585F6F9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6A730C67">
            <w:pPr>
              <w:keepNext w:val="0"/>
              <w:keepLines w:val="0"/>
              <w:widowControl/>
              <w:suppressLineNumbers w:val="0"/>
              <w:spacing w:before="0" w:beforeAutospacing="0" w:after="0" w:afterAutospacing="0" w:line="240" w:lineRule="auto"/>
              <w:ind w:left="0" w:right="0"/>
              <w:jc w:val="center"/>
              <w:rPr>
                <w:rFonts w:hint="eastAsia" w:ascii="宋体" w:eastAsia="宋体"/>
                <w:sz w:val="18"/>
                <w:szCs w:val="18"/>
                <w:lang w:eastAsia="zh-CN"/>
              </w:rPr>
            </w:pPr>
            <w:r>
              <w:rPr>
                <w:rFonts w:hint="eastAsia"/>
                <w:sz w:val="18"/>
                <w:szCs w:val="18"/>
                <w:lang w:eastAsia="zh-CN"/>
              </w:rPr>
              <w:t>认可度</w:t>
            </w:r>
            <w:r>
              <w:rPr>
                <w:rFonts w:hint="eastAsia"/>
                <w:sz w:val="18"/>
                <w:szCs w:val="18"/>
                <w:lang w:val="en-US" w:eastAsia="zh-CN"/>
              </w:rPr>
              <w:t>/</w:t>
            </w:r>
            <w:r>
              <w:rPr>
                <w:rFonts w:hint="eastAsia"/>
                <w:sz w:val="18"/>
                <w:szCs w:val="18"/>
                <w:lang w:eastAsia="zh-CN"/>
              </w:rPr>
              <w:t>可能性</w:t>
            </w:r>
          </w:p>
        </w:tc>
      </w:tr>
      <w:tr w14:paraId="4BD4D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0BCCBCA">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物业服务的认可程度</w:t>
            </w:r>
            <w:r>
              <w:rPr>
                <w:rFonts w:hint="eastAsia"/>
                <w:sz w:val="18"/>
                <w:szCs w:val="18"/>
              </w:rPr>
              <w:t>？</w:t>
            </w:r>
          </w:p>
        </w:tc>
        <w:tc>
          <w:tcPr>
            <w:tcW w:w="521" w:type="dxa"/>
            <w:vAlign w:val="center"/>
          </w:tcPr>
          <w:p w14:paraId="57A5EEC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776A89D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5395B9E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151CFF7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7703A3E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3B01931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054671E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1491E3F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67D53A3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24D6FEF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3504DE4B">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78B3F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C08FB16">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w:t>
            </w:r>
            <w:r>
              <w:rPr>
                <w:rFonts w:hint="eastAsia"/>
                <w:sz w:val="18"/>
                <w:szCs w:val="18"/>
                <w:lang w:val="en-US" w:eastAsia="zh-CN"/>
              </w:rPr>
              <w:t>会向其他高等学校宣传推荐XX物业服务吗？</w:t>
            </w:r>
          </w:p>
        </w:tc>
        <w:tc>
          <w:tcPr>
            <w:tcW w:w="521" w:type="dxa"/>
            <w:shd w:val="clear" w:color="auto" w:fill="auto"/>
            <w:vAlign w:val="center"/>
          </w:tcPr>
          <w:p w14:paraId="031975C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02BADD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3BB621C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9C3401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2060177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0EF916D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4686701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DDFF07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9A4A91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1712353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0774F9B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1940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32D7E655">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1B628E49">
      <w:pPr>
        <w:spacing w:line="360" w:lineRule="auto"/>
        <w:rPr>
          <w:color w:val="000000" w:themeColor="text1"/>
          <w:sz w:val="18"/>
          <w:szCs w:val="18"/>
        </w:rPr>
      </w:pPr>
    </w:p>
    <w:p w14:paraId="20F45702">
      <w:pPr>
        <w:spacing w:line="360" w:lineRule="auto"/>
        <w:rPr>
          <w:color w:val="000000" w:themeColor="text1"/>
          <w:sz w:val="18"/>
          <w:szCs w:val="18"/>
        </w:rPr>
      </w:pPr>
    </w:p>
    <w:p w14:paraId="0D5D60B4">
      <w:pPr>
        <w:spacing w:line="360" w:lineRule="auto"/>
        <w:ind w:firstLine="360" w:firstLineChars="200"/>
        <w:rPr>
          <w:rFonts w:hint="eastAsia"/>
          <w:color w:val="000000" w:themeColor="text1"/>
          <w:sz w:val="18"/>
          <w:szCs w:val="18"/>
          <w:lang w:eastAsia="zh-CN"/>
        </w:rPr>
      </w:pPr>
      <w:r>
        <w:rPr>
          <w:rFonts w:hint="eastAsia"/>
          <w:color w:val="000000" w:themeColor="text1"/>
          <w:sz w:val="18"/>
          <w:szCs w:val="18"/>
          <w:lang w:eastAsia="zh-CN"/>
        </w:rPr>
        <w:t>如有其他宝贵意见或建议，请填写：</w:t>
      </w:r>
    </w:p>
    <w:p w14:paraId="58574973">
      <w:pPr>
        <w:spacing w:line="360" w:lineRule="auto"/>
        <w:rPr>
          <w:rFonts w:hint="default"/>
          <w:color w:val="000000" w:themeColor="text1"/>
          <w:sz w:val="18"/>
          <w:szCs w:val="18"/>
          <w:u w:val="single"/>
          <w:lang w:val="en-US" w:eastAsia="zh-CN"/>
        </w:rPr>
      </w:pPr>
      <w:r>
        <w:rPr>
          <w:rFonts w:hint="eastAsia"/>
          <w:color w:val="000000" w:themeColor="text1"/>
          <w:sz w:val="18"/>
          <w:szCs w:val="18"/>
          <w:u w:val="none"/>
          <w:lang w:val="en-US" w:eastAsia="zh-CN"/>
        </w:rPr>
        <w:t xml:space="preserve">    </w:t>
      </w:r>
      <w:r>
        <w:rPr>
          <w:rFonts w:hint="eastAsia"/>
          <w:color w:val="000000" w:themeColor="text1"/>
          <w:sz w:val="18"/>
          <w:szCs w:val="18"/>
          <w:u w:val="single"/>
          <w:lang w:val="en-US" w:eastAsia="zh-CN"/>
        </w:rPr>
        <w:t xml:space="preserve">                                                                                                     </w:t>
      </w:r>
    </w:p>
    <w:p w14:paraId="10481687">
      <w:pPr>
        <w:spacing w:line="360" w:lineRule="auto"/>
        <w:rPr>
          <w:rFonts w:hint="default"/>
          <w:color w:val="000000" w:themeColor="text1"/>
          <w:sz w:val="18"/>
          <w:szCs w:val="18"/>
          <w:u w:val="single"/>
          <w:lang w:val="en-US" w:eastAsia="zh-CN"/>
        </w:rPr>
      </w:pPr>
      <w:r>
        <w:rPr>
          <w:rFonts w:hint="eastAsia"/>
          <w:color w:val="000000" w:themeColor="text1"/>
          <w:sz w:val="18"/>
          <w:szCs w:val="18"/>
          <w:u w:val="single"/>
          <w:lang w:val="en-US" w:eastAsia="zh-CN"/>
        </w:rPr>
        <w:t xml:space="preserve">                                                                                                        </w:t>
      </w:r>
    </w:p>
    <w:p w14:paraId="09DC3066">
      <w:pPr>
        <w:spacing w:line="360" w:lineRule="auto"/>
        <w:rPr>
          <w:rFonts w:hint="default"/>
          <w:color w:val="000000" w:themeColor="text1"/>
          <w:sz w:val="18"/>
          <w:szCs w:val="18"/>
          <w:u w:val="single"/>
          <w:lang w:val="en-US" w:eastAsia="zh-CN"/>
        </w:rPr>
      </w:pPr>
      <w:r>
        <w:rPr>
          <w:rFonts w:hint="eastAsia"/>
          <w:color w:val="000000" w:themeColor="text1"/>
          <w:sz w:val="18"/>
          <w:szCs w:val="18"/>
          <w:u w:val="single"/>
          <w:lang w:val="en-US" w:eastAsia="zh-CN"/>
        </w:rPr>
        <w:t xml:space="preserve">                                                                                                        </w:t>
      </w:r>
    </w:p>
    <w:p w14:paraId="7FB8075F">
      <w:pPr>
        <w:spacing w:line="360" w:lineRule="auto"/>
        <w:rPr>
          <w:rFonts w:hint="eastAsia"/>
          <w:color w:val="000000" w:themeColor="text1"/>
          <w:sz w:val="18"/>
          <w:szCs w:val="18"/>
          <w:lang w:eastAsia="zh-CN"/>
        </w:rPr>
      </w:pPr>
    </w:p>
    <w:p w14:paraId="6E32F535">
      <w:pPr>
        <w:widowControl/>
        <w:snapToGrid w:val="0"/>
        <w:spacing w:line="360" w:lineRule="auto"/>
        <w:rPr>
          <w:rFonts w:hint="eastAsia" w:ascii="Arial" w:hAnsi="宋体" w:cs="Arial"/>
          <w:bCs/>
          <w:sz w:val="18"/>
          <w:szCs w:val="18"/>
        </w:rPr>
      </w:pPr>
      <w:r>
        <w:rPr>
          <w:rFonts w:ascii="Arial" w:hAnsi="Arial" w:cs="Arial"/>
          <w:bCs/>
          <w:sz w:val="18"/>
          <w:szCs w:val="18"/>
        </w:rPr>
        <w:t>        </w:t>
      </w:r>
      <w:r>
        <w:rPr>
          <w:rFonts w:hint="eastAsia" w:ascii="Arial" w:hAnsi="宋体" w:cs="Arial"/>
          <w:bCs/>
          <w:sz w:val="18"/>
          <w:szCs w:val="18"/>
        </w:rPr>
        <w:t>再次感谢</w:t>
      </w:r>
      <w:r>
        <w:rPr>
          <w:rFonts w:hint="eastAsia" w:ascii="Arial" w:cs="Arial"/>
          <w:bCs/>
          <w:sz w:val="18"/>
          <w:szCs w:val="18"/>
          <w:lang w:eastAsia="zh-CN"/>
        </w:rPr>
        <w:t>你</w:t>
      </w:r>
      <w:r>
        <w:rPr>
          <w:rFonts w:hint="eastAsia" w:ascii="Arial" w:hAnsi="宋体" w:cs="Arial"/>
          <w:bCs/>
          <w:sz w:val="18"/>
          <w:szCs w:val="18"/>
        </w:rPr>
        <w:t>的参与</w:t>
      </w:r>
      <w:r>
        <w:rPr>
          <w:rFonts w:hint="eastAsia" w:ascii="Arial" w:cs="Arial"/>
          <w:bCs/>
          <w:sz w:val="18"/>
          <w:szCs w:val="18"/>
          <w:lang w:eastAsia="zh-CN"/>
        </w:rPr>
        <w:t>和</w:t>
      </w:r>
      <w:r>
        <w:rPr>
          <w:rFonts w:hint="eastAsia" w:ascii="Arial" w:hAnsi="宋体" w:cs="Arial"/>
          <w:bCs/>
          <w:sz w:val="18"/>
          <w:szCs w:val="18"/>
        </w:rPr>
        <w:t>支持！</w:t>
      </w:r>
    </w:p>
    <w:p w14:paraId="69799911">
      <w:pPr>
        <w:widowControl/>
        <w:snapToGrid w:val="0"/>
        <w:spacing w:line="360" w:lineRule="auto"/>
        <w:rPr>
          <w:rFonts w:hint="eastAsia" w:ascii="Arial" w:hAnsi="宋体" w:cs="Arial"/>
          <w:bCs/>
          <w:sz w:val="18"/>
          <w:szCs w:val="18"/>
        </w:rPr>
      </w:pPr>
    </w:p>
    <w:p w14:paraId="1742D537">
      <w:pPr>
        <w:widowControl/>
        <w:snapToGrid w:val="0"/>
        <w:spacing w:line="360" w:lineRule="auto"/>
        <w:rPr>
          <w:rFonts w:hint="eastAsia" w:ascii="Arial" w:hAnsi="宋体" w:cs="Arial"/>
          <w:bCs/>
          <w:sz w:val="18"/>
          <w:szCs w:val="18"/>
        </w:rPr>
      </w:pPr>
    </w:p>
    <w:p w14:paraId="571BEE4D">
      <w:pPr>
        <w:widowControl/>
        <w:snapToGrid w:val="0"/>
        <w:spacing w:line="360" w:lineRule="auto"/>
        <w:rPr>
          <w:rFonts w:hint="eastAsia" w:ascii="Arial" w:hAnsi="宋体" w:cs="Arial"/>
          <w:bCs/>
          <w:sz w:val="18"/>
          <w:szCs w:val="18"/>
        </w:rPr>
      </w:pPr>
    </w:p>
    <w:p w14:paraId="0B36D292">
      <w:pPr>
        <w:widowControl/>
        <w:snapToGrid w:val="0"/>
        <w:spacing w:line="360" w:lineRule="auto"/>
        <w:rPr>
          <w:rFonts w:hint="eastAsia" w:ascii="Arial" w:hAnsi="宋体" w:cs="Arial"/>
          <w:bCs/>
          <w:sz w:val="18"/>
          <w:szCs w:val="18"/>
        </w:rPr>
      </w:pPr>
    </w:p>
    <w:p w14:paraId="21CD9FD7">
      <w:pPr>
        <w:widowControl/>
        <w:snapToGrid w:val="0"/>
        <w:spacing w:line="360" w:lineRule="auto"/>
        <w:rPr>
          <w:rFonts w:hint="eastAsia" w:ascii="Arial" w:hAnsi="宋体" w:cs="Arial"/>
          <w:bCs/>
          <w:sz w:val="18"/>
          <w:szCs w:val="18"/>
        </w:rPr>
      </w:pPr>
    </w:p>
    <w:p w14:paraId="780E7FAF">
      <w:pPr>
        <w:widowControl/>
        <w:snapToGrid w:val="0"/>
        <w:spacing w:line="360" w:lineRule="auto"/>
        <w:rPr>
          <w:rFonts w:hint="eastAsia" w:ascii="Arial" w:hAnsi="宋体" w:cs="Arial"/>
          <w:bCs/>
          <w:sz w:val="18"/>
          <w:szCs w:val="18"/>
        </w:rPr>
      </w:pPr>
    </w:p>
    <w:p w14:paraId="593576FD">
      <w:pPr>
        <w:widowControl/>
        <w:snapToGrid w:val="0"/>
        <w:spacing w:line="360" w:lineRule="auto"/>
        <w:rPr>
          <w:rFonts w:hint="eastAsia" w:ascii="Arial" w:hAnsi="宋体" w:cs="Arial"/>
          <w:bCs/>
          <w:sz w:val="18"/>
          <w:szCs w:val="18"/>
        </w:rPr>
      </w:pPr>
    </w:p>
    <w:p w14:paraId="570804C2">
      <w:pPr>
        <w:widowControl/>
        <w:snapToGrid w:val="0"/>
        <w:spacing w:line="360" w:lineRule="auto"/>
        <w:rPr>
          <w:rFonts w:hint="eastAsia" w:ascii="Arial" w:hAnsi="宋体" w:cs="Arial"/>
          <w:bCs/>
          <w:sz w:val="18"/>
          <w:szCs w:val="18"/>
        </w:rPr>
      </w:pPr>
    </w:p>
    <w:p w14:paraId="00FD8058">
      <w:pPr>
        <w:widowControl/>
        <w:snapToGrid w:val="0"/>
        <w:spacing w:line="360" w:lineRule="auto"/>
        <w:rPr>
          <w:rFonts w:hint="eastAsia" w:ascii="Arial" w:hAnsi="宋体" w:cs="Arial"/>
          <w:bCs/>
          <w:sz w:val="18"/>
          <w:szCs w:val="18"/>
        </w:rPr>
      </w:pPr>
    </w:p>
    <w:p w14:paraId="1AA873A1">
      <w:pPr>
        <w:widowControl/>
        <w:snapToGrid w:val="0"/>
        <w:spacing w:line="360" w:lineRule="auto"/>
        <w:rPr>
          <w:rFonts w:hint="eastAsia" w:ascii="Arial" w:hAnsi="宋体" w:cs="Arial"/>
          <w:bCs/>
          <w:sz w:val="18"/>
          <w:szCs w:val="18"/>
        </w:rPr>
      </w:pPr>
    </w:p>
    <w:p w14:paraId="686817E5">
      <w:pPr>
        <w:widowControl/>
        <w:snapToGrid w:val="0"/>
        <w:spacing w:line="360" w:lineRule="auto"/>
        <w:rPr>
          <w:rFonts w:hint="eastAsia" w:ascii="Arial" w:hAnsi="宋体" w:cs="Arial"/>
          <w:bCs/>
          <w:sz w:val="18"/>
          <w:szCs w:val="18"/>
        </w:rPr>
      </w:pPr>
    </w:p>
    <w:p w14:paraId="4EBB28AE">
      <w:pPr>
        <w:widowControl/>
        <w:snapToGrid w:val="0"/>
        <w:spacing w:line="360" w:lineRule="auto"/>
        <w:rPr>
          <w:rFonts w:hint="eastAsia" w:ascii="Arial" w:hAnsi="宋体" w:cs="Arial"/>
          <w:bCs/>
          <w:sz w:val="18"/>
          <w:szCs w:val="18"/>
        </w:rPr>
      </w:pPr>
    </w:p>
    <w:p w14:paraId="0824535C">
      <w:pPr>
        <w:widowControl/>
        <w:snapToGrid w:val="0"/>
        <w:spacing w:line="360" w:lineRule="auto"/>
        <w:rPr>
          <w:rFonts w:hint="eastAsia" w:ascii="Arial" w:hAnsi="宋体" w:cs="Arial"/>
          <w:bCs/>
          <w:sz w:val="18"/>
          <w:szCs w:val="18"/>
        </w:rPr>
      </w:pPr>
    </w:p>
    <w:p w14:paraId="5E3D9E0B">
      <w:pPr>
        <w:pStyle w:val="85"/>
        <w:keepNext w:val="0"/>
        <w:keepLines w:val="0"/>
        <w:pageBreakBefore w:val="0"/>
        <w:widowControl/>
        <w:kinsoku/>
        <w:wordWrap/>
        <w:overflowPunct/>
        <w:topLinePunct w:val="0"/>
        <w:autoSpaceDE/>
        <w:autoSpaceDN/>
        <w:bidi w:val="0"/>
        <w:adjustRightInd/>
        <w:snapToGrid/>
        <w:spacing w:beforeLines="0" w:afterLines="0" w:line="240" w:lineRule="auto"/>
        <w:textAlignment w:val="auto"/>
      </w:pPr>
      <w:bookmarkStart w:id="131" w:name="_Toc21975"/>
      <w:bookmarkEnd w:id="131"/>
    </w:p>
    <w:p w14:paraId="3D1ED803">
      <w:pPr>
        <w:pStyle w:val="85"/>
        <w:keepNext w:val="0"/>
        <w:keepLines w:val="0"/>
        <w:pageBreakBefore w:val="0"/>
        <w:widowControl/>
        <w:numPr>
          <w:ilvl w:val="255"/>
          <w:numId w:val="0"/>
        </w:numPr>
        <w:kinsoku/>
        <w:wordWrap/>
        <w:overflowPunct/>
        <w:topLinePunct w:val="0"/>
        <w:autoSpaceDE/>
        <w:autoSpaceDN/>
        <w:bidi w:val="0"/>
        <w:adjustRightInd/>
        <w:snapToGrid/>
        <w:spacing w:beforeLines="0" w:afterLines="0" w:line="240" w:lineRule="auto"/>
        <w:textAlignment w:val="auto"/>
        <w:rPr>
          <w:sz w:val="20"/>
          <w:szCs w:val="18"/>
        </w:rPr>
      </w:pPr>
      <w:bookmarkStart w:id="132" w:name="_Toc12479"/>
      <w:bookmarkStart w:id="133" w:name="_Toc25855"/>
      <w:bookmarkStart w:id="134" w:name="_Toc150205842"/>
      <w:bookmarkStart w:id="135" w:name="_Toc142255920"/>
      <w:r>
        <w:rPr>
          <w:rFonts w:hint="eastAsia"/>
          <w:sz w:val="20"/>
          <w:szCs w:val="18"/>
        </w:rPr>
        <w:t>（</w:t>
      </w:r>
      <w:r>
        <w:rPr>
          <w:rFonts w:hint="eastAsia"/>
          <w:sz w:val="20"/>
          <w:szCs w:val="18"/>
          <w:lang w:eastAsia="zh-CN"/>
        </w:rPr>
        <w:t>资料</w:t>
      </w:r>
      <w:r>
        <w:rPr>
          <w:rFonts w:hint="eastAsia"/>
          <w:sz w:val="20"/>
          <w:szCs w:val="18"/>
        </w:rPr>
        <w:t>性）</w:t>
      </w:r>
      <w:bookmarkEnd w:id="132"/>
      <w:bookmarkEnd w:id="133"/>
      <w:bookmarkEnd w:id="134"/>
      <w:bookmarkEnd w:id="135"/>
    </w:p>
    <w:p w14:paraId="54D5B9C9">
      <w:pPr>
        <w:pStyle w:val="255"/>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jc w:val="center"/>
        <w:textAlignment w:val="auto"/>
        <w:rPr>
          <w:rFonts w:hint="eastAsia"/>
          <w:sz w:val="20"/>
          <w:szCs w:val="18"/>
        </w:rPr>
      </w:pPr>
      <w:bookmarkStart w:id="136" w:name="_Toc29289"/>
      <w:bookmarkStart w:id="137" w:name="_Toc17485"/>
      <w:r>
        <w:rPr>
          <w:rFonts w:hint="eastAsia"/>
          <w:sz w:val="20"/>
          <w:szCs w:val="18"/>
          <w:lang w:eastAsia="zh-CN"/>
        </w:rPr>
        <w:t>高等学校</w:t>
      </w:r>
      <w:r>
        <w:rPr>
          <w:rFonts w:hint="eastAsia"/>
          <w:sz w:val="20"/>
          <w:szCs w:val="18"/>
        </w:rPr>
        <w:t>物业</w:t>
      </w:r>
      <w:r>
        <w:rPr>
          <w:rFonts w:hint="eastAsia"/>
          <w:sz w:val="20"/>
          <w:szCs w:val="18"/>
          <w:lang w:eastAsia="zh-CN"/>
        </w:rPr>
        <w:t>服务师生</w:t>
      </w:r>
      <w:r>
        <w:rPr>
          <w:rFonts w:hint="eastAsia"/>
          <w:sz w:val="20"/>
          <w:szCs w:val="18"/>
        </w:rPr>
        <w:t>满意度调查问卷</w:t>
      </w:r>
      <w:bookmarkEnd w:id="136"/>
      <w:bookmarkEnd w:id="137"/>
    </w:p>
    <w:p w14:paraId="26453C8C">
      <w:pPr>
        <w:pStyle w:val="256"/>
        <w:tabs>
          <w:tab w:val="center" w:pos="4201"/>
          <w:tab w:val="right" w:leader="dot" w:pos="9298"/>
        </w:tabs>
        <w:ind w:firstLine="0" w:firstLineChars="0"/>
        <w:jc w:val="center"/>
        <w:rPr>
          <w:rFonts w:ascii="黑体" w:hAnsi="黑体" w:eastAsia="黑体"/>
          <w:sz w:val="18"/>
          <w:szCs w:val="18"/>
        </w:rPr>
      </w:pPr>
    </w:p>
    <w:p w14:paraId="4930893F">
      <w:pPr>
        <w:snapToGrid w:val="0"/>
        <w:spacing w:line="240" w:lineRule="auto"/>
        <w:ind w:firstLine="360" w:firstLineChars="200"/>
        <w:rPr>
          <w:rFonts w:ascii="宋体" w:hAnsi="宋体" w:cs="Arial"/>
          <w:sz w:val="18"/>
          <w:szCs w:val="18"/>
        </w:rPr>
      </w:pPr>
      <w:r>
        <w:rPr>
          <w:rFonts w:hint="eastAsia" w:ascii="宋体" w:hAnsi="宋体" w:cs="Arial"/>
          <w:sz w:val="18"/>
          <w:szCs w:val="18"/>
        </w:rPr>
        <w:t>尊敬的</w:t>
      </w:r>
      <w:r>
        <w:rPr>
          <w:rFonts w:hint="eastAsia" w:cs="Arial"/>
          <w:sz w:val="18"/>
          <w:szCs w:val="18"/>
          <w:lang w:eastAsia="zh-CN"/>
        </w:rPr>
        <w:t>老师</w:t>
      </w:r>
      <w:r>
        <w:rPr>
          <w:rFonts w:ascii="宋体" w:hAnsi="宋体" w:cs="Arial"/>
          <w:sz w:val="18"/>
          <w:szCs w:val="18"/>
        </w:rPr>
        <w:t>/</w:t>
      </w:r>
      <w:r>
        <w:rPr>
          <w:rFonts w:hint="eastAsia" w:cs="Arial"/>
          <w:sz w:val="18"/>
          <w:szCs w:val="18"/>
          <w:lang w:eastAsia="zh-CN"/>
        </w:rPr>
        <w:t>学生</w:t>
      </w:r>
      <w:r>
        <w:rPr>
          <w:rFonts w:ascii="宋体" w:hAnsi="宋体" w:cs="Arial"/>
          <w:sz w:val="18"/>
          <w:szCs w:val="18"/>
        </w:rPr>
        <w:t>，</w:t>
      </w:r>
      <w:r>
        <w:rPr>
          <w:rFonts w:hint="eastAsia" w:cs="Arial"/>
          <w:sz w:val="18"/>
          <w:szCs w:val="18"/>
          <w:lang w:eastAsia="zh-CN"/>
        </w:rPr>
        <w:t>你</w:t>
      </w:r>
      <w:r>
        <w:rPr>
          <w:rFonts w:ascii="宋体" w:hAnsi="宋体" w:cs="Arial"/>
          <w:sz w:val="18"/>
          <w:szCs w:val="18"/>
        </w:rPr>
        <w:t>好！</w:t>
      </w:r>
    </w:p>
    <w:p w14:paraId="660E0D2D">
      <w:pPr>
        <w:snapToGrid w:val="0"/>
        <w:spacing w:line="240" w:lineRule="auto"/>
        <w:ind w:firstLine="360" w:firstLineChars="200"/>
        <w:rPr>
          <w:rFonts w:hint="eastAsia" w:ascii="宋体" w:hAnsi="宋体" w:cs="Arial"/>
          <w:sz w:val="18"/>
          <w:szCs w:val="18"/>
        </w:rPr>
      </w:pPr>
      <w:r>
        <w:rPr>
          <w:rFonts w:hint="eastAsia" w:ascii="宋体" w:hAnsi="宋体" w:cs="Arial"/>
          <w:sz w:val="18"/>
          <w:szCs w:val="18"/>
        </w:rPr>
        <w:t>感谢</w:t>
      </w:r>
      <w:r>
        <w:rPr>
          <w:rFonts w:hint="eastAsia" w:cs="Arial"/>
          <w:sz w:val="18"/>
          <w:szCs w:val="18"/>
          <w:lang w:eastAsia="zh-CN"/>
        </w:rPr>
        <w:t>你</w:t>
      </w:r>
      <w:r>
        <w:rPr>
          <w:rFonts w:hint="eastAsia" w:ascii="宋体" w:hAnsi="宋体" w:cs="Arial"/>
          <w:sz w:val="18"/>
          <w:szCs w:val="18"/>
        </w:rPr>
        <w:t>对</w:t>
      </w:r>
      <w:r>
        <w:rPr>
          <w:rFonts w:hint="eastAsia" w:cs="Arial"/>
          <w:sz w:val="18"/>
          <w:szCs w:val="18"/>
          <w:lang w:eastAsia="zh-CN"/>
        </w:rPr>
        <w:t>学校</w:t>
      </w:r>
      <w:r>
        <w:rPr>
          <w:rFonts w:ascii="宋体" w:hAnsi="宋体" w:cs="Arial"/>
          <w:sz w:val="18"/>
          <w:szCs w:val="18"/>
        </w:rPr>
        <w:t>XX</w:t>
      </w:r>
      <w:r>
        <w:rPr>
          <w:rFonts w:hint="eastAsia" w:ascii="宋体" w:hAnsi="宋体" w:cs="Arial"/>
          <w:sz w:val="18"/>
          <w:szCs w:val="18"/>
        </w:rPr>
        <w:t>物业工作的一贯支持与信任！为及时了解</w:t>
      </w:r>
      <w:r>
        <w:rPr>
          <w:rFonts w:hint="eastAsia" w:cs="Arial"/>
          <w:sz w:val="18"/>
          <w:szCs w:val="18"/>
          <w:lang w:eastAsia="zh-CN"/>
        </w:rPr>
        <w:t>你</w:t>
      </w:r>
      <w:r>
        <w:rPr>
          <w:rFonts w:hint="eastAsia" w:ascii="宋体" w:hAnsi="宋体" w:cs="Arial"/>
          <w:sz w:val="18"/>
          <w:szCs w:val="18"/>
        </w:rPr>
        <w:t>的服务需求和建议，持续提升物业服务品质，我们现对</w:t>
      </w:r>
      <w:r>
        <w:rPr>
          <w:rFonts w:hint="eastAsia" w:cs="Arial"/>
          <w:sz w:val="18"/>
          <w:szCs w:val="18"/>
          <w:lang w:eastAsia="zh-CN"/>
        </w:rPr>
        <w:t>你所在学校</w:t>
      </w:r>
      <w:r>
        <w:rPr>
          <w:rFonts w:hint="eastAsia" w:ascii="宋体" w:hAnsi="宋体" w:cs="Arial"/>
          <w:sz w:val="18"/>
          <w:szCs w:val="18"/>
        </w:rPr>
        <w:t>的物业项目实施</w:t>
      </w:r>
      <w:r>
        <w:rPr>
          <w:rFonts w:ascii="宋体" w:hAnsi="宋体" w:cs="Arial"/>
          <w:sz w:val="18"/>
          <w:szCs w:val="18"/>
        </w:rPr>
        <w:t xml:space="preserve">XX </w:t>
      </w:r>
      <w:r>
        <w:rPr>
          <w:rFonts w:hint="eastAsia" w:ascii="宋体" w:hAnsi="宋体" w:cs="Arial"/>
          <w:sz w:val="18"/>
          <w:szCs w:val="18"/>
        </w:rPr>
        <w:t>年度物业服务</w:t>
      </w:r>
      <w:r>
        <w:rPr>
          <w:rFonts w:hint="eastAsia" w:cs="Arial"/>
          <w:sz w:val="18"/>
          <w:szCs w:val="18"/>
          <w:lang w:eastAsia="zh-CN"/>
        </w:rPr>
        <w:t>师生</w:t>
      </w:r>
      <w:r>
        <w:rPr>
          <w:rFonts w:hint="eastAsia" w:ascii="宋体" w:hAnsi="宋体" w:cs="Arial"/>
          <w:sz w:val="18"/>
          <w:szCs w:val="18"/>
        </w:rPr>
        <w:t>满意度进行调查，谢谢</w:t>
      </w:r>
      <w:r>
        <w:rPr>
          <w:rFonts w:hint="eastAsia" w:cs="Arial"/>
          <w:sz w:val="18"/>
          <w:szCs w:val="18"/>
          <w:lang w:eastAsia="zh-CN"/>
        </w:rPr>
        <w:t>你</w:t>
      </w:r>
      <w:r>
        <w:rPr>
          <w:rFonts w:hint="eastAsia" w:ascii="宋体" w:hAnsi="宋体" w:cs="Arial"/>
          <w:sz w:val="18"/>
          <w:szCs w:val="18"/>
        </w:rPr>
        <w:t>的支持与配合！</w:t>
      </w:r>
    </w:p>
    <w:p w14:paraId="0E661D50">
      <w:pPr>
        <w:keepNext w:val="0"/>
        <w:keepLines w:val="0"/>
        <w:pageBreakBefore w:val="0"/>
        <w:widowControl/>
        <w:kinsoku/>
        <w:wordWrap/>
        <w:overflowPunct/>
        <w:topLinePunct w:val="0"/>
        <w:autoSpaceDE/>
        <w:autoSpaceDN/>
        <w:bidi w:val="0"/>
        <w:adjustRightInd/>
        <w:snapToGrid/>
        <w:spacing w:before="157" w:beforeLines="50" w:after="157" w:afterLines="50"/>
        <w:ind w:firstLine="361" w:firstLineChars="200"/>
        <w:jc w:val="center"/>
        <w:textAlignment w:val="auto"/>
        <w:rPr>
          <w:rFonts w:hint="eastAsia" w:ascii="宋体" w:hAnsi="宋体"/>
          <w:b/>
          <w:sz w:val="18"/>
          <w:szCs w:val="18"/>
          <w:lang w:eastAsia="zh-CN"/>
        </w:rPr>
      </w:pPr>
      <w:r>
        <w:rPr>
          <w:rFonts w:hint="eastAsia" w:ascii="宋体" w:hAnsi="宋体"/>
          <w:b/>
          <w:sz w:val="18"/>
          <w:szCs w:val="18"/>
          <w:lang w:eastAsia="zh-CN"/>
        </w:rPr>
        <w:t>甄别部分</w:t>
      </w:r>
    </w:p>
    <w:p w14:paraId="69E5B438">
      <w:pPr>
        <w:pStyle w:val="256"/>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textAlignment w:val="auto"/>
        <w:rPr>
          <w:rFonts w:hint="eastAsia" w:hAnsi="宋体" w:cs="Arial"/>
          <w:sz w:val="18"/>
          <w:szCs w:val="18"/>
        </w:rPr>
      </w:pPr>
      <w:r>
        <w:rPr>
          <w:rFonts w:hint="eastAsia" w:hAnsi="宋体" w:cs="Arial"/>
          <w:sz w:val="18"/>
          <w:szCs w:val="18"/>
          <w:lang w:val="en-US" w:eastAsia="zh-CN"/>
        </w:rPr>
        <w:t>1.你</w:t>
      </w:r>
      <w:r>
        <w:rPr>
          <w:rFonts w:hint="eastAsia" w:hAnsi="宋体" w:cs="Arial"/>
          <w:sz w:val="18"/>
          <w:szCs w:val="18"/>
          <w:lang w:eastAsia="zh-CN"/>
        </w:rPr>
        <w:t>的身份是</w:t>
      </w:r>
      <w:r>
        <w:rPr>
          <w:rFonts w:hint="eastAsia" w:hAnsi="宋体" w:cs="Arial"/>
          <w:sz w:val="18"/>
          <w:szCs w:val="18"/>
        </w:rPr>
        <w:t>？</w:t>
      </w:r>
    </w:p>
    <w:p w14:paraId="3BD8E360">
      <w:pPr>
        <w:pStyle w:val="256"/>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ind w:firstLine="180" w:firstLineChars="100"/>
        <w:textAlignment w:val="auto"/>
        <w:rPr>
          <w:rFonts w:hint="eastAsia" w:hAnsi="宋体" w:cs="Arial"/>
          <w:sz w:val="18"/>
          <w:szCs w:val="18"/>
          <w:lang w:val="en-US" w:eastAsia="zh-CN"/>
        </w:rPr>
      </w:pPr>
      <w:r>
        <w:rPr>
          <w:rFonts w:hint="eastAsia" w:hAnsi="宋体" w:cs="Arial"/>
          <w:sz w:val="18"/>
          <w:szCs w:val="18"/>
          <w:lang w:eastAsia="zh-CN"/>
        </w:rPr>
        <w:sym w:font="Wingdings 2" w:char="00A3"/>
      </w:r>
      <w:r>
        <w:rPr>
          <w:rFonts w:hint="eastAsia" w:hAnsi="宋体" w:cs="Arial"/>
          <w:sz w:val="18"/>
          <w:szCs w:val="18"/>
          <w:lang w:val="en-US" w:eastAsia="zh-CN"/>
        </w:rPr>
        <w:t xml:space="preserve"> 教师        </w:t>
      </w:r>
      <w:r>
        <w:rPr>
          <w:rFonts w:hint="eastAsia" w:hAnsi="宋体" w:cs="Arial"/>
          <w:sz w:val="18"/>
          <w:szCs w:val="18"/>
          <w:lang w:eastAsia="zh-CN"/>
        </w:rPr>
        <w:sym w:font="Wingdings 2" w:char="00A3"/>
      </w:r>
      <w:r>
        <w:rPr>
          <w:rFonts w:hint="eastAsia" w:hAnsi="宋体" w:cs="Arial"/>
          <w:sz w:val="18"/>
          <w:szCs w:val="18"/>
          <w:lang w:eastAsia="zh-CN"/>
        </w:rPr>
        <w:t>行政人员</w:t>
      </w:r>
      <w:r>
        <w:rPr>
          <w:rFonts w:hint="eastAsia" w:hAnsi="宋体" w:cs="Arial"/>
          <w:sz w:val="18"/>
          <w:szCs w:val="18"/>
          <w:lang w:val="en-US" w:eastAsia="zh-CN"/>
        </w:rPr>
        <w:t xml:space="preserve">        </w:t>
      </w:r>
      <w:r>
        <w:rPr>
          <w:rFonts w:hint="eastAsia" w:hAnsi="宋体" w:cs="Arial"/>
          <w:sz w:val="18"/>
          <w:szCs w:val="18"/>
          <w:lang w:eastAsia="zh-CN"/>
        </w:rPr>
        <w:sym w:font="Wingdings 2" w:char="00A3"/>
      </w:r>
      <w:r>
        <w:rPr>
          <w:rFonts w:hint="eastAsia" w:hAnsi="宋体" w:cs="Arial"/>
          <w:sz w:val="18"/>
          <w:szCs w:val="18"/>
          <w:lang w:val="en-US" w:eastAsia="zh-CN"/>
        </w:rPr>
        <w:t xml:space="preserve"> 学生</w:t>
      </w:r>
    </w:p>
    <w:p w14:paraId="1663AC13">
      <w:pPr>
        <w:pStyle w:val="256"/>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textAlignment w:val="auto"/>
        <w:rPr>
          <w:rFonts w:hint="eastAsia" w:hAnsi="宋体" w:cs="Arial"/>
          <w:sz w:val="18"/>
          <w:szCs w:val="18"/>
          <w:lang w:val="en-US" w:eastAsia="zh-CN"/>
        </w:rPr>
      </w:pPr>
      <w:r>
        <w:rPr>
          <w:rFonts w:hint="eastAsia" w:hAnsi="宋体" w:cs="Arial"/>
          <w:sz w:val="18"/>
          <w:szCs w:val="18"/>
          <w:lang w:val="en-US" w:eastAsia="zh-CN"/>
        </w:rPr>
        <w:t>2.你所在校区是？</w:t>
      </w:r>
    </w:p>
    <w:p w14:paraId="490AFA79">
      <w:pPr>
        <w:pStyle w:val="256"/>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textAlignment w:val="auto"/>
        <w:rPr>
          <w:rFonts w:hint="default" w:hAnsi="宋体" w:cs="Arial"/>
          <w:sz w:val="18"/>
          <w:szCs w:val="18"/>
          <w:lang w:val="en-US" w:eastAsia="zh-CN"/>
        </w:rPr>
      </w:pPr>
      <w:r>
        <w:rPr>
          <w:rFonts w:hint="eastAsia" w:hAnsi="宋体" w:cs="Arial"/>
          <w:sz w:val="18"/>
          <w:szCs w:val="18"/>
          <w:u w:val="none"/>
          <w:lang w:val="en-US" w:eastAsia="zh-CN"/>
        </w:rPr>
        <w:t xml:space="preserve">  </w:t>
      </w:r>
      <w:r>
        <w:rPr>
          <w:rFonts w:hint="eastAsia" w:hAnsi="宋体" w:cs="Arial"/>
          <w:sz w:val="18"/>
          <w:szCs w:val="18"/>
          <w:u w:val="single"/>
          <w:lang w:val="en-US" w:eastAsia="zh-CN"/>
        </w:rPr>
        <w:t xml:space="preserve">                     </w:t>
      </w:r>
    </w:p>
    <w:p w14:paraId="666AE1B8">
      <w:pPr>
        <w:keepNext w:val="0"/>
        <w:keepLines w:val="0"/>
        <w:pageBreakBefore w:val="0"/>
        <w:widowControl/>
        <w:kinsoku/>
        <w:wordWrap/>
        <w:overflowPunct/>
        <w:topLinePunct w:val="0"/>
        <w:autoSpaceDE/>
        <w:autoSpaceDN/>
        <w:bidi w:val="0"/>
        <w:adjustRightInd/>
        <w:snapToGrid/>
        <w:spacing w:before="157" w:beforeLines="50" w:after="157" w:afterLines="50"/>
        <w:ind w:firstLine="361" w:firstLineChars="200"/>
        <w:jc w:val="center"/>
        <w:textAlignment w:val="auto"/>
        <w:rPr>
          <w:rFonts w:hint="eastAsia" w:hAnsi="宋体" w:cs="Arial"/>
          <w:sz w:val="18"/>
          <w:szCs w:val="18"/>
          <w:lang w:val="en-US" w:eastAsia="zh-CN"/>
        </w:rPr>
      </w:pPr>
      <w:r>
        <w:rPr>
          <w:rFonts w:hint="eastAsia"/>
          <w:b/>
          <w:sz w:val="18"/>
          <w:szCs w:val="18"/>
          <w:lang w:eastAsia="zh-CN"/>
        </w:rPr>
        <w:t>师生</w:t>
      </w:r>
      <w:r>
        <w:rPr>
          <w:rFonts w:hint="eastAsia" w:ascii="宋体" w:hAnsi="宋体"/>
          <w:b/>
          <w:sz w:val="18"/>
          <w:szCs w:val="18"/>
        </w:rPr>
        <w:t>满意测评部分</w:t>
      </w:r>
    </w:p>
    <w:p w14:paraId="6B986708">
      <w:pPr>
        <w:pStyle w:val="256"/>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240" w:lineRule="auto"/>
        <w:textAlignment w:val="auto"/>
        <w:rPr>
          <w:rFonts w:hint="eastAsia" w:hAnsi="宋体" w:cs="Arial"/>
          <w:sz w:val="18"/>
          <w:szCs w:val="18"/>
          <w:lang w:val="en-US" w:eastAsia="zh-CN"/>
        </w:rPr>
      </w:pPr>
      <w:r>
        <w:rPr>
          <w:rFonts w:hint="eastAsia" w:ascii="宋体" w:hAnsi="宋体" w:cs="Arial"/>
          <w:sz w:val="18"/>
          <w:szCs w:val="18"/>
        </w:rPr>
        <w:t>【</w:t>
      </w:r>
      <w:r>
        <w:rPr>
          <w:rFonts w:hint="eastAsia" w:ascii="宋体" w:hAnsi="宋体" w:cs="Arial"/>
          <w:b/>
          <w:sz w:val="18"/>
          <w:szCs w:val="18"/>
        </w:rPr>
        <w:t>答题说明：</w:t>
      </w:r>
      <w:r>
        <w:rPr>
          <w:rFonts w:hint="eastAsia" w:ascii="宋体" w:hAnsi="宋体" w:cs="Arial"/>
          <w:sz w:val="18"/>
          <w:szCs w:val="18"/>
        </w:rPr>
        <w:t>请</w:t>
      </w:r>
      <w:r>
        <w:rPr>
          <w:rFonts w:hint="eastAsia" w:hAnsi="宋体" w:cs="Arial"/>
          <w:sz w:val="18"/>
          <w:szCs w:val="18"/>
          <w:lang w:eastAsia="zh-CN"/>
        </w:rPr>
        <w:t>你</w:t>
      </w:r>
      <w:r>
        <w:rPr>
          <w:rFonts w:hint="eastAsia" w:ascii="宋体" w:hAnsi="宋体" w:cs="Arial"/>
          <w:sz w:val="18"/>
          <w:szCs w:val="18"/>
        </w:rPr>
        <w:t>用</w:t>
      </w:r>
      <w:r>
        <w:rPr>
          <w:rFonts w:ascii="宋体" w:hAnsi="宋体" w:cs="Arial"/>
          <w:sz w:val="18"/>
          <w:szCs w:val="18"/>
        </w:rPr>
        <w:t>10分制打分，10分代表</w:t>
      </w:r>
      <w:r>
        <w:rPr>
          <w:rFonts w:hint="eastAsia" w:ascii="宋体" w:hAnsi="宋体" w:cs="Arial"/>
          <w:sz w:val="18"/>
          <w:szCs w:val="18"/>
        </w:rPr>
        <w:t>非常</w:t>
      </w:r>
      <w:r>
        <w:rPr>
          <w:rFonts w:ascii="宋体" w:hAnsi="宋体" w:cs="Arial"/>
          <w:sz w:val="18"/>
          <w:szCs w:val="18"/>
        </w:rPr>
        <w:t>满意，1分代表</w:t>
      </w:r>
      <w:r>
        <w:rPr>
          <w:rFonts w:hint="eastAsia" w:ascii="宋体" w:hAnsi="宋体" w:cs="Arial"/>
          <w:sz w:val="18"/>
          <w:szCs w:val="18"/>
        </w:rPr>
        <w:t>非常</w:t>
      </w:r>
      <w:r>
        <w:rPr>
          <w:rFonts w:ascii="宋体" w:hAnsi="宋体" w:cs="Arial"/>
          <w:sz w:val="18"/>
          <w:szCs w:val="18"/>
        </w:rPr>
        <w:t>不满意，分数越高满意度越高。</w:t>
      </w:r>
      <w:r>
        <w:rPr>
          <w:rFonts w:hint="eastAsia" w:ascii="宋体" w:hAnsi="宋体" w:cs="Arial"/>
          <w:sz w:val="18"/>
          <w:szCs w:val="18"/>
        </w:rPr>
        <w:t>如对某项问题不清楚或不能回答，则填</w:t>
      </w:r>
      <w:r>
        <w:rPr>
          <w:rFonts w:hint="eastAsia" w:ascii="宋体" w:hAnsi="宋体" w:cs="Arial"/>
          <w:sz w:val="18"/>
          <w:szCs w:val="18"/>
          <w:lang w:eastAsia="zh-CN"/>
        </w:rPr>
        <w:t>“不适用”</w:t>
      </w:r>
      <w:r>
        <w:rPr>
          <w:rFonts w:hint="eastAsia" w:ascii="宋体" w:hAnsi="宋体" w:cs="Arial"/>
          <w:sz w:val="18"/>
          <w:szCs w:val="18"/>
        </w:rPr>
        <w:t>。】</w:t>
      </w:r>
    </w:p>
    <w:p w14:paraId="03713040">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一、品牌形象</w:t>
      </w:r>
    </w:p>
    <w:p w14:paraId="5BF1201B">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1.1服务人员形象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17DBC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42ACC00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784F5E2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1AB9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96E66C6">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w:t>
            </w:r>
            <w:r>
              <w:rPr>
                <w:rFonts w:hint="eastAsia" w:ascii="宋体"/>
                <w:sz w:val="18"/>
                <w:szCs w:val="18"/>
              </w:rPr>
              <w:t>对</w:t>
            </w:r>
            <w:r>
              <w:rPr>
                <w:rFonts w:hint="eastAsia"/>
                <w:sz w:val="18"/>
                <w:szCs w:val="18"/>
                <w:lang w:val="en-US" w:eastAsia="zh-CN"/>
              </w:rPr>
              <w:t>XX</w:t>
            </w:r>
            <w:r>
              <w:rPr>
                <w:rFonts w:hint="eastAsia"/>
                <w:sz w:val="18"/>
                <w:szCs w:val="18"/>
                <w:lang w:eastAsia="zh-CN"/>
              </w:rPr>
              <w:t>物业服务人员形象（包括规范着装、行为规范、服务礼仪等）的满意程度</w:t>
            </w:r>
            <w:r>
              <w:rPr>
                <w:rFonts w:hint="eastAsia"/>
                <w:sz w:val="18"/>
                <w:szCs w:val="18"/>
              </w:rPr>
              <w:t>？</w:t>
            </w:r>
          </w:p>
        </w:tc>
        <w:tc>
          <w:tcPr>
            <w:tcW w:w="521" w:type="dxa"/>
            <w:vAlign w:val="center"/>
          </w:tcPr>
          <w:p w14:paraId="1B69A45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3ED201A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19966D6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3AEF434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07F4221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3BCC30B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2375689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6A3B5F9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02CE4CA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3F5EF8E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3980BBFF">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21196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0AD1574D">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32398B79">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1.2机械化水平</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4D8D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37F709A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0E44C03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BA7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D867FEC">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物业投入的现代化机械化设备（配备程度、先进水平等）方面的满意程度</w:t>
            </w:r>
            <w:r>
              <w:rPr>
                <w:rFonts w:hint="eastAsia"/>
                <w:sz w:val="18"/>
                <w:szCs w:val="18"/>
              </w:rPr>
              <w:t>？</w:t>
            </w:r>
          </w:p>
        </w:tc>
        <w:tc>
          <w:tcPr>
            <w:tcW w:w="521" w:type="dxa"/>
            <w:vAlign w:val="center"/>
          </w:tcPr>
          <w:p w14:paraId="22382CF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430182D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57C7AB6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325AE34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0308CAF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FEACC7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440FE0C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6E5EC57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13315F5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13BAC49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1B41C679">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1C08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3E97B4A1">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33E75FAA">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1.3信息化程度</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46A3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162A5AD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45B52A2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42337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37B10B9">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w:t>
            </w:r>
            <w:r>
              <w:rPr>
                <w:rFonts w:hint="eastAsia"/>
                <w:sz w:val="18"/>
                <w:szCs w:val="18"/>
                <w:lang w:val="en-US" w:eastAsia="zh-CN"/>
              </w:rPr>
              <w:t>对XX物业的</w:t>
            </w:r>
            <w:r>
              <w:rPr>
                <w:rFonts w:hint="eastAsia"/>
                <w:sz w:val="18"/>
                <w:szCs w:val="18"/>
                <w:highlight w:val="none"/>
                <w:lang w:val="en-US" w:eastAsia="zh-CN"/>
              </w:rPr>
              <w:t>物业服务智能化或信息化（如报事报修、信息反馈）平台的应用程度及效率等</w:t>
            </w:r>
            <w:r>
              <w:rPr>
                <w:rFonts w:hint="eastAsia"/>
                <w:sz w:val="18"/>
                <w:szCs w:val="18"/>
                <w:lang w:val="en-US" w:eastAsia="zh-CN"/>
              </w:rPr>
              <w:t>的满意程度？</w:t>
            </w:r>
          </w:p>
        </w:tc>
        <w:tc>
          <w:tcPr>
            <w:tcW w:w="521" w:type="dxa"/>
            <w:vAlign w:val="center"/>
          </w:tcPr>
          <w:p w14:paraId="27A36A6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05F9F19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35968C0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2FB3334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782F2F2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7470289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24D7206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35C3AC6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0702581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264AE3C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15D5A1E1">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76AE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5CA3B665">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20586B56">
      <w:pPr>
        <w:keepNext w:val="0"/>
        <w:keepLines w:val="0"/>
        <w:pageBreakBefore w:val="0"/>
        <w:widowControl/>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二、预期服务质量</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0ADB4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7B492FC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21C3F19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3A5A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0041BF6">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你感觉</w:t>
            </w:r>
            <w:r>
              <w:rPr>
                <w:rFonts w:hint="eastAsia"/>
                <w:sz w:val="18"/>
                <w:szCs w:val="18"/>
                <w:lang w:val="en-US" w:eastAsia="zh-CN"/>
              </w:rPr>
              <w:t>XX</w:t>
            </w:r>
            <w:r>
              <w:rPr>
                <w:rFonts w:hint="eastAsia"/>
                <w:sz w:val="18"/>
                <w:szCs w:val="18"/>
                <w:lang w:eastAsia="zh-CN"/>
              </w:rPr>
              <w:t>物业服务质量是否能达到你的预期</w:t>
            </w:r>
            <w:r>
              <w:rPr>
                <w:rFonts w:hint="eastAsia"/>
                <w:sz w:val="18"/>
                <w:szCs w:val="18"/>
              </w:rPr>
              <w:t>？</w:t>
            </w:r>
          </w:p>
        </w:tc>
        <w:tc>
          <w:tcPr>
            <w:tcW w:w="521" w:type="dxa"/>
            <w:vAlign w:val="center"/>
          </w:tcPr>
          <w:p w14:paraId="5696E14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339D160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0B8B3A3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796E810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1CD3CD2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6608BE8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1EC5B77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52A715F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6CB4D4D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2FE4626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0C197E84">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0D77A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3C6CF62B">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你认为</w:t>
            </w:r>
            <w:r>
              <w:rPr>
                <w:rFonts w:hint="eastAsia"/>
                <w:sz w:val="18"/>
                <w:szCs w:val="18"/>
                <w:lang w:val="en-US" w:eastAsia="zh-CN"/>
              </w:rPr>
              <w:t>XX</w:t>
            </w:r>
            <w:r>
              <w:rPr>
                <w:rFonts w:hint="eastAsia"/>
                <w:sz w:val="18"/>
                <w:szCs w:val="18"/>
                <w:lang w:eastAsia="zh-CN"/>
              </w:rPr>
              <w:t>物业服务在多大程度上能满足你的需求</w:t>
            </w:r>
            <w:r>
              <w:rPr>
                <w:rFonts w:hint="eastAsia"/>
                <w:sz w:val="18"/>
                <w:szCs w:val="18"/>
              </w:rPr>
              <w:t>？</w:t>
            </w:r>
          </w:p>
        </w:tc>
        <w:tc>
          <w:tcPr>
            <w:tcW w:w="521" w:type="dxa"/>
            <w:shd w:val="clear" w:color="auto" w:fill="auto"/>
            <w:vAlign w:val="center"/>
          </w:tcPr>
          <w:p w14:paraId="14D68B7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FB00CE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10C179B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1425467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05D1AB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599DA9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185AB4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983A0C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17FE34D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71F1CB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7349AF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00081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04934C4B">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08D8775">
      <w:pPr>
        <w:keepNext w:val="0"/>
        <w:keepLines w:val="0"/>
        <w:pageBreakBefore w:val="0"/>
        <w:widowControl/>
        <w:numPr>
          <w:ilvl w:val="0"/>
          <w:numId w:val="46"/>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感知服务质量</w:t>
      </w:r>
    </w:p>
    <w:p w14:paraId="0E9CE198">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3.1客户服务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3982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07C1E2A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109C154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8E60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3B6B04E">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物业在客服人员服务态度的满意程度</w:t>
            </w:r>
            <w:r>
              <w:rPr>
                <w:rFonts w:hint="eastAsia"/>
                <w:sz w:val="18"/>
                <w:szCs w:val="18"/>
              </w:rPr>
              <w:t>？</w:t>
            </w:r>
          </w:p>
        </w:tc>
        <w:tc>
          <w:tcPr>
            <w:tcW w:w="521" w:type="dxa"/>
            <w:vAlign w:val="center"/>
          </w:tcPr>
          <w:p w14:paraId="1E314F4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47D4655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448E090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0322ABA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1E797C1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C92010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5ADFA23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1957A66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5FE00DB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4E3A29E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78B6ABBF">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0B24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DDC9E02">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物业在客户接待及时性（如客服电话接听、现场业务办理等）方面的满意程度？</w:t>
            </w:r>
          </w:p>
        </w:tc>
        <w:tc>
          <w:tcPr>
            <w:tcW w:w="521" w:type="dxa"/>
            <w:shd w:val="clear" w:color="auto" w:fill="auto"/>
            <w:vAlign w:val="center"/>
          </w:tcPr>
          <w:p w14:paraId="238A2F7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12FB8BB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1ED9B8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1569B5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13EC282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51F9AE8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BD55E6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E2ABCB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67D8745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C904F4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81BAC6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E2D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10384BC">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w:t>
            </w:r>
            <w:r>
              <w:rPr>
                <w:rFonts w:hint="eastAsia" w:ascii="宋体"/>
                <w:color w:val="000000"/>
                <w:sz w:val="18"/>
                <w:szCs w:val="18"/>
              </w:rPr>
              <w:t>投诉处理</w:t>
            </w:r>
            <w:r>
              <w:rPr>
                <w:rFonts w:hint="eastAsia"/>
                <w:color w:val="000000"/>
                <w:sz w:val="18"/>
                <w:szCs w:val="18"/>
                <w:lang w:eastAsia="zh-CN"/>
              </w:rPr>
              <w:t>的</w:t>
            </w:r>
            <w:r>
              <w:rPr>
                <w:rFonts w:hint="eastAsia" w:ascii="宋体"/>
                <w:color w:val="000000"/>
                <w:sz w:val="18"/>
                <w:szCs w:val="18"/>
              </w:rPr>
              <w:t>及时</w:t>
            </w:r>
            <w:r>
              <w:rPr>
                <w:rFonts w:hint="eastAsia"/>
                <w:color w:val="000000"/>
                <w:sz w:val="18"/>
                <w:szCs w:val="18"/>
                <w:lang w:eastAsia="zh-CN"/>
              </w:rPr>
              <w:t>性和</w:t>
            </w:r>
            <w:r>
              <w:rPr>
                <w:rFonts w:hint="eastAsia" w:ascii="宋体"/>
                <w:color w:val="000000"/>
                <w:sz w:val="18"/>
                <w:szCs w:val="18"/>
              </w:rPr>
              <w:t>有效</w:t>
            </w:r>
            <w:r>
              <w:rPr>
                <w:rFonts w:hint="eastAsia"/>
                <w:color w:val="000000"/>
                <w:sz w:val="18"/>
                <w:szCs w:val="18"/>
                <w:lang w:eastAsia="zh-CN"/>
              </w:rPr>
              <w:t>性</w:t>
            </w:r>
            <w:r>
              <w:rPr>
                <w:rFonts w:hint="eastAsia"/>
                <w:sz w:val="18"/>
                <w:szCs w:val="18"/>
                <w:lang w:eastAsia="zh-CN"/>
              </w:rPr>
              <w:t>方面的满意程度？</w:t>
            </w:r>
          </w:p>
        </w:tc>
        <w:tc>
          <w:tcPr>
            <w:tcW w:w="521" w:type="dxa"/>
            <w:shd w:val="clear" w:color="auto" w:fill="auto"/>
            <w:vAlign w:val="center"/>
          </w:tcPr>
          <w:p w14:paraId="33BF165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11A40EF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2C3A89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79794FF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6687466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497066C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4FF246C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716AEB6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5B19D79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31FEA4A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640384F9">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5962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08BA7C88">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物业组织的</w:t>
            </w:r>
            <w:r>
              <w:rPr>
                <w:rFonts w:hint="eastAsia"/>
                <w:color w:val="000000"/>
                <w:sz w:val="18"/>
                <w:szCs w:val="18"/>
                <w:lang w:eastAsia="zh-CN"/>
              </w:rPr>
              <w:t>校园</w:t>
            </w:r>
            <w:r>
              <w:rPr>
                <w:rFonts w:hint="eastAsia" w:ascii="宋体"/>
                <w:color w:val="000000"/>
                <w:sz w:val="18"/>
                <w:szCs w:val="18"/>
              </w:rPr>
              <w:t>文化活动</w:t>
            </w:r>
            <w:r>
              <w:rPr>
                <w:rFonts w:hint="eastAsia"/>
                <w:color w:val="000000"/>
                <w:sz w:val="18"/>
                <w:szCs w:val="18"/>
                <w:lang w:eastAsia="zh-CN"/>
              </w:rPr>
              <w:t>方面的满意程度？</w:t>
            </w:r>
          </w:p>
        </w:tc>
        <w:tc>
          <w:tcPr>
            <w:tcW w:w="521" w:type="dxa"/>
            <w:shd w:val="clear" w:color="auto" w:fill="auto"/>
            <w:vAlign w:val="center"/>
          </w:tcPr>
          <w:p w14:paraId="6A67E55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77412D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13EE4C3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1DB5836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28D000A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0ED9B37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0BD4225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705CF0AA">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799F7AB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7507CDE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0673F97E">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3192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288D58EC">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19740B27">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3.2房屋与设施设备维护</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7D28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458C5C4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230BB0A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72BA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vAlign w:val="center"/>
          </w:tcPr>
          <w:p w14:paraId="7289453A">
            <w:pPr>
              <w:keepNext w:val="0"/>
              <w:keepLines w:val="0"/>
              <w:widowControl/>
              <w:suppressLineNumbers w:val="0"/>
              <w:spacing w:before="0" w:beforeAutospacing="0" w:after="0" w:afterAutospacing="0" w:line="240" w:lineRule="auto"/>
              <w:ind w:left="0" w:leftChars="0" w:right="0" w:rightChars="0"/>
              <w:jc w:val="left"/>
              <w:rPr>
                <w:rFonts w:hint="default"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w:t>
            </w:r>
            <w:r>
              <w:rPr>
                <w:rFonts w:hint="eastAsia" w:ascii="宋体"/>
                <w:color w:val="000000" w:themeColor="text1"/>
                <w:sz w:val="18"/>
                <w:szCs w:val="18"/>
              </w:rPr>
              <w:t>维修</w:t>
            </w:r>
            <w:r>
              <w:rPr>
                <w:rFonts w:hint="eastAsia" w:ascii="宋体"/>
                <w:sz w:val="18"/>
                <w:szCs w:val="21"/>
              </w:rPr>
              <w:t>人员服务态度</w:t>
            </w:r>
            <w:r>
              <w:rPr>
                <w:rFonts w:hint="eastAsia"/>
                <w:sz w:val="18"/>
                <w:szCs w:val="18"/>
                <w:lang w:eastAsia="zh-CN"/>
              </w:rPr>
              <w:t>的满意程度？</w:t>
            </w:r>
          </w:p>
        </w:tc>
        <w:tc>
          <w:tcPr>
            <w:tcW w:w="521" w:type="dxa"/>
            <w:shd w:val="clear" w:color="auto" w:fill="auto"/>
            <w:vAlign w:val="center"/>
          </w:tcPr>
          <w:p w14:paraId="12DAB2B2">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E78B138">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4196966B">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7BBB6E78">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211F71AF">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1D2F0A9">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15B16E51">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FB38EEE">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1F2E0EC4">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6783A51A">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87EE130">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72AD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color="auto" w:fill="auto"/>
            <w:vAlign w:val="center"/>
          </w:tcPr>
          <w:p w14:paraId="224DA6B1">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w:t>
            </w:r>
            <w:r>
              <w:rPr>
                <w:rFonts w:hint="eastAsia" w:ascii="宋体"/>
                <w:color w:val="000000" w:themeColor="text1"/>
                <w:sz w:val="18"/>
                <w:szCs w:val="18"/>
              </w:rPr>
              <w:t>维修</w:t>
            </w:r>
            <w:r>
              <w:rPr>
                <w:rFonts w:hint="eastAsia"/>
                <w:sz w:val="18"/>
                <w:szCs w:val="21"/>
                <w:lang w:eastAsia="zh-CN"/>
              </w:rPr>
              <w:t>及时性及维修效果方面</w:t>
            </w:r>
            <w:r>
              <w:rPr>
                <w:rFonts w:hint="eastAsia"/>
                <w:sz w:val="18"/>
                <w:szCs w:val="18"/>
                <w:lang w:eastAsia="zh-CN"/>
              </w:rPr>
              <w:t>的满意程度？</w:t>
            </w:r>
          </w:p>
        </w:tc>
        <w:tc>
          <w:tcPr>
            <w:tcW w:w="521" w:type="dxa"/>
            <w:shd w:val="clear" w:color="auto" w:fill="auto"/>
            <w:vAlign w:val="center"/>
          </w:tcPr>
          <w:p w14:paraId="767DB10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5" w:type="dxa"/>
            <w:shd w:val="clear" w:color="auto" w:fill="auto"/>
            <w:vAlign w:val="center"/>
          </w:tcPr>
          <w:p w14:paraId="663DE5A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5" w:type="dxa"/>
            <w:shd w:val="clear" w:color="auto" w:fill="auto"/>
            <w:vAlign w:val="center"/>
          </w:tcPr>
          <w:p w14:paraId="549BD5A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6" w:type="dxa"/>
            <w:shd w:val="clear" w:color="auto" w:fill="auto"/>
            <w:vAlign w:val="center"/>
          </w:tcPr>
          <w:p w14:paraId="7A9AE26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6" w:type="dxa"/>
            <w:shd w:val="clear" w:color="auto" w:fill="auto"/>
            <w:vAlign w:val="center"/>
          </w:tcPr>
          <w:p w14:paraId="030822D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5" w:type="dxa"/>
            <w:shd w:val="clear" w:color="auto" w:fill="auto"/>
            <w:vAlign w:val="center"/>
          </w:tcPr>
          <w:p w14:paraId="5E0F2E0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6" w:type="dxa"/>
            <w:shd w:val="clear" w:color="auto" w:fill="auto"/>
            <w:vAlign w:val="center"/>
          </w:tcPr>
          <w:p w14:paraId="7FD8DEC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6" w:type="dxa"/>
            <w:shd w:val="clear" w:color="auto" w:fill="auto"/>
            <w:vAlign w:val="center"/>
          </w:tcPr>
          <w:p w14:paraId="24CE0EF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6" w:type="dxa"/>
            <w:shd w:val="clear" w:color="auto" w:fill="auto"/>
            <w:vAlign w:val="center"/>
          </w:tcPr>
          <w:p w14:paraId="15B70E5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426" w:type="dxa"/>
            <w:shd w:val="clear" w:color="auto" w:fill="auto"/>
            <w:vAlign w:val="center"/>
          </w:tcPr>
          <w:p w14:paraId="3B7187F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p>
        </w:tc>
        <w:tc>
          <w:tcPr>
            <w:tcW w:w="771" w:type="dxa"/>
            <w:shd w:val="clear" w:color="auto" w:fill="auto"/>
            <w:vAlign w:val="center"/>
          </w:tcPr>
          <w:p w14:paraId="385DCD0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p>
        </w:tc>
      </w:tr>
      <w:tr w14:paraId="041AE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color="auto" w:fill="auto"/>
            <w:vAlign w:val="center"/>
          </w:tcPr>
          <w:p w14:paraId="75FA651D">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w:t>
            </w:r>
            <w:r>
              <w:rPr>
                <w:rFonts w:hint="eastAsia" w:ascii="宋体"/>
                <w:color w:val="000000" w:themeColor="text1"/>
                <w:sz w:val="18"/>
                <w:szCs w:val="18"/>
              </w:rPr>
              <w:t>校园</w:t>
            </w:r>
            <w:r>
              <w:rPr>
                <w:rFonts w:hint="eastAsia"/>
                <w:color w:val="000000" w:themeColor="text1"/>
                <w:sz w:val="18"/>
                <w:szCs w:val="18"/>
                <w:lang w:eastAsia="zh-CN"/>
              </w:rPr>
              <w:t>供水、供电、空调、暖气等供应</w:t>
            </w:r>
            <w:r>
              <w:rPr>
                <w:rFonts w:hint="eastAsia" w:ascii="宋体"/>
                <w:color w:val="000000" w:themeColor="text1"/>
                <w:sz w:val="18"/>
                <w:szCs w:val="18"/>
              </w:rPr>
              <w:t>稳定性</w:t>
            </w:r>
            <w:r>
              <w:rPr>
                <w:rFonts w:hint="eastAsia"/>
                <w:color w:val="000000" w:themeColor="text1"/>
                <w:sz w:val="18"/>
                <w:szCs w:val="18"/>
                <w:lang w:eastAsia="zh-CN"/>
              </w:rPr>
              <w:t>方面</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50D8F40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E452E5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6D41FC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FB443D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401DD1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493588C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AC879B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34EAC93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1608F78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1CE0954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59A084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239F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shd w:val="clear" w:color="auto" w:fill="auto"/>
            <w:vAlign w:val="center"/>
          </w:tcPr>
          <w:p w14:paraId="10D59D36">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物业在学校房屋及附属设施（如地面、墙面、顶棚、门窗等）完好性方面的满意程度？</w:t>
            </w:r>
          </w:p>
        </w:tc>
        <w:tc>
          <w:tcPr>
            <w:tcW w:w="521" w:type="dxa"/>
            <w:shd w:val="clear" w:color="auto" w:fill="auto"/>
            <w:vAlign w:val="center"/>
          </w:tcPr>
          <w:p w14:paraId="5EAE080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2F9CD8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3AFB3A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45C2EC1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20DDDF2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6BDF46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62255D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356E600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584E13E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3D9912F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08AA9D7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3C7D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5E316373">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34AC8C9A">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3.3保洁管理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6D825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51BC5DC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61A4BE9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C11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03A9E36">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你对</w:t>
            </w:r>
            <w:r>
              <w:rPr>
                <w:rFonts w:hint="eastAsia"/>
                <w:sz w:val="18"/>
                <w:szCs w:val="18"/>
                <w:lang w:val="en-US" w:eastAsia="zh-CN"/>
              </w:rPr>
              <w:t>XX物业</w:t>
            </w:r>
            <w:r>
              <w:rPr>
                <w:rFonts w:hint="eastAsia"/>
                <w:sz w:val="18"/>
                <w:szCs w:val="18"/>
                <w:lang w:eastAsia="zh-CN"/>
              </w:rPr>
              <w:t>保洁人员服务态度的满意程度</w:t>
            </w:r>
            <w:r>
              <w:rPr>
                <w:rFonts w:hint="eastAsia"/>
                <w:sz w:val="18"/>
                <w:szCs w:val="18"/>
              </w:rPr>
              <w:t>？</w:t>
            </w:r>
          </w:p>
        </w:tc>
        <w:tc>
          <w:tcPr>
            <w:tcW w:w="521" w:type="dxa"/>
            <w:vAlign w:val="center"/>
          </w:tcPr>
          <w:p w14:paraId="6B44754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1FC4FBC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531FEE3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63FF7A5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126CE33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54C689B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5C26010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302DD04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1BB6D42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7DE366C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79702959">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1D96E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5C184677">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w:t>
            </w:r>
            <w:r>
              <w:rPr>
                <w:rFonts w:hint="eastAsia" w:ascii="宋体"/>
                <w:sz w:val="18"/>
                <w:szCs w:val="21"/>
              </w:rPr>
              <w:t>楼内</w:t>
            </w:r>
            <w:r>
              <w:rPr>
                <w:rFonts w:hint="eastAsia"/>
                <w:sz w:val="18"/>
                <w:szCs w:val="21"/>
                <w:lang w:eastAsia="zh-CN"/>
              </w:rPr>
              <w:t>（包括教学楼、实验楼、学生公寓等）</w:t>
            </w:r>
            <w:r>
              <w:rPr>
                <w:rFonts w:hint="eastAsia" w:ascii="宋体"/>
                <w:sz w:val="18"/>
                <w:szCs w:val="21"/>
              </w:rPr>
              <w:t>公共区域</w:t>
            </w:r>
            <w:r>
              <w:rPr>
                <w:rFonts w:hint="eastAsia"/>
                <w:sz w:val="18"/>
                <w:szCs w:val="21"/>
                <w:lang w:eastAsia="zh-CN"/>
              </w:rPr>
              <w:t>环境卫生</w:t>
            </w:r>
            <w:r>
              <w:rPr>
                <w:rFonts w:hint="eastAsia"/>
                <w:sz w:val="18"/>
                <w:szCs w:val="18"/>
                <w:lang w:eastAsia="zh-CN"/>
              </w:rPr>
              <w:t>方面的满意程度？</w:t>
            </w:r>
          </w:p>
        </w:tc>
        <w:tc>
          <w:tcPr>
            <w:tcW w:w="521" w:type="dxa"/>
            <w:shd w:val="clear" w:color="auto" w:fill="auto"/>
            <w:vAlign w:val="center"/>
          </w:tcPr>
          <w:p w14:paraId="25B5A55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4E3691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2220402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4C1AE9E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1B4077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6B71ADA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077DD9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8C925B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0C217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778BEC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F2C5A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C9A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1B21756">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校园（包括道路、广场、绿化带等区域）环境卫生</w:t>
            </w:r>
            <w:r>
              <w:rPr>
                <w:rFonts w:hint="eastAsia"/>
                <w:sz w:val="18"/>
                <w:szCs w:val="18"/>
                <w:lang w:eastAsia="zh-CN"/>
              </w:rPr>
              <w:t>方面的满意程度？</w:t>
            </w:r>
          </w:p>
        </w:tc>
        <w:tc>
          <w:tcPr>
            <w:tcW w:w="521" w:type="dxa"/>
            <w:shd w:val="clear" w:color="auto" w:fill="auto"/>
            <w:vAlign w:val="center"/>
          </w:tcPr>
          <w:p w14:paraId="34D9D03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583122B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0F87036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646CCBE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35F99EC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0C7A4C8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3662B33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482AB7B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71B8AD7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11DF9BA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44B7802E">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440F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4414" w:type="dxa"/>
            <w:vAlign w:val="center"/>
          </w:tcPr>
          <w:p w14:paraId="3FA5B85F">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校园垃圾清运及时性方面的满意程度？</w:t>
            </w:r>
          </w:p>
        </w:tc>
        <w:tc>
          <w:tcPr>
            <w:tcW w:w="521" w:type="dxa"/>
            <w:shd w:val="clear" w:color="auto" w:fill="auto"/>
            <w:vAlign w:val="center"/>
          </w:tcPr>
          <w:p w14:paraId="4348423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223D6D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7F4A0B5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435E02D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003A2D8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1972D82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63D8397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3D1B8E3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7EEC349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4C8A3B4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41C91F1A">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59591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173DA938">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w:t>
            </w:r>
            <w:r>
              <w:rPr>
                <w:rFonts w:hint="eastAsia" w:ascii="宋体"/>
                <w:sz w:val="18"/>
                <w:szCs w:val="21"/>
              </w:rPr>
              <w:t>消杀</w:t>
            </w:r>
            <w:r>
              <w:rPr>
                <w:rFonts w:hint="eastAsia"/>
                <w:sz w:val="18"/>
                <w:szCs w:val="21"/>
                <w:lang w:eastAsia="zh-CN"/>
              </w:rPr>
              <w:t>（细菌、病毒、苍蝇、蚊虫等）方面</w:t>
            </w:r>
            <w:r>
              <w:rPr>
                <w:rFonts w:hint="eastAsia"/>
                <w:sz w:val="18"/>
                <w:szCs w:val="18"/>
                <w:lang w:eastAsia="zh-CN"/>
              </w:rPr>
              <w:t>的满意程度？</w:t>
            </w:r>
          </w:p>
        </w:tc>
        <w:tc>
          <w:tcPr>
            <w:tcW w:w="521" w:type="dxa"/>
            <w:shd w:val="clear" w:color="auto" w:fill="auto"/>
            <w:vAlign w:val="center"/>
          </w:tcPr>
          <w:p w14:paraId="589D293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BA41A2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2D213ED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4645D32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DB7688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830A20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AE823D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1525A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590F204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7B5584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24CD1A72">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0B1B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60BE4F5F">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397E0649">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3.4绿化管理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07927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7EB9E9A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4EF6F41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1EE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65F98D07">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校园草坪养护的满意程度</w:t>
            </w:r>
            <w:r>
              <w:rPr>
                <w:rFonts w:hint="eastAsia"/>
                <w:sz w:val="18"/>
                <w:szCs w:val="18"/>
              </w:rPr>
              <w:t>？</w:t>
            </w:r>
          </w:p>
        </w:tc>
        <w:tc>
          <w:tcPr>
            <w:tcW w:w="521" w:type="dxa"/>
            <w:vAlign w:val="center"/>
          </w:tcPr>
          <w:p w14:paraId="1761125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3B7A69F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1BA27A1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56C99EC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5E345BC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2802F41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7041FCB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1EF5775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07F9FDA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77BBCED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548F381A">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43F4C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6FBA6AB">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w:t>
            </w:r>
            <w:r>
              <w:rPr>
                <w:rFonts w:hint="eastAsia" w:ascii="宋体" w:hAnsi="宋体"/>
                <w:color w:val="000000"/>
                <w:sz w:val="18"/>
                <w:szCs w:val="21"/>
                <w:lang w:eastAsia="zh-CN"/>
              </w:rPr>
              <w:t>乔灌木养护</w:t>
            </w:r>
            <w:r>
              <w:rPr>
                <w:rFonts w:hint="eastAsia"/>
                <w:sz w:val="18"/>
                <w:szCs w:val="18"/>
                <w:lang w:eastAsia="zh-CN"/>
              </w:rPr>
              <w:t>的满意程度？</w:t>
            </w:r>
          </w:p>
        </w:tc>
        <w:tc>
          <w:tcPr>
            <w:tcW w:w="521" w:type="dxa"/>
            <w:shd w:val="clear" w:color="auto" w:fill="auto"/>
            <w:vAlign w:val="center"/>
          </w:tcPr>
          <w:p w14:paraId="2316ECF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D00A70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099C7B1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AEABED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B3FD45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3242A53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BEDF72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43EF5DE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57CD7E8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951FD5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5DFA7FE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0911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CA28324">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w:t>
            </w:r>
            <w:r>
              <w:rPr>
                <w:rFonts w:hint="eastAsia" w:ascii="宋体" w:hAnsi="宋体"/>
                <w:color w:val="000000"/>
                <w:sz w:val="18"/>
                <w:szCs w:val="21"/>
                <w:lang w:eastAsia="zh-CN"/>
              </w:rPr>
              <w:t>植物病虫害防治</w:t>
            </w:r>
            <w:r>
              <w:rPr>
                <w:rFonts w:hint="eastAsia"/>
                <w:sz w:val="18"/>
                <w:szCs w:val="18"/>
                <w:lang w:eastAsia="zh-CN"/>
              </w:rPr>
              <w:t>的满意程度？</w:t>
            </w:r>
          </w:p>
        </w:tc>
        <w:tc>
          <w:tcPr>
            <w:tcW w:w="521" w:type="dxa"/>
            <w:shd w:val="clear" w:color="auto" w:fill="auto"/>
            <w:vAlign w:val="center"/>
          </w:tcPr>
          <w:p w14:paraId="4E6AC41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41AC229">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4D64D46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09B02AA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414209B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437583F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7470B7A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27567D1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021C823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19BC314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6DC4AEF0">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476E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51A31BE1">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001EC0D1">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3.5秩序维护管理</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570F8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223CED0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52DAE58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7602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1C15505">
            <w:pPr>
              <w:keepNext w:val="0"/>
              <w:keepLines w:val="0"/>
              <w:widowControl/>
              <w:suppressLineNumbers w:val="0"/>
              <w:spacing w:before="0" w:beforeAutospacing="0" w:after="0" w:afterAutospacing="0" w:line="240" w:lineRule="auto"/>
              <w:ind w:left="0" w:leftChars="0" w:right="0" w:rightChars="0"/>
              <w:jc w:val="left"/>
              <w:rPr>
                <w:rFonts w:hint="default" w:ascii="宋体" w:eastAsia="宋体"/>
                <w:sz w:val="18"/>
                <w:szCs w:val="18"/>
                <w:lang w:val="en-US" w:eastAsia="zh-CN"/>
              </w:rPr>
            </w:pPr>
            <w:r>
              <w:rPr>
                <w:rFonts w:hint="eastAsia"/>
                <w:sz w:val="18"/>
                <w:szCs w:val="18"/>
                <w:lang w:eastAsia="zh-CN"/>
              </w:rPr>
              <w:t>你对</w:t>
            </w:r>
            <w:r>
              <w:rPr>
                <w:rFonts w:hint="eastAsia"/>
                <w:sz w:val="18"/>
                <w:szCs w:val="18"/>
                <w:lang w:val="en-US" w:eastAsia="zh-CN"/>
              </w:rPr>
              <w:t>XX物业秩序维护人员</w:t>
            </w:r>
            <w:r>
              <w:rPr>
                <w:rFonts w:hint="eastAsia"/>
                <w:sz w:val="18"/>
                <w:szCs w:val="18"/>
                <w:lang w:eastAsia="zh-CN"/>
              </w:rPr>
              <w:t>服务态度的满意程度</w:t>
            </w:r>
            <w:r>
              <w:rPr>
                <w:rFonts w:hint="eastAsia"/>
                <w:sz w:val="18"/>
                <w:szCs w:val="18"/>
              </w:rPr>
              <w:t>？</w:t>
            </w:r>
          </w:p>
        </w:tc>
        <w:tc>
          <w:tcPr>
            <w:tcW w:w="521" w:type="dxa"/>
            <w:shd w:val="clear" w:color="auto" w:fill="auto"/>
            <w:vAlign w:val="center"/>
          </w:tcPr>
          <w:p w14:paraId="026AEDC0">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CE05237">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EB2B3EA">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2967F56">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168EA059">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1729C423">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357AE3F7">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5E9571B">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8F88385">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1D2C8A8">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A8BE34F">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15F50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vAlign w:val="center"/>
          </w:tcPr>
          <w:p w14:paraId="38CD240B">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XX物业在控制</w:t>
            </w:r>
            <w:r>
              <w:rPr>
                <w:rFonts w:hint="eastAsia"/>
                <w:sz w:val="18"/>
                <w:szCs w:val="18"/>
                <w:lang w:eastAsia="zh-CN"/>
              </w:rPr>
              <w:t>校园</w:t>
            </w:r>
            <w:r>
              <w:rPr>
                <w:rFonts w:hint="eastAsia"/>
                <w:sz w:val="18"/>
                <w:szCs w:val="21"/>
                <w:lang w:eastAsia="zh-CN"/>
              </w:rPr>
              <w:t>外来人员和车辆进入</w:t>
            </w:r>
            <w:r>
              <w:rPr>
                <w:rFonts w:hint="eastAsia"/>
                <w:sz w:val="18"/>
                <w:szCs w:val="18"/>
                <w:lang w:eastAsia="zh-CN"/>
              </w:rPr>
              <w:t>的满意程度？</w:t>
            </w:r>
          </w:p>
        </w:tc>
        <w:tc>
          <w:tcPr>
            <w:tcW w:w="521" w:type="dxa"/>
            <w:shd w:val="clear"/>
            <w:vAlign w:val="center"/>
          </w:tcPr>
          <w:p w14:paraId="7E971FE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vAlign w:val="center"/>
          </w:tcPr>
          <w:p w14:paraId="05FD610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vAlign w:val="center"/>
          </w:tcPr>
          <w:p w14:paraId="6FE0DC0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vAlign w:val="center"/>
          </w:tcPr>
          <w:p w14:paraId="3922EE4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vAlign w:val="center"/>
          </w:tcPr>
          <w:p w14:paraId="5FEE34B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vAlign w:val="center"/>
          </w:tcPr>
          <w:p w14:paraId="0CD2AA6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vAlign w:val="center"/>
          </w:tcPr>
          <w:p w14:paraId="0A70894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vAlign w:val="center"/>
          </w:tcPr>
          <w:p w14:paraId="2050B8B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vAlign w:val="center"/>
          </w:tcPr>
          <w:p w14:paraId="0469D74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vAlign w:val="center"/>
          </w:tcPr>
          <w:p w14:paraId="500038C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vAlign w:val="center"/>
          </w:tcPr>
          <w:p w14:paraId="3361464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3DF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F97FDAD">
            <w:pPr>
              <w:keepNext w:val="0"/>
              <w:keepLines w:val="0"/>
              <w:widowControl/>
              <w:suppressLineNumbers w:val="0"/>
              <w:spacing w:before="0" w:beforeAutospacing="0" w:after="0" w:afterAutospacing="0" w:line="240" w:lineRule="auto"/>
              <w:ind w:left="0" w:leftChars="0" w:right="0" w:rightChars="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XX物业在疏导</w:t>
            </w:r>
            <w:r>
              <w:rPr>
                <w:rFonts w:hint="eastAsia"/>
                <w:sz w:val="18"/>
                <w:szCs w:val="21"/>
                <w:lang w:eastAsia="zh-CN"/>
              </w:rPr>
              <w:t>校园车辆按规定行驶、停放方面的</w:t>
            </w:r>
            <w:r>
              <w:rPr>
                <w:rFonts w:hint="eastAsia"/>
                <w:sz w:val="18"/>
                <w:szCs w:val="18"/>
                <w:lang w:eastAsia="zh-CN"/>
              </w:rPr>
              <w:t>满意程度？</w:t>
            </w:r>
          </w:p>
        </w:tc>
        <w:tc>
          <w:tcPr>
            <w:tcW w:w="521" w:type="dxa"/>
            <w:shd w:val="clear" w:color="auto" w:fill="auto"/>
            <w:vAlign w:val="center"/>
          </w:tcPr>
          <w:p w14:paraId="3409495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FA0D42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0CA1D0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1D46C04D">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3E373DDA">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1832230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72A73DE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1E3582A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524E81C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7771C57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64326CCE">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225CF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4414" w:type="dxa"/>
            <w:vAlign w:val="center"/>
          </w:tcPr>
          <w:p w14:paraId="4062DA8C">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校园巡逻（包括频次、路线等）方面的满意程度？</w:t>
            </w:r>
          </w:p>
        </w:tc>
        <w:tc>
          <w:tcPr>
            <w:tcW w:w="521" w:type="dxa"/>
            <w:shd w:val="clear" w:color="auto" w:fill="auto"/>
            <w:vAlign w:val="center"/>
          </w:tcPr>
          <w:p w14:paraId="614325F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9D0D74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1114CF7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E47357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1F4E5B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5942F75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5E2F30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CD8E58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181AB1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64327C4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10DF857F">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072E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4414" w:type="dxa"/>
            <w:vAlign w:val="center"/>
          </w:tcPr>
          <w:p w14:paraId="3930BD7C">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w:t>
            </w:r>
            <w:r>
              <w:rPr>
                <w:rFonts w:hint="eastAsia"/>
                <w:sz w:val="18"/>
                <w:szCs w:val="21"/>
                <w:lang w:eastAsia="zh-CN"/>
              </w:rPr>
              <w:t>对</w:t>
            </w:r>
            <w:r>
              <w:rPr>
                <w:rFonts w:hint="eastAsia"/>
                <w:sz w:val="18"/>
                <w:szCs w:val="18"/>
                <w:lang w:val="en-US" w:eastAsia="zh-CN"/>
              </w:rPr>
              <w:t>XX物业在</w:t>
            </w:r>
            <w:r>
              <w:rPr>
                <w:rFonts w:hint="eastAsia"/>
                <w:sz w:val="18"/>
                <w:szCs w:val="21"/>
                <w:lang w:eastAsia="zh-CN"/>
              </w:rPr>
              <w:t>消防安全检查</w:t>
            </w:r>
            <w:r>
              <w:rPr>
                <w:rFonts w:hint="eastAsia"/>
                <w:sz w:val="18"/>
                <w:szCs w:val="18"/>
                <w:lang w:eastAsia="zh-CN"/>
              </w:rPr>
              <w:t>方面的满意程度？</w:t>
            </w:r>
          </w:p>
        </w:tc>
        <w:tc>
          <w:tcPr>
            <w:tcW w:w="521" w:type="dxa"/>
            <w:shd w:val="clear" w:color="auto" w:fill="auto"/>
            <w:vAlign w:val="center"/>
          </w:tcPr>
          <w:p w14:paraId="66DF03B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079D5A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112352E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70D1809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1CB8414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A84075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7CCD2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3DE31F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3978386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64DD9CC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5DC92B4">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73D7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537" w:type="dxa"/>
            <w:gridSpan w:val="12"/>
            <w:vAlign w:val="center"/>
          </w:tcPr>
          <w:p w14:paraId="1627A18E">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2D4701D4">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3.6生活保障服务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72B4D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1466FA7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5437DC7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2E8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1E7A799D">
            <w:pPr>
              <w:keepNext w:val="0"/>
              <w:keepLines w:val="0"/>
              <w:widowControl/>
              <w:suppressLineNumbers w:val="0"/>
              <w:spacing w:before="0" w:beforeAutospacing="0" w:after="0" w:afterAutospacing="0" w:line="240" w:lineRule="auto"/>
              <w:ind w:left="0" w:right="0"/>
              <w:jc w:val="left"/>
              <w:rPr>
                <w:rFonts w:hint="default" w:ascii="宋体"/>
                <w:sz w:val="18"/>
                <w:szCs w:val="18"/>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公寓管理员服务态度的满意程度</w:t>
            </w:r>
            <w:r>
              <w:rPr>
                <w:rFonts w:hint="eastAsia"/>
                <w:sz w:val="18"/>
                <w:szCs w:val="18"/>
              </w:rPr>
              <w:t>？</w:t>
            </w:r>
          </w:p>
        </w:tc>
        <w:tc>
          <w:tcPr>
            <w:tcW w:w="521" w:type="dxa"/>
            <w:vAlign w:val="center"/>
          </w:tcPr>
          <w:p w14:paraId="6D8F9C5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738DE91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7EC6ADB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4B47627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308B013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5B296A9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66742D4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63096DF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04BFB57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7136D69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73369C69">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48E0E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FEFDC8B">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公寓服务响应的及时性方面的满意程度？</w:t>
            </w:r>
          </w:p>
        </w:tc>
        <w:tc>
          <w:tcPr>
            <w:tcW w:w="521" w:type="dxa"/>
            <w:shd w:val="clear" w:color="auto" w:fill="auto"/>
            <w:vAlign w:val="center"/>
          </w:tcPr>
          <w:p w14:paraId="727C516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B873B7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705F74B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524A690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941EE7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1863BC1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2772D02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CD3E2E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0E7D29A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0ACF198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744B47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7697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D91C15E">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公寓外来人员进入管控、公寓巡查等方面</w:t>
            </w:r>
            <w:r>
              <w:rPr>
                <w:rFonts w:hint="eastAsia"/>
                <w:sz w:val="18"/>
                <w:szCs w:val="18"/>
                <w:lang w:eastAsia="zh-CN"/>
              </w:rPr>
              <w:t>的满意程度？</w:t>
            </w:r>
          </w:p>
        </w:tc>
        <w:tc>
          <w:tcPr>
            <w:tcW w:w="521" w:type="dxa"/>
            <w:shd w:val="clear" w:color="auto" w:fill="auto"/>
            <w:vAlign w:val="center"/>
          </w:tcPr>
          <w:p w14:paraId="14E0118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8BAA3D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0C7FC54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604A55F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1F90AEF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24E5320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4183C75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58BF19C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274D69A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571E6A9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5519277A">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121B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4414" w:type="dxa"/>
            <w:vAlign w:val="center"/>
          </w:tcPr>
          <w:p w14:paraId="7F3126F8">
            <w:pPr>
              <w:keepNext w:val="0"/>
              <w:keepLines w:val="0"/>
              <w:widowControl/>
              <w:suppressLineNumbers w:val="0"/>
              <w:spacing w:before="0" w:beforeAutospacing="0" w:after="0" w:afterAutospacing="0" w:line="240" w:lineRule="auto"/>
              <w:ind w:left="0" w:right="0"/>
              <w:jc w:val="left"/>
              <w:rPr>
                <w:rFonts w:hint="eastAsia"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公共浴室（服务态度、卫生、水温、设施完好等）方面</w:t>
            </w:r>
            <w:r>
              <w:rPr>
                <w:rFonts w:hint="eastAsia"/>
                <w:sz w:val="18"/>
                <w:szCs w:val="18"/>
                <w:lang w:eastAsia="zh-CN"/>
              </w:rPr>
              <w:t>的满意程度？</w:t>
            </w:r>
          </w:p>
        </w:tc>
        <w:tc>
          <w:tcPr>
            <w:tcW w:w="521" w:type="dxa"/>
            <w:shd w:val="clear" w:color="auto" w:fill="auto"/>
            <w:vAlign w:val="center"/>
          </w:tcPr>
          <w:p w14:paraId="6A2DA1C8">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965587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66744A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2CFB9A0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18850F1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0CD6959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7048DAB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7034160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1E7F3AC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5E2623C6">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06A71B1C">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73A0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0A14808D">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21"/>
                <w:lang w:eastAsia="zh-CN"/>
              </w:rPr>
              <w:t>开水房（服务态度、卫生、设施完好等）方面</w:t>
            </w:r>
            <w:r>
              <w:rPr>
                <w:rFonts w:hint="eastAsia"/>
                <w:sz w:val="18"/>
                <w:szCs w:val="18"/>
                <w:lang w:eastAsia="zh-CN"/>
              </w:rPr>
              <w:t>的满意程度？</w:t>
            </w:r>
          </w:p>
        </w:tc>
        <w:tc>
          <w:tcPr>
            <w:tcW w:w="521" w:type="dxa"/>
            <w:shd w:val="clear" w:color="auto" w:fill="auto"/>
            <w:vAlign w:val="center"/>
          </w:tcPr>
          <w:p w14:paraId="6861043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36BC5EF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27E2AE1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0CC9575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85202E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2738B8B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114AF42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B24AD3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09A95C8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13588D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9AB4565">
            <w:pPr>
              <w:keepNext w:val="0"/>
              <w:keepLines w:val="0"/>
              <w:widowControl/>
              <w:suppressLineNumbers w:val="0"/>
              <w:spacing w:before="0" w:beforeAutospacing="0" w:after="0" w:afterAutospacing="0" w:line="240" w:lineRule="auto"/>
              <w:ind w:left="0" w:right="0"/>
              <w:jc w:val="center"/>
              <w:rPr>
                <w:rFonts w:hint="eastAsia" w:ascii="宋体" w:hAnsi="宋体" w:eastAsia="宋体" w:cs="Arial"/>
                <w:sz w:val="18"/>
                <w:szCs w:val="18"/>
                <w:lang w:val="en-US" w:eastAsia="zh-CN" w:bidi="ar-SA"/>
              </w:rPr>
            </w:pPr>
            <w:r>
              <w:rPr>
                <w:rFonts w:hint="eastAsia" w:ascii="宋体" w:hAnsi="宋体" w:cs="Arial"/>
                <w:sz w:val="18"/>
                <w:szCs w:val="18"/>
                <w:lang w:eastAsia="zh-CN"/>
              </w:rPr>
              <w:t>不适用</w:t>
            </w:r>
          </w:p>
        </w:tc>
      </w:tr>
      <w:tr w14:paraId="3D67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698C3066">
            <w:pPr>
              <w:keepNext w:val="0"/>
              <w:keepLines w:val="0"/>
              <w:widowControl/>
              <w:suppressLineNumbers w:val="0"/>
              <w:spacing w:before="0" w:beforeAutospacing="0" w:after="0" w:afterAutospacing="0" w:line="240" w:lineRule="auto"/>
              <w:ind w:left="0" w:leftChars="0" w:right="0" w:rightChars="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val="en-US" w:eastAsia="zh-CN"/>
              </w:rPr>
              <w:t>快递收发服务</w:t>
            </w:r>
            <w:r>
              <w:rPr>
                <w:rFonts w:hint="eastAsia"/>
                <w:sz w:val="18"/>
                <w:szCs w:val="18"/>
                <w:lang w:val="en-US" w:eastAsia="zh-CN"/>
              </w:rPr>
              <w:t>（</w:t>
            </w:r>
            <w:r>
              <w:rPr>
                <w:rFonts w:hint="eastAsia" w:ascii="宋体"/>
                <w:sz w:val="18"/>
                <w:szCs w:val="18"/>
                <w:lang w:val="en-US" w:eastAsia="zh-CN"/>
              </w:rPr>
              <w:t>快递收发便捷，无丢件、破损等</w:t>
            </w:r>
            <w:r>
              <w:rPr>
                <w:rFonts w:hint="eastAsia"/>
                <w:sz w:val="18"/>
                <w:szCs w:val="18"/>
                <w:lang w:val="en-US" w:eastAsia="zh-CN"/>
              </w:rPr>
              <w:t>情况）</w:t>
            </w:r>
            <w:r>
              <w:rPr>
                <w:rFonts w:hint="eastAsia"/>
                <w:sz w:val="18"/>
                <w:szCs w:val="21"/>
                <w:lang w:eastAsia="zh-CN"/>
              </w:rPr>
              <w:t>方面</w:t>
            </w:r>
            <w:r>
              <w:rPr>
                <w:rFonts w:hint="eastAsia"/>
                <w:sz w:val="18"/>
                <w:szCs w:val="18"/>
                <w:lang w:eastAsia="zh-CN"/>
              </w:rPr>
              <w:t>的满意程度？</w:t>
            </w:r>
          </w:p>
        </w:tc>
        <w:tc>
          <w:tcPr>
            <w:tcW w:w="521" w:type="dxa"/>
            <w:shd w:val="clear" w:color="auto" w:fill="auto"/>
            <w:vAlign w:val="center"/>
          </w:tcPr>
          <w:p w14:paraId="00E777FF">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30EB6C6">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74D9CC93">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5216EB44">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71660168">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188AE7F1">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4E4BE9FC">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08CC6502">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37623901">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27AD45C9">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5069A3B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239B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7CF30CF2">
            <w:pPr>
              <w:keepNext w:val="0"/>
              <w:keepLines w:val="0"/>
              <w:widowControl/>
              <w:suppressLineNumbers w:val="0"/>
              <w:spacing w:before="0" w:beforeAutospacing="0" w:after="0" w:afterAutospacing="0" w:line="240" w:lineRule="auto"/>
              <w:ind w:left="0" w:leftChars="0" w:right="0" w:rightChars="0"/>
              <w:jc w:val="left"/>
              <w:rPr>
                <w:rFonts w:hint="eastAsia"/>
                <w:sz w:val="18"/>
                <w:szCs w:val="18"/>
                <w:lang w:eastAsia="zh-CN"/>
              </w:rPr>
            </w:pPr>
            <w:r>
              <w:rPr>
                <w:rFonts w:hint="eastAsia"/>
                <w:sz w:val="18"/>
                <w:szCs w:val="18"/>
                <w:lang w:val="en-US" w:eastAsia="zh-CN"/>
              </w:rPr>
              <w:t>你对XX物业在</w:t>
            </w:r>
            <w:r>
              <w:rPr>
                <w:rFonts w:hint="eastAsia" w:ascii="宋体"/>
                <w:sz w:val="18"/>
                <w:szCs w:val="18"/>
                <w:lang w:val="en-US" w:eastAsia="zh-CN"/>
              </w:rPr>
              <w:t>校园巴士服务</w:t>
            </w:r>
            <w:r>
              <w:rPr>
                <w:rFonts w:hint="eastAsia"/>
                <w:sz w:val="18"/>
                <w:szCs w:val="18"/>
                <w:lang w:val="en-US" w:eastAsia="zh-CN"/>
              </w:rPr>
              <w:t>（</w:t>
            </w:r>
            <w:r>
              <w:rPr>
                <w:rFonts w:hint="eastAsia" w:ascii="宋体"/>
                <w:sz w:val="18"/>
                <w:szCs w:val="18"/>
                <w:lang w:val="en-US" w:eastAsia="zh-CN"/>
              </w:rPr>
              <w:t>巴士运行时间班次安排合理，服务意识等</w:t>
            </w:r>
            <w:r>
              <w:rPr>
                <w:rFonts w:hint="eastAsia"/>
                <w:sz w:val="18"/>
                <w:szCs w:val="18"/>
                <w:lang w:val="en-US" w:eastAsia="zh-CN"/>
              </w:rPr>
              <w:t>）</w:t>
            </w:r>
            <w:r>
              <w:rPr>
                <w:rFonts w:hint="eastAsia"/>
                <w:sz w:val="18"/>
                <w:szCs w:val="21"/>
                <w:lang w:eastAsia="zh-CN"/>
              </w:rPr>
              <w:t>方面</w:t>
            </w:r>
            <w:r>
              <w:rPr>
                <w:rFonts w:hint="eastAsia"/>
                <w:sz w:val="18"/>
                <w:szCs w:val="18"/>
                <w:lang w:eastAsia="zh-CN"/>
              </w:rPr>
              <w:t>的满意程度？</w:t>
            </w:r>
          </w:p>
        </w:tc>
        <w:tc>
          <w:tcPr>
            <w:tcW w:w="521" w:type="dxa"/>
            <w:shd w:val="clear" w:color="auto" w:fill="auto"/>
            <w:vAlign w:val="center"/>
          </w:tcPr>
          <w:p w14:paraId="44FB63E0">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8BB4587">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5816B1A">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1B3A2659">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76ED8C7B">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0FB581B3">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41C9F288">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38F22C7A">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1F7457DD">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045861FB">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77C81EC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0CBB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4414" w:type="dxa"/>
            <w:vAlign w:val="center"/>
          </w:tcPr>
          <w:p w14:paraId="3D532966">
            <w:pPr>
              <w:keepNext w:val="0"/>
              <w:keepLines w:val="0"/>
              <w:widowControl/>
              <w:suppressLineNumbers w:val="0"/>
              <w:spacing w:before="0" w:beforeAutospacing="0" w:after="0" w:afterAutospacing="0" w:line="240" w:lineRule="auto"/>
              <w:ind w:left="0" w:leftChars="0" w:right="0" w:rightChars="0"/>
              <w:jc w:val="left"/>
              <w:rPr>
                <w:rFonts w:hint="eastAsia"/>
                <w:sz w:val="18"/>
                <w:szCs w:val="18"/>
                <w:lang w:eastAsia="zh-CN"/>
              </w:rPr>
            </w:pPr>
            <w:r>
              <w:rPr>
                <w:rFonts w:hint="eastAsia" w:cs="宋体"/>
                <w:sz w:val="18"/>
                <w:szCs w:val="18"/>
                <w:lang w:val="en-US" w:eastAsia="zh-CN" w:bidi="ar-SA"/>
              </w:rPr>
              <w:t>你对</w:t>
            </w:r>
            <w:r>
              <w:rPr>
                <w:rFonts w:hint="eastAsia" w:ascii="宋体"/>
                <w:sz w:val="18"/>
                <w:szCs w:val="18"/>
                <w:lang w:val="en-US" w:eastAsia="zh-CN"/>
              </w:rPr>
              <w:t>其它有关师生生活保障服务</w:t>
            </w:r>
            <w:r>
              <w:rPr>
                <w:rFonts w:hint="eastAsia"/>
                <w:sz w:val="18"/>
                <w:szCs w:val="18"/>
                <w:lang w:val="en-US" w:eastAsia="zh-CN"/>
              </w:rPr>
              <w:t>方面的满意程度？</w:t>
            </w:r>
          </w:p>
        </w:tc>
        <w:tc>
          <w:tcPr>
            <w:tcW w:w="521" w:type="dxa"/>
            <w:shd w:val="clear" w:color="auto" w:fill="auto"/>
            <w:vAlign w:val="center"/>
          </w:tcPr>
          <w:p w14:paraId="11220983">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B80875F">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222060BD">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4DF8294B">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0E830830">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4A4531B4">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2F3F1BFB">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6DD37AA3">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0744FEBB">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4D2EACCC">
            <w:pPr>
              <w:keepNext w:val="0"/>
              <w:keepLines w:val="0"/>
              <w:widowControl/>
              <w:suppressLineNumbers w:val="0"/>
              <w:spacing w:before="0" w:beforeAutospacing="0" w:after="0" w:afterAutospacing="0" w:line="240" w:lineRule="auto"/>
              <w:ind w:left="0" w:leftChars="0" w:right="0" w:rightChars="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0524D50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2E2EC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537" w:type="dxa"/>
            <w:gridSpan w:val="12"/>
            <w:vAlign w:val="center"/>
          </w:tcPr>
          <w:p w14:paraId="12BDC814">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41E4B2BA">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3.7教研辅助服务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54FA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6632D9B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31C5348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F9C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77C4680A">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hAnsi="宋体"/>
                <w:sz w:val="18"/>
                <w:szCs w:val="21"/>
                <w:lang w:eastAsia="zh-CN"/>
              </w:rPr>
              <w:t>教学设施</w:t>
            </w:r>
            <w:r>
              <w:rPr>
                <w:rFonts w:hint="eastAsia" w:ascii="宋体" w:hAnsi="宋体"/>
                <w:sz w:val="18"/>
                <w:szCs w:val="21"/>
              </w:rPr>
              <w:t>设备维护</w:t>
            </w:r>
            <w:r>
              <w:rPr>
                <w:rFonts w:hint="eastAsia" w:ascii="宋体" w:hAnsi="宋体"/>
                <w:sz w:val="18"/>
                <w:szCs w:val="21"/>
                <w:lang w:eastAsia="zh-CN"/>
              </w:rPr>
              <w:t>的及时性</w:t>
            </w:r>
            <w:r>
              <w:rPr>
                <w:rFonts w:hint="eastAsia"/>
                <w:sz w:val="18"/>
                <w:szCs w:val="21"/>
                <w:lang w:eastAsia="zh-CN"/>
              </w:rPr>
              <w:t>及维修效果方面</w:t>
            </w:r>
            <w:r>
              <w:rPr>
                <w:rFonts w:hint="eastAsia"/>
                <w:sz w:val="18"/>
                <w:szCs w:val="18"/>
                <w:lang w:eastAsia="zh-CN"/>
              </w:rPr>
              <w:t>的满意程度</w:t>
            </w:r>
            <w:r>
              <w:rPr>
                <w:rFonts w:hint="eastAsia"/>
                <w:sz w:val="18"/>
                <w:szCs w:val="18"/>
              </w:rPr>
              <w:t>？</w:t>
            </w:r>
          </w:p>
        </w:tc>
        <w:tc>
          <w:tcPr>
            <w:tcW w:w="521" w:type="dxa"/>
            <w:vAlign w:val="center"/>
          </w:tcPr>
          <w:p w14:paraId="6662C1C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6C34CEB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3416DCE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2A1AB08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2F80A4C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085D01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7D2190C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43A553B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5AFA52F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10EE732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24959303">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340E7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vAlign w:val="center"/>
          </w:tcPr>
          <w:p w14:paraId="21C54E19">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w:t>
            </w:r>
            <w:r>
              <w:rPr>
                <w:rFonts w:hint="eastAsia"/>
                <w:sz w:val="18"/>
                <w:szCs w:val="18"/>
                <w:lang w:val="en-US" w:eastAsia="zh-CN"/>
              </w:rPr>
              <w:t>XX物业在图书馆管理（如</w:t>
            </w:r>
            <w:r>
              <w:rPr>
                <w:rFonts w:hint="eastAsia" w:ascii="宋体"/>
                <w:sz w:val="18"/>
                <w:szCs w:val="18"/>
                <w:lang w:val="en-US" w:eastAsia="zh-CN"/>
              </w:rPr>
              <w:t>包括人员进出管理，书籍整理服务</w:t>
            </w:r>
            <w:r>
              <w:rPr>
                <w:rFonts w:hint="eastAsia"/>
                <w:sz w:val="18"/>
                <w:szCs w:val="18"/>
                <w:lang w:val="en-US" w:eastAsia="zh-CN"/>
              </w:rPr>
              <w:t>等）</w:t>
            </w:r>
            <w:r>
              <w:rPr>
                <w:rFonts w:hint="eastAsia"/>
                <w:sz w:val="18"/>
                <w:szCs w:val="21"/>
                <w:lang w:eastAsia="zh-CN"/>
              </w:rPr>
              <w:t>方面</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2BC97E1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E72FDC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3CED4E1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11A7700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33364C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3BB664E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481864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346BA51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AA7159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7BD1F41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139C593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1658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5433BF54">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sz w:val="18"/>
                <w:szCs w:val="18"/>
                <w:lang w:eastAsia="zh-CN"/>
              </w:rPr>
              <w:t>会议服务（包括</w:t>
            </w:r>
            <w:r>
              <w:rPr>
                <w:rFonts w:hint="eastAsia" w:ascii="宋体" w:hAnsi="宋体"/>
                <w:sz w:val="18"/>
                <w:szCs w:val="21"/>
                <w:lang w:eastAsia="zh-CN"/>
              </w:rPr>
              <w:t>人员态度和专业性</w:t>
            </w:r>
            <w:r>
              <w:rPr>
                <w:rFonts w:hint="eastAsia"/>
                <w:sz w:val="18"/>
                <w:szCs w:val="21"/>
                <w:lang w:eastAsia="zh-CN"/>
              </w:rPr>
              <w:t>、</w:t>
            </w:r>
            <w:r>
              <w:rPr>
                <w:rFonts w:hint="eastAsia"/>
                <w:sz w:val="18"/>
                <w:szCs w:val="18"/>
                <w:lang w:eastAsia="zh-CN"/>
              </w:rPr>
              <w:t>会议设备运行等）方面的满意程度</w:t>
            </w:r>
            <w:r>
              <w:rPr>
                <w:rFonts w:hint="eastAsia"/>
                <w:sz w:val="18"/>
                <w:szCs w:val="18"/>
              </w:rPr>
              <w:t>？</w:t>
            </w:r>
          </w:p>
        </w:tc>
        <w:tc>
          <w:tcPr>
            <w:tcW w:w="521" w:type="dxa"/>
            <w:shd w:val="clear" w:color="auto" w:fill="auto"/>
            <w:vAlign w:val="center"/>
          </w:tcPr>
          <w:p w14:paraId="3FDC8AD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19BC27F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0F8EDBA4">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09466C30">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326272A5">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607907C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0429E7D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06A73942">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70A6BD4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45EF4FE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371C8E39">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56F8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vAlign w:val="center"/>
          </w:tcPr>
          <w:p w14:paraId="4125629E">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val="en-US" w:eastAsia="zh-CN"/>
              </w:rPr>
              <w:t>你对XX物业在</w:t>
            </w:r>
            <w:r>
              <w:rPr>
                <w:rFonts w:hint="eastAsia" w:ascii="宋体"/>
                <w:sz w:val="18"/>
                <w:szCs w:val="18"/>
                <w:lang w:val="en-US" w:eastAsia="zh-CN"/>
              </w:rPr>
              <w:t>其它有关学校教学、科研辅助类管理服务</w:t>
            </w:r>
            <w:r>
              <w:rPr>
                <w:rFonts w:hint="eastAsia"/>
                <w:sz w:val="18"/>
                <w:szCs w:val="18"/>
                <w:lang w:val="en-US" w:eastAsia="zh-CN"/>
              </w:rPr>
              <w:t>方面的满意程度？</w:t>
            </w:r>
          </w:p>
        </w:tc>
        <w:tc>
          <w:tcPr>
            <w:tcW w:w="521" w:type="dxa"/>
            <w:shd w:val="clear" w:color="auto" w:fill="auto"/>
            <w:vAlign w:val="center"/>
          </w:tcPr>
          <w:p w14:paraId="6B8886C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17F408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19A705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65B4473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424184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499D98C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1C186D6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624B7D2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723738B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56276E4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624D662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708CC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2A06B4A3">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444DBFE2">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3.8特殊时段服务</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657E1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06585F1A">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76E9F9D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6D11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42F3FB03">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hAnsi="宋体"/>
                <w:sz w:val="18"/>
                <w:szCs w:val="21"/>
                <w:lang w:eastAsia="zh-CN"/>
              </w:rPr>
              <w:t>开学迎新</w:t>
            </w:r>
            <w:r>
              <w:rPr>
                <w:rFonts w:hint="eastAsia" w:ascii="宋体" w:hAnsi="宋体"/>
                <w:sz w:val="18"/>
                <w:szCs w:val="21"/>
                <w:lang w:val="en-US" w:eastAsia="zh-CN"/>
              </w:rPr>
              <w:t>/毕业离校</w:t>
            </w:r>
            <w:r>
              <w:rPr>
                <w:rFonts w:hint="eastAsia" w:ascii="宋体" w:hAnsi="宋体"/>
                <w:sz w:val="18"/>
                <w:szCs w:val="21"/>
                <w:lang w:eastAsia="zh-CN"/>
              </w:rPr>
              <w:t>活动</w:t>
            </w:r>
            <w:r>
              <w:rPr>
                <w:rFonts w:hint="eastAsia"/>
                <w:sz w:val="18"/>
                <w:szCs w:val="18"/>
                <w:lang w:eastAsia="zh-CN"/>
              </w:rPr>
              <w:t>的满意程度</w:t>
            </w:r>
            <w:r>
              <w:rPr>
                <w:rFonts w:hint="eastAsia"/>
                <w:sz w:val="18"/>
                <w:szCs w:val="18"/>
              </w:rPr>
              <w:t>？</w:t>
            </w:r>
          </w:p>
        </w:tc>
        <w:tc>
          <w:tcPr>
            <w:tcW w:w="521" w:type="dxa"/>
            <w:vAlign w:val="center"/>
          </w:tcPr>
          <w:p w14:paraId="2724F70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39C4528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73B975B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71EAF18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01140C7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089004D7">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3DE19D5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310A018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4276A1C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49D2413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325B7EEA">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4EC4D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388FE638">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你对</w:t>
            </w:r>
            <w:r>
              <w:rPr>
                <w:rFonts w:hint="eastAsia"/>
                <w:sz w:val="18"/>
                <w:szCs w:val="18"/>
                <w:lang w:val="en-US" w:eastAsia="zh-CN"/>
              </w:rPr>
              <w:t>XX物业在</w:t>
            </w:r>
            <w:r>
              <w:rPr>
                <w:rFonts w:hint="eastAsia" w:ascii="宋体" w:hAnsi="宋体"/>
                <w:sz w:val="18"/>
                <w:szCs w:val="21"/>
                <w:lang w:eastAsia="zh-CN"/>
              </w:rPr>
              <w:t>大型校园活动</w:t>
            </w:r>
            <w:r>
              <w:rPr>
                <w:rFonts w:hint="eastAsia"/>
                <w:sz w:val="18"/>
                <w:szCs w:val="21"/>
                <w:lang w:eastAsia="zh-CN"/>
              </w:rPr>
              <w:t>保障</w:t>
            </w:r>
            <w:r>
              <w:rPr>
                <w:rFonts w:hint="eastAsia" w:ascii="宋体" w:hAnsi="宋体"/>
                <w:sz w:val="18"/>
                <w:szCs w:val="21"/>
                <w:lang w:eastAsia="zh-CN"/>
              </w:rPr>
              <w:t>如开学典礼</w:t>
            </w:r>
            <w:r>
              <w:rPr>
                <w:rFonts w:hint="eastAsia"/>
                <w:sz w:val="18"/>
                <w:szCs w:val="21"/>
                <w:lang w:eastAsia="zh-CN"/>
              </w:rPr>
              <w:t>、校庆</w:t>
            </w:r>
            <w:r>
              <w:rPr>
                <w:rFonts w:hint="eastAsia" w:ascii="宋体" w:hAnsi="宋体"/>
                <w:sz w:val="18"/>
                <w:szCs w:val="21"/>
                <w:lang w:eastAsia="zh-CN"/>
              </w:rPr>
              <w:t>等</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371D540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0D79680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52E3F6A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0863400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5D4F09A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3749AC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75E54CC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5EE4657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341847F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3D678C8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4F631AA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5122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shd w:val="clear" w:color="auto" w:fill="auto"/>
            <w:vAlign w:val="center"/>
          </w:tcPr>
          <w:p w14:paraId="6356FA5C">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sz w:val="18"/>
                <w:szCs w:val="18"/>
                <w:lang w:val="en-US" w:eastAsia="zh-CN" w:bidi="ar-SA"/>
              </w:rPr>
            </w:pPr>
            <w:r>
              <w:rPr>
                <w:rFonts w:hint="eastAsia"/>
                <w:sz w:val="18"/>
                <w:szCs w:val="18"/>
                <w:lang w:eastAsia="zh-CN"/>
              </w:rPr>
              <w:t>你对物业在大型考试保障方面的满意程度？</w:t>
            </w:r>
          </w:p>
        </w:tc>
        <w:tc>
          <w:tcPr>
            <w:tcW w:w="521" w:type="dxa"/>
            <w:shd w:val="clear" w:color="auto" w:fill="auto"/>
            <w:vAlign w:val="center"/>
          </w:tcPr>
          <w:p w14:paraId="1AD605A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6B708B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398917B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3FEA93F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3FF7D2B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63B0BFC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0B3A26F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11D13F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6FEED1D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1338453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78BC25D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28C8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2E594D05">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物业在寒暑假</w:t>
            </w:r>
            <w:r>
              <w:rPr>
                <w:rFonts w:hint="eastAsia" w:ascii="宋体" w:hAnsi="宋体"/>
                <w:sz w:val="18"/>
                <w:szCs w:val="21"/>
                <w:lang w:eastAsia="zh-CN"/>
              </w:rPr>
              <w:t>假期服务</w:t>
            </w:r>
            <w:r>
              <w:rPr>
                <w:rFonts w:hint="eastAsia"/>
                <w:sz w:val="18"/>
                <w:szCs w:val="18"/>
                <w:lang w:eastAsia="zh-CN"/>
              </w:rPr>
              <w:t>的满意程度</w:t>
            </w:r>
            <w:r>
              <w:rPr>
                <w:rFonts w:hint="eastAsia"/>
                <w:sz w:val="18"/>
                <w:szCs w:val="18"/>
              </w:rPr>
              <w:t>？</w:t>
            </w:r>
          </w:p>
        </w:tc>
        <w:tc>
          <w:tcPr>
            <w:tcW w:w="521" w:type="dxa"/>
            <w:shd w:val="clear" w:color="auto" w:fill="auto"/>
            <w:vAlign w:val="center"/>
          </w:tcPr>
          <w:p w14:paraId="7A1E434B">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4EF2D06A">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9</w:t>
            </w:r>
          </w:p>
        </w:tc>
        <w:tc>
          <w:tcPr>
            <w:tcW w:w="425" w:type="dxa"/>
            <w:shd w:val="clear" w:color="auto" w:fill="auto"/>
            <w:vAlign w:val="center"/>
          </w:tcPr>
          <w:p w14:paraId="60D7FFCC">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8</w:t>
            </w:r>
          </w:p>
        </w:tc>
        <w:tc>
          <w:tcPr>
            <w:tcW w:w="426" w:type="dxa"/>
            <w:shd w:val="clear" w:color="auto" w:fill="auto"/>
            <w:vAlign w:val="center"/>
          </w:tcPr>
          <w:p w14:paraId="5F96677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7</w:t>
            </w:r>
          </w:p>
        </w:tc>
        <w:tc>
          <w:tcPr>
            <w:tcW w:w="426" w:type="dxa"/>
            <w:shd w:val="clear" w:color="auto" w:fill="auto"/>
            <w:vAlign w:val="center"/>
          </w:tcPr>
          <w:p w14:paraId="43E13DE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6</w:t>
            </w:r>
          </w:p>
        </w:tc>
        <w:tc>
          <w:tcPr>
            <w:tcW w:w="425" w:type="dxa"/>
            <w:shd w:val="clear" w:color="auto" w:fill="auto"/>
            <w:vAlign w:val="center"/>
          </w:tcPr>
          <w:p w14:paraId="2EB9BD7E">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5</w:t>
            </w:r>
          </w:p>
        </w:tc>
        <w:tc>
          <w:tcPr>
            <w:tcW w:w="426" w:type="dxa"/>
            <w:shd w:val="clear" w:color="auto" w:fill="auto"/>
            <w:vAlign w:val="center"/>
          </w:tcPr>
          <w:p w14:paraId="2977E9F1">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4</w:t>
            </w:r>
          </w:p>
        </w:tc>
        <w:tc>
          <w:tcPr>
            <w:tcW w:w="426" w:type="dxa"/>
            <w:shd w:val="clear" w:color="auto" w:fill="auto"/>
            <w:vAlign w:val="center"/>
          </w:tcPr>
          <w:p w14:paraId="41728D77">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3</w:t>
            </w:r>
          </w:p>
        </w:tc>
        <w:tc>
          <w:tcPr>
            <w:tcW w:w="426" w:type="dxa"/>
            <w:shd w:val="clear" w:color="auto" w:fill="auto"/>
            <w:vAlign w:val="center"/>
          </w:tcPr>
          <w:p w14:paraId="1E1B49AF">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2</w:t>
            </w:r>
          </w:p>
        </w:tc>
        <w:tc>
          <w:tcPr>
            <w:tcW w:w="426" w:type="dxa"/>
            <w:shd w:val="clear" w:color="auto" w:fill="auto"/>
            <w:vAlign w:val="center"/>
          </w:tcPr>
          <w:p w14:paraId="1E7A5E83">
            <w:pPr>
              <w:keepNext w:val="0"/>
              <w:keepLines w:val="0"/>
              <w:widowControl/>
              <w:suppressLineNumbers w:val="0"/>
              <w:spacing w:before="0" w:beforeAutospacing="0" w:after="0" w:afterAutospacing="0" w:line="240" w:lineRule="auto"/>
              <w:ind w:left="0" w:right="0"/>
              <w:jc w:val="center"/>
              <w:rPr>
                <w:rFonts w:hint="eastAsia" w:ascii="宋体"/>
                <w:sz w:val="18"/>
                <w:szCs w:val="18"/>
              </w:rPr>
            </w:pPr>
            <w:r>
              <w:rPr>
                <w:rFonts w:hint="eastAsia" w:ascii="宋体"/>
                <w:sz w:val="18"/>
                <w:szCs w:val="18"/>
              </w:rPr>
              <w:t>1</w:t>
            </w:r>
          </w:p>
        </w:tc>
        <w:tc>
          <w:tcPr>
            <w:tcW w:w="771" w:type="dxa"/>
            <w:shd w:val="clear" w:color="auto" w:fill="auto"/>
            <w:vAlign w:val="center"/>
          </w:tcPr>
          <w:p w14:paraId="79A823BD">
            <w:pPr>
              <w:keepNext w:val="0"/>
              <w:keepLines w:val="0"/>
              <w:widowControl/>
              <w:suppressLineNumbers w:val="0"/>
              <w:spacing w:before="0" w:beforeAutospacing="0" w:after="0" w:afterAutospacing="0" w:line="240" w:lineRule="auto"/>
              <w:ind w:left="0" w:right="0"/>
              <w:jc w:val="center"/>
              <w:rPr>
                <w:rFonts w:hint="eastAsia" w:ascii="宋体" w:hAnsi="宋体" w:cs="Arial"/>
                <w:sz w:val="18"/>
                <w:szCs w:val="18"/>
                <w:lang w:eastAsia="zh-CN"/>
              </w:rPr>
            </w:pPr>
            <w:r>
              <w:rPr>
                <w:rFonts w:hint="eastAsia" w:ascii="宋体" w:hAnsi="宋体" w:cs="Arial"/>
                <w:sz w:val="18"/>
                <w:szCs w:val="18"/>
                <w:lang w:eastAsia="zh-CN"/>
              </w:rPr>
              <w:t>不适用</w:t>
            </w:r>
          </w:p>
        </w:tc>
      </w:tr>
      <w:tr w14:paraId="61FC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4633C71A">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66607846">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3.9服务育人实践</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35F5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081B559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05A8477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4B7E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D15910B">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eastAsia="zh-CN"/>
              </w:rPr>
              <w:t>物业提供的劳动教育机会（如学生参与绿化、保洁实践等）</w:t>
            </w:r>
            <w:r>
              <w:rPr>
                <w:rFonts w:hint="eastAsia"/>
                <w:sz w:val="18"/>
                <w:szCs w:val="18"/>
                <w:lang w:val="en-US" w:eastAsia="zh-CN"/>
              </w:rPr>
              <w:t>方面的</w:t>
            </w:r>
            <w:r>
              <w:rPr>
                <w:rFonts w:hint="eastAsia"/>
                <w:sz w:val="18"/>
                <w:szCs w:val="18"/>
                <w:lang w:eastAsia="zh-CN"/>
              </w:rPr>
              <w:t>满意程度</w:t>
            </w:r>
            <w:r>
              <w:rPr>
                <w:rFonts w:hint="eastAsia"/>
                <w:sz w:val="18"/>
                <w:szCs w:val="18"/>
              </w:rPr>
              <w:t>？</w:t>
            </w:r>
          </w:p>
        </w:tc>
        <w:tc>
          <w:tcPr>
            <w:tcW w:w="521" w:type="dxa"/>
            <w:vAlign w:val="center"/>
          </w:tcPr>
          <w:p w14:paraId="788CBF4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105AC89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6B2DF69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4B742FB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15BC5CB5">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482F776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37ADA004">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18ECA4D1">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598D175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634D715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4975C967">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2110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366397AE">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w:t>
            </w:r>
            <w:r>
              <w:rPr>
                <w:rFonts w:hint="eastAsia" w:ascii="宋体"/>
                <w:sz w:val="18"/>
                <w:szCs w:val="18"/>
                <w:lang w:eastAsia="zh-CN"/>
              </w:rPr>
              <w:t>物业人员对学生行为的引导与示范作用</w:t>
            </w:r>
            <w:r>
              <w:rPr>
                <w:rFonts w:hint="eastAsia"/>
                <w:sz w:val="18"/>
                <w:szCs w:val="18"/>
                <w:lang w:eastAsia="zh-CN"/>
              </w:rPr>
              <w:t>方面的满意程度？</w:t>
            </w:r>
          </w:p>
        </w:tc>
        <w:tc>
          <w:tcPr>
            <w:tcW w:w="521" w:type="dxa"/>
            <w:shd w:val="clear" w:color="auto" w:fill="auto"/>
            <w:vAlign w:val="center"/>
          </w:tcPr>
          <w:p w14:paraId="14B3FEA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73DD8C9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40C5BA5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4672D2B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1C6AFB8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798CD6B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323222B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1BB9C53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642CF9B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902B92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1B37CB9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4389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7ACDC055">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6CBA38E6">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default"/>
          <w:b/>
          <w:bCs/>
          <w:sz w:val="18"/>
          <w:szCs w:val="18"/>
          <w:lang w:val="en-US" w:eastAsia="zh-CN"/>
        </w:rPr>
      </w:pPr>
      <w:r>
        <w:rPr>
          <w:rFonts w:hint="eastAsia"/>
          <w:b/>
          <w:bCs/>
          <w:sz w:val="18"/>
          <w:szCs w:val="18"/>
          <w:lang w:val="en-US" w:eastAsia="zh-CN"/>
        </w:rPr>
        <w:t>3.10应急处置能力</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7521F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7571E89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1991B66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满意程度</w:t>
            </w:r>
          </w:p>
        </w:tc>
      </w:tr>
      <w:tr w14:paraId="5E513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50BF29C5">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eastAsia="zh-CN"/>
              </w:rPr>
              <w:t>突发事件响应速度（如停电、水管爆裂、</w:t>
            </w:r>
            <w:r>
              <w:rPr>
                <w:rFonts w:hint="eastAsia" w:ascii="宋体"/>
                <w:sz w:val="18"/>
                <w:szCs w:val="18"/>
                <w:lang w:val="en-US" w:eastAsia="zh-CN"/>
              </w:rPr>
              <w:t>树木倒伏、电梯事故等</w:t>
            </w:r>
            <w:r>
              <w:rPr>
                <w:rFonts w:hint="eastAsia" w:ascii="宋体"/>
                <w:sz w:val="18"/>
                <w:szCs w:val="18"/>
                <w:lang w:eastAsia="zh-CN"/>
              </w:rPr>
              <w:t>）</w:t>
            </w:r>
            <w:r>
              <w:rPr>
                <w:rFonts w:hint="eastAsia"/>
                <w:sz w:val="18"/>
                <w:szCs w:val="18"/>
                <w:lang w:val="en-US" w:eastAsia="zh-CN"/>
              </w:rPr>
              <w:t>方面的</w:t>
            </w:r>
            <w:r>
              <w:rPr>
                <w:rFonts w:hint="eastAsia"/>
                <w:sz w:val="18"/>
                <w:szCs w:val="18"/>
                <w:lang w:eastAsia="zh-CN"/>
              </w:rPr>
              <w:t>满意程度</w:t>
            </w:r>
            <w:r>
              <w:rPr>
                <w:rFonts w:hint="eastAsia"/>
                <w:sz w:val="18"/>
                <w:szCs w:val="18"/>
              </w:rPr>
              <w:t>？</w:t>
            </w:r>
          </w:p>
        </w:tc>
        <w:tc>
          <w:tcPr>
            <w:tcW w:w="521" w:type="dxa"/>
            <w:vAlign w:val="center"/>
          </w:tcPr>
          <w:p w14:paraId="6B1D35D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21ABD9E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5D7183B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602B657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07D0830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589E2530">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4F43AB9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69B15DB2">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19AC903F">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1F29A23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49AEF71F">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2A24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345097EF">
            <w:pPr>
              <w:keepNext w:val="0"/>
              <w:keepLines w:val="0"/>
              <w:widowControl/>
              <w:suppressLineNumbers w:val="0"/>
              <w:spacing w:before="0" w:beforeAutospacing="0" w:after="0" w:afterAutospacing="0" w:line="240" w:lineRule="auto"/>
              <w:ind w:left="0" w:right="0"/>
              <w:jc w:val="left"/>
              <w:rPr>
                <w:rFonts w:hint="eastAsia"/>
                <w:sz w:val="18"/>
                <w:szCs w:val="18"/>
                <w:lang w:eastAsia="zh-CN"/>
              </w:rPr>
            </w:pPr>
            <w:r>
              <w:rPr>
                <w:rFonts w:hint="eastAsia"/>
                <w:sz w:val="18"/>
                <w:szCs w:val="18"/>
                <w:lang w:eastAsia="zh-CN"/>
              </w:rPr>
              <w:t>你对</w:t>
            </w:r>
            <w:r>
              <w:rPr>
                <w:rFonts w:hint="eastAsia"/>
                <w:sz w:val="18"/>
                <w:szCs w:val="18"/>
                <w:lang w:val="en-US" w:eastAsia="zh-CN"/>
              </w:rPr>
              <w:t>XX物业在</w:t>
            </w:r>
            <w:r>
              <w:rPr>
                <w:rFonts w:hint="eastAsia" w:ascii="宋体"/>
                <w:sz w:val="18"/>
                <w:szCs w:val="18"/>
                <w:lang w:eastAsia="zh-CN"/>
              </w:rPr>
              <w:t>安全演练与宣传教育频率及效果</w:t>
            </w:r>
            <w:r>
              <w:rPr>
                <w:rFonts w:hint="eastAsia"/>
                <w:sz w:val="18"/>
                <w:szCs w:val="18"/>
                <w:lang w:val="en-US" w:eastAsia="zh-CN"/>
              </w:rPr>
              <w:t>方面的</w:t>
            </w:r>
            <w:r>
              <w:rPr>
                <w:rFonts w:hint="eastAsia"/>
                <w:sz w:val="18"/>
                <w:szCs w:val="18"/>
                <w:lang w:eastAsia="zh-CN"/>
              </w:rPr>
              <w:t>满意程度</w:t>
            </w:r>
            <w:r>
              <w:rPr>
                <w:rFonts w:hint="eastAsia"/>
                <w:sz w:val="18"/>
                <w:szCs w:val="18"/>
              </w:rPr>
              <w:t>？</w:t>
            </w:r>
          </w:p>
        </w:tc>
        <w:tc>
          <w:tcPr>
            <w:tcW w:w="521" w:type="dxa"/>
            <w:shd w:val="clear" w:color="auto" w:fill="auto"/>
            <w:vAlign w:val="center"/>
          </w:tcPr>
          <w:p w14:paraId="65F1CB7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6FEEE4E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4526920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2F5E294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2C83B75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3386659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63F60B1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46A4C60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12EB64D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251BD0A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345ACE9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10111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603C4B21">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3958281D">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textAlignment w:val="auto"/>
        <w:rPr>
          <w:rFonts w:hint="eastAsia"/>
          <w:b/>
          <w:bCs/>
          <w:sz w:val="18"/>
          <w:szCs w:val="18"/>
          <w:lang w:val="en-US" w:eastAsia="zh-CN"/>
        </w:rPr>
      </w:pPr>
      <w:r>
        <w:rPr>
          <w:rFonts w:hint="eastAsia"/>
          <w:b/>
          <w:bCs/>
          <w:sz w:val="18"/>
          <w:szCs w:val="18"/>
          <w:lang w:val="en-US" w:eastAsia="zh-CN"/>
        </w:rPr>
        <w:t>四、服务认可</w:t>
      </w:r>
    </w:p>
    <w:tbl>
      <w:tblPr>
        <w:tblStyle w:val="35"/>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4"/>
        <w:gridCol w:w="521"/>
        <w:gridCol w:w="425"/>
        <w:gridCol w:w="425"/>
        <w:gridCol w:w="426"/>
        <w:gridCol w:w="426"/>
        <w:gridCol w:w="425"/>
        <w:gridCol w:w="426"/>
        <w:gridCol w:w="426"/>
        <w:gridCol w:w="426"/>
        <w:gridCol w:w="426"/>
        <w:gridCol w:w="771"/>
      </w:tblGrid>
      <w:tr w14:paraId="6DAB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blHeader/>
          <w:jc w:val="center"/>
        </w:trPr>
        <w:tc>
          <w:tcPr>
            <w:tcW w:w="4414" w:type="dxa"/>
            <w:vAlign w:val="center"/>
          </w:tcPr>
          <w:p w14:paraId="200CA8C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测评内容</w:t>
            </w:r>
          </w:p>
        </w:tc>
        <w:tc>
          <w:tcPr>
            <w:tcW w:w="5123" w:type="dxa"/>
            <w:gridSpan w:val="11"/>
            <w:vAlign w:val="center"/>
          </w:tcPr>
          <w:p w14:paraId="34093077">
            <w:pPr>
              <w:keepNext w:val="0"/>
              <w:keepLines w:val="0"/>
              <w:widowControl/>
              <w:suppressLineNumbers w:val="0"/>
              <w:spacing w:before="0" w:beforeAutospacing="0" w:after="0" w:afterAutospacing="0" w:line="240" w:lineRule="auto"/>
              <w:ind w:left="0" w:right="0"/>
              <w:jc w:val="center"/>
              <w:rPr>
                <w:rFonts w:hint="eastAsia" w:ascii="宋体" w:eastAsia="宋体"/>
                <w:sz w:val="18"/>
                <w:szCs w:val="18"/>
                <w:lang w:eastAsia="zh-CN"/>
              </w:rPr>
            </w:pPr>
            <w:r>
              <w:rPr>
                <w:rFonts w:hint="eastAsia"/>
                <w:sz w:val="18"/>
                <w:szCs w:val="18"/>
                <w:lang w:eastAsia="zh-CN"/>
              </w:rPr>
              <w:t>认可度</w:t>
            </w:r>
            <w:r>
              <w:rPr>
                <w:rFonts w:hint="eastAsia"/>
                <w:sz w:val="18"/>
                <w:szCs w:val="18"/>
                <w:lang w:val="en-US" w:eastAsia="zh-CN"/>
              </w:rPr>
              <w:t>/</w:t>
            </w:r>
            <w:r>
              <w:rPr>
                <w:rFonts w:hint="eastAsia"/>
                <w:sz w:val="18"/>
                <w:szCs w:val="18"/>
                <w:lang w:eastAsia="zh-CN"/>
              </w:rPr>
              <w:t>可能性</w:t>
            </w:r>
          </w:p>
        </w:tc>
      </w:tr>
      <w:tr w14:paraId="47AF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0FD9B771">
            <w:pPr>
              <w:keepNext w:val="0"/>
              <w:keepLines w:val="0"/>
              <w:widowControl/>
              <w:suppressLineNumbers w:val="0"/>
              <w:spacing w:before="0" w:beforeAutospacing="0" w:after="0" w:afterAutospacing="0" w:line="240" w:lineRule="auto"/>
              <w:ind w:left="0" w:right="0"/>
              <w:jc w:val="left"/>
              <w:rPr>
                <w:rFonts w:hint="eastAsia" w:ascii="宋体" w:eastAsia="宋体"/>
                <w:sz w:val="18"/>
                <w:szCs w:val="18"/>
                <w:lang w:eastAsia="zh-CN"/>
              </w:rPr>
            </w:pPr>
            <w:r>
              <w:rPr>
                <w:rFonts w:hint="eastAsia"/>
                <w:sz w:val="18"/>
                <w:szCs w:val="18"/>
                <w:lang w:eastAsia="zh-CN"/>
              </w:rPr>
              <w:t>你对</w:t>
            </w:r>
            <w:r>
              <w:rPr>
                <w:rFonts w:hint="eastAsia"/>
                <w:sz w:val="18"/>
                <w:szCs w:val="18"/>
                <w:lang w:val="en-US" w:eastAsia="zh-CN"/>
              </w:rPr>
              <w:t>XX</w:t>
            </w:r>
            <w:r>
              <w:rPr>
                <w:rFonts w:hint="eastAsia"/>
                <w:sz w:val="18"/>
                <w:szCs w:val="18"/>
                <w:lang w:eastAsia="zh-CN"/>
              </w:rPr>
              <w:t>物业服务的认可程度</w:t>
            </w:r>
            <w:r>
              <w:rPr>
                <w:rFonts w:hint="eastAsia"/>
                <w:sz w:val="18"/>
                <w:szCs w:val="18"/>
              </w:rPr>
              <w:t>？</w:t>
            </w:r>
          </w:p>
        </w:tc>
        <w:tc>
          <w:tcPr>
            <w:tcW w:w="521" w:type="dxa"/>
            <w:vAlign w:val="center"/>
          </w:tcPr>
          <w:p w14:paraId="45FC2056">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r>
              <w:rPr>
                <w:rFonts w:hint="default" w:ascii="宋体"/>
                <w:sz w:val="18"/>
                <w:szCs w:val="18"/>
              </w:rPr>
              <w:t>0</w:t>
            </w:r>
          </w:p>
        </w:tc>
        <w:tc>
          <w:tcPr>
            <w:tcW w:w="425" w:type="dxa"/>
            <w:vAlign w:val="center"/>
          </w:tcPr>
          <w:p w14:paraId="724FAA79">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9</w:t>
            </w:r>
          </w:p>
        </w:tc>
        <w:tc>
          <w:tcPr>
            <w:tcW w:w="425" w:type="dxa"/>
            <w:vAlign w:val="center"/>
          </w:tcPr>
          <w:p w14:paraId="1983AB9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8</w:t>
            </w:r>
          </w:p>
        </w:tc>
        <w:tc>
          <w:tcPr>
            <w:tcW w:w="426" w:type="dxa"/>
            <w:vAlign w:val="center"/>
          </w:tcPr>
          <w:p w14:paraId="6CAE4F3B">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7</w:t>
            </w:r>
          </w:p>
        </w:tc>
        <w:tc>
          <w:tcPr>
            <w:tcW w:w="426" w:type="dxa"/>
            <w:vAlign w:val="center"/>
          </w:tcPr>
          <w:p w14:paraId="3C88E1FD">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6</w:t>
            </w:r>
          </w:p>
        </w:tc>
        <w:tc>
          <w:tcPr>
            <w:tcW w:w="425" w:type="dxa"/>
            <w:vAlign w:val="center"/>
          </w:tcPr>
          <w:p w14:paraId="4FB0DC4E">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5</w:t>
            </w:r>
          </w:p>
        </w:tc>
        <w:tc>
          <w:tcPr>
            <w:tcW w:w="426" w:type="dxa"/>
            <w:vAlign w:val="center"/>
          </w:tcPr>
          <w:p w14:paraId="37C0854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4</w:t>
            </w:r>
          </w:p>
        </w:tc>
        <w:tc>
          <w:tcPr>
            <w:tcW w:w="426" w:type="dxa"/>
            <w:vAlign w:val="center"/>
          </w:tcPr>
          <w:p w14:paraId="0DE2667C">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3</w:t>
            </w:r>
          </w:p>
        </w:tc>
        <w:tc>
          <w:tcPr>
            <w:tcW w:w="426" w:type="dxa"/>
            <w:vAlign w:val="center"/>
          </w:tcPr>
          <w:p w14:paraId="33C71B43">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2</w:t>
            </w:r>
          </w:p>
        </w:tc>
        <w:tc>
          <w:tcPr>
            <w:tcW w:w="426" w:type="dxa"/>
            <w:vAlign w:val="center"/>
          </w:tcPr>
          <w:p w14:paraId="512D98D8">
            <w:pPr>
              <w:keepNext w:val="0"/>
              <w:keepLines w:val="0"/>
              <w:widowControl/>
              <w:suppressLineNumbers w:val="0"/>
              <w:spacing w:before="0" w:beforeAutospacing="0" w:after="0" w:afterAutospacing="0" w:line="240" w:lineRule="auto"/>
              <w:ind w:left="0" w:right="0"/>
              <w:jc w:val="center"/>
              <w:rPr>
                <w:rFonts w:hint="default" w:ascii="宋体"/>
                <w:sz w:val="18"/>
                <w:szCs w:val="18"/>
              </w:rPr>
            </w:pPr>
            <w:r>
              <w:rPr>
                <w:rFonts w:hint="eastAsia" w:ascii="宋体"/>
                <w:sz w:val="18"/>
                <w:szCs w:val="18"/>
              </w:rPr>
              <w:t>1</w:t>
            </w:r>
          </w:p>
        </w:tc>
        <w:tc>
          <w:tcPr>
            <w:tcW w:w="771" w:type="dxa"/>
            <w:vAlign w:val="center"/>
          </w:tcPr>
          <w:p w14:paraId="5F60FA8F">
            <w:pPr>
              <w:keepNext w:val="0"/>
              <w:keepLines w:val="0"/>
              <w:widowControl/>
              <w:suppressLineNumbers w:val="0"/>
              <w:spacing w:before="0" w:beforeAutospacing="0" w:after="0" w:afterAutospacing="0" w:line="240" w:lineRule="auto"/>
              <w:ind w:left="0" w:right="0"/>
              <w:jc w:val="center"/>
              <w:rPr>
                <w:rFonts w:hint="default" w:ascii="宋体"/>
                <w:b/>
                <w:bCs/>
                <w:sz w:val="18"/>
                <w:szCs w:val="18"/>
              </w:rPr>
            </w:pPr>
            <w:r>
              <w:rPr>
                <w:rFonts w:hint="eastAsia" w:ascii="宋体" w:hAnsi="宋体" w:cs="Arial"/>
                <w:sz w:val="18"/>
                <w:szCs w:val="18"/>
                <w:lang w:eastAsia="zh-CN"/>
              </w:rPr>
              <w:t>不适用</w:t>
            </w:r>
          </w:p>
        </w:tc>
      </w:tr>
      <w:tr w14:paraId="0FE8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4414" w:type="dxa"/>
            <w:vAlign w:val="center"/>
          </w:tcPr>
          <w:p w14:paraId="5025B744">
            <w:pPr>
              <w:keepNext w:val="0"/>
              <w:keepLines w:val="0"/>
              <w:widowControl/>
              <w:suppressLineNumbers w:val="0"/>
              <w:spacing w:before="0" w:beforeAutospacing="0" w:after="0" w:afterAutospacing="0" w:line="240" w:lineRule="auto"/>
              <w:ind w:left="0" w:right="0"/>
              <w:jc w:val="left"/>
              <w:rPr>
                <w:rFonts w:hint="eastAsia" w:ascii="宋体"/>
                <w:sz w:val="18"/>
                <w:szCs w:val="18"/>
              </w:rPr>
            </w:pPr>
            <w:r>
              <w:rPr>
                <w:rFonts w:hint="eastAsia"/>
                <w:sz w:val="18"/>
                <w:szCs w:val="18"/>
                <w:lang w:eastAsia="zh-CN"/>
              </w:rPr>
              <w:t>你</w:t>
            </w:r>
            <w:r>
              <w:rPr>
                <w:rFonts w:hint="eastAsia"/>
                <w:sz w:val="18"/>
                <w:szCs w:val="18"/>
                <w:lang w:val="en-US" w:eastAsia="zh-CN"/>
              </w:rPr>
              <w:t>会向其他高校的老师或同学宣传推荐XX物业服务吗？</w:t>
            </w:r>
          </w:p>
        </w:tc>
        <w:tc>
          <w:tcPr>
            <w:tcW w:w="521" w:type="dxa"/>
            <w:shd w:val="clear" w:color="auto" w:fill="auto"/>
            <w:vAlign w:val="center"/>
          </w:tcPr>
          <w:p w14:paraId="592700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r>
              <w:rPr>
                <w:rFonts w:hint="default" w:ascii="宋体"/>
                <w:sz w:val="18"/>
                <w:szCs w:val="18"/>
              </w:rPr>
              <w:t>0</w:t>
            </w:r>
          </w:p>
        </w:tc>
        <w:tc>
          <w:tcPr>
            <w:tcW w:w="425" w:type="dxa"/>
            <w:shd w:val="clear" w:color="auto" w:fill="auto"/>
            <w:vAlign w:val="center"/>
          </w:tcPr>
          <w:p w14:paraId="2A10C34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9</w:t>
            </w:r>
          </w:p>
        </w:tc>
        <w:tc>
          <w:tcPr>
            <w:tcW w:w="425" w:type="dxa"/>
            <w:shd w:val="clear" w:color="auto" w:fill="auto"/>
            <w:vAlign w:val="center"/>
          </w:tcPr>
          <w:p w14:paraId="6069EFC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8</w:t>
            </w:r>
          </w:p>
        </w:tc>
        <w:tc>
          <w:tcPr>
            <w:tcW w:w="426" w:type="dxa"/>
            <w:shd w:val="clear" w:color="auto" w:fill="auto"/>
            <w:vAlign w:val="center"/>
          </w:tcPr>
          <w:p w14:paraId="3ADC922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7</w:t>
            </w:r>
          </w:p>
        </w:tc>
        <w:tc>
          <w:tcPr>
            <w:tcW w:w="426" w:type="dxa"/>
            <w:shd w:val="clear" w:color="auto" w:fill="auto"/>
            <w:vAlign w:val="center"/>
          </w:tcPr>
          <w:p w14:paraId="469B70B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6</w:t>
            </w:r>
          </w:p>
        </w:tc>
        <w:tc>
          <w:tcPr>
            <w:tcW w:w="425" w:type="dxa"/>
            <w:shd w:val="clear" w:color="auto" w:fill="auto"/>
            <w:vAlign w:val="center"/>
          </w:tcPr>
          <w:p w14:paraId="6D32814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5</w:t>
            </w:r>
          </w:p>
        </w:tc>
        <w:tc>
          <w:tcPr>
            <w:tcW w:w="426" w:type="dxa"/>
            <w:shd w:val="clear" w:color="auto" w:fill="auto"/>
            <w:vAlign w:val="center"/>
          </w:tcPr>
          <w:p w14:paraId="58333C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4</w:t>
            </w:r>
          </w:p>
        </w:tc>
        <w:tc>
          <w:tcPr>
            <w:tcW w:w="426" w:type="dxa"/>
            <w:shd w:val="clear" w:color="auto" w:fill="auto"/>
            <w:vAlign w:val="center"/>
          </w:tcPr>
          <w:p w14:paraId="21B166B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3</w:t>
            </w:r>
          </w:p>
        </w:tc>
        <w:tc>
          <w:tcPr>
            <w:tcW w:w="426" w:type="dxa"/>
            <w:shd w:val="clear" w:color="auto" w:fill="auto"/>
            <w:vAlign w:val="center"/>
          </w:tcPr>
          <w:p w14:paraId="4EB17B8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2</w:t>
            </w:r>
          </w:p>
        </w:tc>
        <w:tc>
          <w:tcPr>
            <w:tcW w:w="426" w:type="dxa"/>
            <w:shd w:val="clear" w:color="auto" w:fill="auto"/>
            <w:vAlign w:val="center"/>
          </w:tcPr>
          <w:p w14:paraId="4474261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18"/>
                <w:szCs w:val="18"/>
                <w:lang w:val="en-US" w:eastAsia="zh-CN" w:bidi="ar-SA"/>
              </w:rPr>
            </w:pPr>
            <w:r>
              <w:rPr>
                <w:rFonts w:hint="eastAsia" w:ascii="宋体"/>
                <w:sz w:val="18"/>
                <w:szCs w:val="18"/>
              </w:rPr>
              <w:t>1</w:t>
            </w:r>
          </w:p>
        </w:tc>
        <w:tc>
          <w:tcPr>
            <w:tcW w:w="771" w:type="dxa"/>
            <w:shd w:val="clear" w:color="auto" w:fill="auto"/>
            <w:vAlign w:val="center"/>
          </w:tcPr>
          <w:p w14:paraId="6952D13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18"/>
                <w:szCs w:val="18"/>
                <w:lang w:val="en-US" w:eastAsia="zh-CN" w:bidi="ar-SA"/>
              </w:rPr>
            </w:pPr>
            <w:r>
              <w:rPr>
                <w:rFonts w:hint="eastAsia" w:ascii="宋体" w:hAnsi="宋体" w:cs="Arial"/>
                <w:sz w:val="18"/>
                <w:szCs w:val="18"/>
                <w:lang w:eastAsia="zh-CN"/>
              </w:rPr>
              <w:t>不适用</w:t>
            </w:r>
          </w:p>
        </w:tc>
      </w:tr>
      <w:tr w14:paraId="1861D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9537" w:type="dxa"/>
            <w:gridSpan w:val="12"/>
            <w:vAlign w:val="center"/>
          </w:tcPr>
          <w:p w14:paraId="2F746618">
            <w:pPr>
              <w:keepNext w:val="0"/>
              <w:keepLines w:val="0"/>
              <w:widowControl/>
              <w:suppressLineNumbers w:val="0"/>
              <w:spacing w:before="0" w:beforeAutospacing="0" w:after="0" w:afterAutospacing="0" w:line="240" w:lineRule="auto"/>
              <w:ind w:left="0" w:right="0"/>
              <w:jc w:val="left"/>
              <w:rPr>
                <w:rFonts w:hint="eastAsia" w:ascii="宋体" w:hAnsi="宋体" w:cs="Arial"/>
                <w:sz w:val="18"/>
                <w:szCs w:val="18"/>
                <w:lang w:eastAsia="zh-CN"/>
              </w:rPr>
            </w:pPr>
            <w:r>
              <w:rPr>
                <w:rFonts w:hint="eastAsia" w:ascii="宋体" w:hAnsi="宋体" w:cs="Arial"/>
                <w:sz w:val="18"/>
                <w:szCs w:val="18"/>
                <w:lang w:eastAsia="zh-CN"/>
              </w:rPr>
              <w:t>【针对满意度评价≤6分的客户追问不满意的原因】</w:t>
            </w:r>
            <w:r>
              <w:rPr>
                <w:rFonts w:hint="eastAsia" w:cs="Arial"/>
                <w:sz w:val="18"/>
                <w:szCs w:val="18"/>
                <w:u w:val="single"/>
                <w:lang w:val="en-US" w:eastAsia="zh-CN"/>
              </w:rPr>
              <w:t xml:space="preserve">                               </w:t>
            </w:r>
          </w:p>
        </w:tc>
      </w:tr>
    </w:tbl>
    <w:p w14:paraId="1C124B36">
      <w:pPr>
        <w:spacing w:line="360" w:lineRule="auto"/>
        <w:rPr>
          <w:color w:val="000000" w:themeColor="text1"/>
          <w:sz w:val="18"/>
          <w:szCs w:val="18"/>
        </w:rPr>
      </w:pPr>
    </w:p>
    <w:p w14:paraId="1B640F8C">
      <w:pPr>
        <w:spacing w:line="360" w:lineRule="auto"/>
        <w:rPr>
          <w:color w:val="000000" w:themeColor="text1"/>
          <w:sz w:val="18"/>
          <w:szCs w:val="18"/>
        </w:rPr>
      </w:pPr>
    </w:p>
    <w:p w14:paraId="1F19B47F">
      <w:pPr>
        <w:spacing w:line="360" w:lineRule="auto"/>
        <w:ind w:firstLine="360" w:firstLineChars="200"/>
        <w:rPr>
          <w:rFonts w:hint="eastAsia"/>
          <w:color w:val="000000" w:themeColor="text1"/>
          <w:sz w:val="18"/>
          <w:szCs w:val="18"/>
          <w:lang w:eastAsia="zh-CN"/>
        </w:rPr>
      </w:pPr>
      <w:r>
        <w:rPr>
          <w:rFonts w:hint="eastAsia"/>
          <w:color w:val="000000" w:themeColor="text1"/>
          <w:sz w:val="18"/>
          <w:szCs w:val="18"/>
          <w:lang w:eastAsia="zh-CN"/>
        </w:rPr>
        <w:t>如有其他宝贵意见或建议，请填写：</w:t>
      </w:r>
    </w:p>
    <w:p w14:paraId="5EB6AD64">
      <w:pPr>
        <w:spacing w:line="360" w:lineRule="auto"/>
        <w:rPr>
          <w:rFonts w:hint="default"/>
          <w:color w:val="000000" w:themeColor="text1"/>
          <w:sz w:val="18"/>
          <w:szCs w:val="18"/>
          <w:u w:val="single"/>
          <w:lang w:val="en-US" w:eastAsia="zh-CN"/>
        </w:rPr>
      </w:pPr>
      <w:r>
        <w:rPr>
          <w:rFonts w:hint="eastAsia"/>
          <w:color w:val="000000" w:themeColor="text1"/>
          <w:sz w:val="18"/>
          <w:szCs w:val="18"/>
          <w:u w:val="none"/>
          <w:lang w:val="en-US" w:eastAsia="zh-CN"/>
        </w:rPr>
        <w:t xml:space="preserve">    </w:t>
      </w:r>
      <w:r>
        <w:rPr>
          <w:rFonts w:hint="eastAsia"/>
          <w:color w:val="000000" w:themeColor="text1"/>
          <w:sz w:val="18"/>
          <w:szCs w:val="18"/>
          <w:u w:val="single"/>
          <w:lang w:val="en-US" w:eastAsia="zh-CN"/>
        </w:rPr>
        <w:t xml:space="preserve">                                                                                                    </w:t>
      </w:r>
    </w:p>
    <w:p w14:paraId="7F6D711E">
      <w:pPr>
        <w:spacing w:line="360" w:lineRule="auto"/>
        <w:rPr>
          <w:rFonts w:hint="default"/>
          <w:color w:val="000000" w:themeColor="text1"/>
          <w:sz w:val="18"/>
          <w:szCs w:val="18"/>
          <w:u w:val="single"/>
          <w:lang w:val="en-US" w:eastAsia="zh-CN"/>
        </w:rPr>
      </w:pPr>
      <w:r>
        <w:rPr>
          <w:rFonts w:hint="eastAsia"/>
          <w:color w:val="000000" w:themeColor="text1"/>
          <w:sz w:val="18"/>
          <w:szCs w:val="18"/>
          <w:u w:val="single"/>
          <w:lang w:val="en-US" w:eastAsia="zh-CN"/>
        </w:rPr>
        <w:t xml:space="preserve">                                                                                                        </w:t>
      </w:r>
    </w:p>
    <w:p w14:paraId="7A28DCE0">
      <w:pPr>
        <w:spacing w:line="360" w:lineRule="auto"/>
        <w:rPr>
          <w:rFonts w:hint="default"/>
          <w:color w:val="000000" w:themeColor="text1"/>
          <w:sz w:val="18"/>
          <w:szCs w:val="18"/>
          <w:u w:val="single"/>
          <w:lang w:val="en-US" w:eastAsia="zh-CN"/>
        </w:rPr>
      </w:pPr>
      <w:r>
        <w:rPr>
          <w:rFonts w:hint="eastAsia"/>
          <w:color w:val="000000" w:themeColor="text1"/>
          <w:sz w:val="18"/>
          <w:szCs w:val="18"/>
          <w:u w:val="single"/>
          <w:lang w:val="en-US" w:eastAsia="zh-CN"/>
        </w:rPr>
        <w:t xml:space="preserve">                                                                                                        </w:t>
      </w:r>
    </w:p>
    <w:p w14:paraId="39097A6E">
      <w:pPr>
        <w:spacing w:line="360" w:lineRule="auto"/>
        <w:rPr>
          <w:rFonts w:hint="eastAsia"/>
          <w:color w:val="000000" w:themeColor="text1"/>
          <w:sz w:val="18"/>
          <w:szCs w:val="18"/>
          <w:lang w:eastAsia="zh-CN"/>
        </w:rPr>
      </w:pPr>
    </w:p>
    <w:p w14:paraId="6A98612C">
      <w:pPr>
        <w:spacing w:line="360" w:lineRule="auto"/>
        <w:rPr>
          <w:color w:val="000000" w:themeColor="text1"/>
          <w:sz w:val="18"/>
          <w:szCs w:val="18"/>
        </w:rPr>
      </w:pPr>
    </w:p>
    <w:p w14:paraId="09D81CB3">
      <w:pPr>
        <w:widowControl/>
        <w:snapToGrid w:val="0"/>
        <w:spacing w:line="360" w:lineRule="auto"/>
        <w:rPr>
          <w:rFonts w:ascii="Arial" w:hAnsi="宋体" w:cs="Arial"/>
          <w:bCs/>
          <w:sz w:val="18"/>
          <w:szCs w:val="18"/>
        </w:rPr>
      </w:pPr>
      <w:r>
        <w:rPr>
          <w:rFonts w:ascii="Arial" w:hAnsi="Arial" w:cs="Arial"/>
          <w:bCs/>
          <w:sz w:val="18"/>
          <w:szCs w:val="18"/>
        </w:rPr>
        <w:t>        </w:t>
      </w:r>
      <w:r>
        <w:rPr>
          <w:rFonts w:hint="eastAsia" w:ascii="Arial" w:hAnsi="宋体" w:cs="Arial"/>
          <w:bCs/>
          <w:sz w:val="18"/>
          <w:szCs w:val="18"/>
        </w:rPr>
        <w:t>再次感谢</w:t>
      </w:r>
      <w:r>
        <w:rPr>
          <w:rFonts w:hint="eastAsia" w:ascii="Arial" w:cs="Arial"/>
          <w:bCs/>
          <w:sz w:val="18"/>
          <w:szCs w:val="18"/>
          <w:lang w:eastAsia="zh-CN"/>
        </w:rPr>
        <w:t>你</w:t>
      </w:r>
      <w:r>
        <w:rPr>
          <w:rFonts w:hint="eastAsia" w:ascii="Arial" w:hAnsi="宋体" w:cs="Arial"/>
          <w:bCs/>
          <w:sz w:val="18"/>
          <w:szCs w:val="18"/>
        </w:rPr>
        <w:t>的参与</w:t>
      </w:r>
      <w:r>
        <w:rPr>
          <w:rFonts w:hint="eastAsia" w:ascii="Arial" w:cs="Arial"/>
          <w:bCs/>
          <w:sz w:val="18"/>
          <w:szCs w:val="18"/>
          <w:lang w:eastAsia="zh-CN"/>
        </w:rPr>
        <w:t>和</w:t>
      </w:r>
      <w:r>
        <w:rPr>
          <w:rFonts w:hint="eastAsia" w:ascii="Arial" w:hAnsi="宋体" w:cs="Arial"/>
          <w:bCs/>
          <w:sz w:val="18"/>
          <w:szCs w:val="18"/>
        </w:rPr>
        <w:t>支持！</w:t>
      </w:r>
    </w:p>
    <w:p w14:paraId="42D1A70A">
      <w:pPr>
        <w:widowControl/>
        <w:snapToGrid w:val="0"/>
        <w:spacing w:line="360" w:lineRule="auto"/>
        <w:rPr>
          <w:rFonts w:ascii="Arial" w:hAnsi="宋体" w:cs="Arial"/>
          <w:bCs/>
          <w:sz w:val="18"/>
          <w:szCs w:val="18"/>
        </w:rPr>
      </w:pPr>
    </w:p>
    <w:p w14:paraId="3910AB8F">
      <w:pPr>
        <w:pStyle w:val="256"/>
        <w:ind w:left="0" w:leftChars="0" w:firstLine="0" w:firstLineChars="0"/>
        <w:rPr>
          <w:rFonts w:hint="eastAsia"/>
        </w:rPr>
      </w:pPr>
    </w:p>
    <w:p w14:paraId="1850CADC">
      <w:pPr>
        <w:pStyle w:val="256"/>
        <w:ind w:left="0" w:leftChars="0" w:firstLine="0" w:firstLineChars="0"/>
        <w:rPr>
          <w:rFonts w:hint="eastAsia"/>
        </w:rPr>
      </w:pPr>
    </w:p>
    <w:p w14:paraId="16D6A388">
      <w:pPr>
        <w:pStyle w:val="256"/>
        <w:ind w:left="0" w:leftChars="0" w:firstLine="0" w:firstLineChars="0"/>
        <w:rPr>
          <w:rFonts w:hint="eastAsia"/>
        </w:rPr>
      </w:pPr>
    </w:p>
    <w:p w14:paraId="25E8CF41">
      <w:pPr>
        <w:pStyle w:val="256"/>
        <w:ind w:left="0" w:leftChars="0" w:firstLine="0" w:firstLineChars="0"/>
        <w:rPr>
          <w:rFonts w:hint="eastAsia"/>
        </w:rPr>
      </w:pPr>
    </w:p>
    <w:p w14:paraId="4FAEEFC7">
      <w:pPr>
        <w:pStyle w:val="256"/>
        <w:ind w:left="0" w:leftChars="0" w:firstLine="0" w:firstLineChars="0"/>
        <w:rPr>
          <w:rFonts w:hint="eastAsia"/>
        </w:rPr>
      </w:pPr>
    </w:p>
    <w:p w14:paraId="760D5D2C">
      <w:pPr>
        <w:pStyle w:val="256"/>
        <w:ind w:left="0" w:leftChars="0" w:firstLine="0" w:firstLineChars="0"/>
        <w:rPr>
          <w:rFonts w:hint="eastAsia"/>
        </w:rPr>
      </w:pPr>
    </w:p>
    <w:p w14:paraId="35047CF2">
      <w:pPr>
        <w:pStyle w:val="256"/>
        <w:ind w:left="0" w:leftChars="0" w:firstLine="0" w:firstLineChars="0"/>
        <w:rPr>
          <w:rFonts w:hint="eastAsia"/>
        </w:rPr>
      </w:pPr>
    </w:p>
    <w:p w14:paraId="499F520B">
      <w:pPr>
        <w:pStyle w:val="256"/>
        <w:ind w:left="0" w:leftChars="0" w:firstLine="0" w:firstLineChars="0"/>
        <w:rPr>
          <w:rFonts w:hint="eastAsia"/>
        </w:rPr>
      </w:pPr>
    </w:p>
    <w:p w14:paraId="02FC1701">
      <w:pPr>
        <w:pStyle w:val="256"/>
        <w:ind w:left="0" w:leftChars="0" w:firstLine="0" w:firstLineChars="0"/>
        <w:rPr>
          <w:rFonts w:hint="eastAsia"/>
        </w:rPr>
      </w:pPr>
    </w:p>
    <w:p w14:paraId="3882C6C7">
      <w:pPr>
        <w:pStyle w:val="256"/>
        <w:ind w:left="0" w:leftChars="0" w:firstLine="0" w:firstLineChars="0"/>
        <w:rPr>
          <w:rFonts w:hint="eastAsia"/>
        </w:rPr>
      </w:pPr>
    </w:p>
    <w:p w14:paraId="5B7D41EA">
      <w:pPr>
        <w:pStyle w:val="256"/>
        <w:ind w:left="0" w:leftChars="0" w:firstLine="0" w:firstLineChars="0"/>
        <w:rPr>
          <w:rFonts w:hint="eastAsia"/>
        </w:rPr>
      </w:pPr>
    </w:p>
    <w:p w14:paraId="47641C3B">
      <w:pPr>
        <w:pStyle w:val="256"/>
        <w:ind w:left="0" w:leftChars="0" w:firstLine="0" w:firstLineChars="0"/>
        <w:rPr>
          <w:rFonts w:hint="eastAsia"/>
        </w:rPr>
      </w:pPr>
    </w:p>
    <w:p w14:paraId="3BCD853D">
      <w:pPr>
        <w:pStyle w:val="256"/>
        <w:ind w:left="0" w:leftChars="0" w:firstLine="0" w:firstLineChars="0"/>
        <w:rPr>
          <w:rFonts w:hint="eastAsia"/>
        </w:rPr>
      </w:pPr>
    </w:p>
    <w:p w14:paraId="20852B18">
      <w:pPr>
        <w:pStyle w:val="256"/>
        <w:ind w:left="0" w:leftChars="0" w:firstLine="0" w:firstLineChars="0"/>
        <w:rPr>
          <w:rFonts w:hint="eastAsia"/>
        </w:rPr>
      </w:pPr>
    </w:p>
    <w:bookmarkEnd w:id="12"/>
    <w:p w14:paraId="71803DAD">
      <w:pPr>
        <w:spacing w:beforeLines="100" w:afterLines="100"/>
        <w:ind w:left="4099"/>
        <w:outlineLvl w:val="0"/>
        <w:rPr>
          <w:rFonts w:ascii="Arial"/>
          <w:sz w:val="21"/>
        </w:rPr>
      </w:pPr>
      <w:bookmarkStart w:id="138" w:name="_Toc15252"/>
      <w:bookmarkEnd w:id="138"/>
      <w:bookmarkStart w:id="139" w:name="_Toc7692"/>
      <w:bookmarkEnd w:id="139"/>
      <w:bookmarkStart w:id="140" w:name="_Toc109739559"/>
      <w:bookmarkEnd w:id="140"/>
      <w:bookmarkStart w:id="141" w:name="_Toc20361"/>
      <w:bookmarkEnd w:id="141"/>
      <w:bookmarkStart w:id="142" w:name="_Toc16584"/>
      <w:bookmarkEnd w:id="142"/>
      <w:bookmarkStart w:id="143" w:name="_Toc29443"/>
      <w:bookmarkEnd w:id="143"/>
      <w:bookmarkStart w:id="144" w:name="_Toc2818"/>
      <w:bookmarkStart w:id="145" w:name="_GoBack"/>
      <w:bookmarkEnd w:id="145"/>
      <w:r>
        <w:rPr>
          <w:rFonts w:ascii="黑体" w:hAnsi="黑体" w:eastAsia="黑体" w:cs="黑体"/>
          <w:spacing w:val="1"/>
          <w:sz w:val="21"/>
          <w:szCs w:val="21"/>
        </w:rPr>
        <w:t>参</w:t>
      </w:r>
      <w:r>
        <w:rPr>
          <w:rFonts w:ascii="黑体" w:hAnsi="黑体" w:eastAsia="黑体" w:cs="黑体"/>
          <w:sz w:val="21"/>
          <w:szCs w:val="21"/>
        </w:rPr>
        <w:t xml:space="preserve">  考</w:t>
      </w:r>
      <w:r>
        <w:rPr>
          <w:rFonts w:hint="eastAsia" w:ascii="黑体" w:hAnsi="黑体" w:eastAsia="黑体" w:cs="黑体"/>
          <w:sz w:val="21"/>
          <w:szCs w:val="21"/>
        </w:rPr>
        <w:t xml:space="preserve"> </w:t>
      </w:r>
      <w:r>
        <w:rPr>
          <w:rFonts w:ascii="黑体" w:hAnsi="黑体" w:eastAsia="黑体" w:cs="黑体"/>
          <w:sz w:val="21"/>
          <w:szCs w:val="21"/>
        </w:rPr>
        <w:t xml:space="preserve"> 文  献</w:t>
      </w:r>
      <w:bookmarkEnd w:id="144"/>
    </w:p>
    <w:p w14:paraId="52AC5161">
      <w:pPr>
        <w:pStyle w:val="65"/>
        <w:numPr>
          <w:ilvl w:val="0"/>
          <w:numId w:val="47"/>
        </w:numPr>
        <w:ind w:firstLine="420"/>
      </w:pPr>
      <w:r>
        <w:rPr>
          <w:rFonts w:hint="eastAsia"/>
        </w:rPr>
        <w:t xml:space="preserve"> </w:t>
      </w:r>
      <w:r>
        <w:t xml:space="preserve"> </w:t>
      </w:r>
      <w:r>
        <w:rPr>
          <w:rFonts w:hint="eastAsia"/>
        </w:rPr>
        <w:t>GB</w:t>
      </w:r>
      <w:r>
        <w:rPr>
          <w:rFonts w:hint="eastAsia"/>
          <w:lang w:val="en-US" w:eastAsia="zh-CN"/>
        </w:rPr>
        <w:t>/</w:t>
      </w:r>
      <w:r>
        <w:rPr>
          <w:rFonts w:hint="eastAsia"/>
        </w:rPr>
        <w:t>T</w:t>
      </w:r>
      <w:r>
        <w:rPr>
          <w:rFonts w:hint="eastAsia"/>
          <w:lang w:val="en-US" w:eastAsia="zh-CN"/>
        </w:rPr>
        <w:t xml:space="preserve"> </w:t>
      </w:r>
      <w:r>
        <w:rPr>
          <w:rFonts w:hint="eastAsia"/>
        </w:rPr>
        <w:t>19039-2009</w:t>
      </w:r>
      <w:r>
        <w:rPr>
          <w:rFonts w:hint="eastAsia"/>
          <w:lang w:val="en-US" w:eastAsia="zh-CN"/>
        </w:rPr>
        <w:t xml:space="preserve"> </w:t>
      </w:r>
      <w:r>
        <w:rPr>
          <w:rFonts w:hint="eastAsia"/>
        </w:rPr>
        <w:t>顾客满意测评通则</w:t>
      </w:r>
    </w:p>
    <w:p w14:paraId="2B2C8D95">
      <w:pPr>
        <w:pStyle w:val="65"/>
        <w:numPr>
          <w:ilvl w:val="0"/>
          <w:numId w:val="47"/>
        </w:numPr>
        <w:ind w:firstLine="420"/>
      </w:pPr>
      <w:r>
        <w:rPr>
          <w:rFonts w:hint="eastAsia"/>
          <w:lang w:val="en-US" w:eastAsia="zh-CN"/>
        </w:rPr>
        <w:t xml:space="preserve">  </w:t>
      </w:r>
      <w:r>
        <w:rPr>
          <w:rFonts w:hint="eastAsia"/>
        </w:rPr>
        <w:t>GB</w:t>
      </w:r>
      <w:r>
        <w:rPr>
          <w:rFonts w:hint="eastAsia"/>
          <w:lang w:val="en-US" w:eastAsia="zh-CN"/>
        </w:rPr>
        <w:t>/</w:t>
      </w:r>
      <w:r>
        <w:rPr>
          <w:rFonts w:hint="eastAsia"/>
        </w:rPr>
        <w:t>T</w:t>
      </w:r>
      <w:r>
        <w:rPr>
          <w:rFonts w:hint="eastAsia"/>
          <w:lang w:val="en-US" w:eastAsia="zh-CN"/>
        </w:rPr>
        <w:t xml:space="preserve"> 24620-2022 服务标准制定导则 考虑消费者需求</w:t>
      </w:r>
    </w:p>
    <w:p w14:paraId="680CA342">
      <w:pPr>
        <w:pStyle w:val="65"/>
        <w:numPr>
          <w:ilvl w:val="0"/>
          <w:numId w:val="47"/>
        </w:numPr>
        <w:ind w:firstLine="420"/>
      </w:pPr>
      <w:r>
        <w:rPr>
          <w:rFonts w:hint="eastAsia"/>
          <w:lang w:val="en-US" w:eastAsia="zh-CN"/>
        </w:rPr>
        <w:t xml:space="preserve">  </w:t>
      </w:r>
      <w:r>
        <w:rPr>
          <w:rFonts w:hint="eastAsia"/>
        </w:rPr>
        <w:t>GB</w:t>
      </w:r>
      <w:r>
        <w:rPr>
          <w:rFonts w:hint="eastAsia"/>
          <w:lang w:val="en-US" w:eastAsia="zh-CN"/>
        </w:rPr>
        <w:t>/</w:t>
      </w:r>
      <w:r>
        <w:rPr>
          <w:rFonts w:hint="eastAsia"/>
        </w:rPr>
        <w:t>T</w:t>
      </w:r>
      <w:r>
        <w:rPr>
          <w:rFonts w:hint="eastAsia"/>
          <w:lang w:val="en-US" w:eastAsia="zh-CN"/>
        </w:rPr>
        <w:t xml:space="preserve"> 45700</w:t>
      </w:r>
      <w:r>
        <w:rPr>
          <w:rFonts w:hint="eastAsia"/>
        </w:rPr>
        <w:t>-20</w:t>
      </w:r>
      <w:r>
        <w:rPr>
          <w:rFonts w:hint="eastAsia"/>
          <w:lang w:val="en-US" w:eastAsia="zh-CN"/>
        </w:rPr>
        <w:t>25 物业管理术语</w:t>
      </w:r>
    </w:p>
    <w:p w14:paraId="28EDF938">
      <w:pPr>
        <w:pStyle w:val="65"/>
        <w:numPr>
          <w:ilvl w:val="0"/>
          <w:numId w:val="47"/>
        </w:numPr>
        <w:ind w:firstLine="420"/>
      </w:pPr>
      <w:r>
        <w:rPr>
          <w:rFonts w:hint="eastAsia"/>
          <w:lang w:val="en-US" w:eastAsia="zh-CN"/>
        </w:rPr>
        <w:t xml:space="preserve">  </w:t>
      </w:r>
      <w:r>
        <w:rPr>
          <w:rFonts w:hint="eastAsia"/>
        </w:rPr>
        <w:t>SB</w:t>
      </w:r>
      <w:r>
        <w:rPr>
          <w:rFonts w:hint="eastAsia"/>
          <w:lang w:val="en-US" w:eastAsia="zh-CN"/>
        </w:rPr>
        <w:t>/</w:t>
      </w:r>
      <w:r>
        <w:rPr>
          <w:rFonts w:hint="eastAsia"/>
        </w:rPr>
        <w:t>T</w:t>
      </w:r>
      <w:r>
        <w:rPr>
          <w:rFonts w:hint="eastAsia"/>
          <w:lang w:val="en-US" w:eastAsia="zh-CN"/>
        </w:rPr>
        <w:t xml:space="preserve"> </w:t>
      </w:r>
      <w:r>
        <w:rPr>
          <w:rFonts w:hint="eastAsia"/>
        </w:rPr>
        <w:t>10409-2007</w:t>
      </w:r>
      <w:r>
        <w:rPr>
          <w:rFonts w:hint="eastAsia"/>
          <w:lang w:val="en-US" w:eastAsia="zh-CN"/>
        </w:rPr>
        <w:t xml:space="preserve"> </w:t>
      </w:r>
      <w:r>
        <w:rPr>
          <w:rFonts w:hint="eastAsia"/>
        </w:rPr>
        <w:t>商业服务业顾客满意度测评规范</w:t>
      </w:r>
    </w:p>
    <w:p w14:paraId="7AEAE93F">
      <w:pPr>
        <w:pStyle w:val="65"/>
        <w:numPr>
          <w:ilvl w:val="0"/>
          <w:numId w:val="47"/>
        </w:numPr>
        <w:ind w:firstLine="420"/>
      </w:pPr>
      <w:r>
        <w:t xml:space="preserve">  </w:t>
      </w:r>
      <w:r>
        <w:rPr>
          <w:rFonts w:hint="eastAsia"/>
        </w:rPr>
        <w:t>MZ/T 133</w:t>
      </w:r>
      <w:r>
        <w:rPr>
          <w:rFonts w:hint="eastAsia"/>
          <w:lang w:val="en-US" w:eastAsia="zh-CN"/>
        </w:rPr>
        <w:t>-</w:t>
      </w:r>
      <w:r>
        <w:rPr>
          <w:rFonts w:hint="eastAsia"/>
        </w:rPr>
        <w:t>2019</w:t>
      </w:r>
      <w:r>
        <w:rPr>
          <w:rFonts w:hint="eastAsia"/>
          <w:lang w:val="en-US" w:eastAsia="zh-CN"/>
        </w:rPr>
        <w:t xml:space="preserve"> 养老机构顾客满意度测评</w:t>
      </w:r>
      <w:r>
        <w:rPr>
          <w:rFonts w:hint="eastAsia"/>
        </w:rPr>
        <w:t xml:space="preserve"> </w:t>
      </w:r>
    </w:p>
    <w:p w14:paraId="4F1A23F5">
      <w:pPr>
        <w:pStyle w:val="65"/>
        <w:numPr>
          <w:ilvl w:val="0"/>
          <w:numId w:val="47"/>
        </w:numPr>
        <w:ind w:firstLine="420"/>
      </w:pPr>
      <w:r>
        <w:t xml:space="preserve">  </w:t>
      </w:r>
      <w:r>
        <w:rPr>
          <w:rFonts w:hint="eastAsia"/>
          <w:lang w:val="en-US" w:eastAsia="zh-CN"/>
        </w:rPr>
        <w:t>DB35/</w:t>
      </w:r>
      <w:r>
        <w:rPr>
          <w:rFonts w:hint="eastAsia"/>
        </w:rPr>
        <w:t>T</w:t>
      </w:r>
      <w:r>
        <w:rPr>
          <w:rFonts w:hint="eastAsia"/>
          <w:lang w:val="en-US" w:eastAsia="zh-CN"/>
        </w:rPr>
        <w:t xml:space="preserve"> 1687-2017 </w:t>
      </w:r>
      <w:r>
        <w:rPr>
          <w:rFonts w:hint="eastAsia"/>
          <w:lang w:eastAsia="zh-CN"/>
        </w:rPr>
        <w:t>养老服务顾客满意度测评规范</w:t>
      </w:r>
    </w:p>
    <w:p w14:paraId="22B8E896">
      <w:pPr>
        <w:pStyle w:val="65"/>
        <w:numPr>
          <w:ilvl w:val="0"/>
          <w:numId w:val="47"/>
        </w:numPr>
        <w:ind w:firstLine="420"/>
      </w:pPr>
      <w:r>
        <w:rPr>
          <w:rFonts w:hint="eastAsia"/>
          <w:lang w:val="en-US" w:eastAsia="zh-CN"/>
        </w:rPr>
        <w:t xml:space="preserve">  DB37/</w:t>
      </w:r>
      <w:r>
        <w:rPr>
          <w:rFonts w:hint="eastAsia"/>
        </w:rPr>
        <w:t>T</w:t>
      </w:r>
      <w:r>
        <w:rPr>
          <w:rFonts w:hint="eastAsia"/>
          <w:lang w:val="en-US" w:eastAsia="zh-CN"/>
        </w:rPr>
        <w:t xml:space="preserve"> 3093-2018 </w:t>
      </w:r>
      <w:r>
        <w:rPr>
          <w:rFonts w:hint="eastAsia"/>
          <w:lang w:eastAsia="zh-CN"/>
        </w:rPr>
        <w:t>养老服务顾客满意度测评</w:t>
      </w:r>
    </w:p>
    <w:p w14:paraId="48DEC09F">
      <w:pPr>
        <w:pStyle w:val="65"/>
        <w:numPr>
          <w:ilvl w:val="0"/>
          <w:numId w:val="47"/>
        </w:numPr>
        <w:ind w:firstLine="420"/>
      </w:pPr>
      <w:r>
        <w:rPr>
          <w:rFonts w:hint="eastAsia"/>
          <w:lang w:val="en-US" w:eastAsia="zh-CN"/>
        </w:rPr>
        <w:t xml:space="preserve">  SZDB/Z 303-2018 政府购买第三方食品检测机构服务满意度测评规范</w:t>
      </w:r>
    </w:p>
    <w:p w14:paraId="797EFD86">
      <w:pPr>
        <w:pStyle w:val="65"/>
        <w:numPr>
          <w:ilvl w:val="0"/>
          <w:numId w:val="47"/>
        </w:numPr>
        <w:ind w:firstLine="420"/>
      </w:pPr>
      <w:r>
        <w:rPr>
          <w:rFonts w:hint="eastAsia"/>
          <w:lang w:val="en-US" w:eastAsia="zh-CN"/>
        </w:rPr>
        <w:t xml:space="preserve">  </w:t>
      </w:r>
      <w:r>
        <w:rPr>
          <w:rFonts w:hint="eastAsia"/>
        </w:rPr>
        <w:t>T/JYHQ 000</w:t>
      </w:r>
      <w:r>
        <w:rPr>
          <w:rFonts w:hint="eastAsia"/>
          <w:lang w:val="en-US" w:eastAsia="zh-CN"/>
        </w:rPr>
        <w:t>3-</w:t>
      </w:r>
      <w:r>
        <w:rPr>
          <w:rFonts w:hint="eastAsia"/>
        </w:rPr>
        <w:t>20</w:t>
      </w:r>
      <w:r>
        <w:rPr>
          <w:rFonts w:hint="eastAsia"/>
          <w:lang w:val="en-US" w:eastAsia="zh-CN"/>
        </w:rPr>
        <w:t>19 高等学校学生公寓管理服务规范</w:t>
      </w:r>
    </w:p>
    <w:p w14:paraId="1F54AF1F">
      <w:pPr>
        <w:pStyle w:val="65"/>
        <w:numPr>
          <w:ilvl w:val="0"/>
          <w:numId w:val="47"/>
        </w:numPr>
        <w:ind w:firstLine="420"/>
      </w:pPr>
      <w:r>
        <w:rPr>
          <w:rFonts w:hint="eastAsia"/>
          <w:lang w:val="en-US" w:eastAsia="zh-CN"/>
        </w:rPr>
        <w:t xml:space="preserve"> </w:t>
      </w:r>
      <w:r>
        <w:rPr>
          <w:rFonts w:hint="eastAsia"/>
        </w:rPr>
        <w:t>T/JYHQ 0007</w:t>
      </w:r>
      <w:r>
        <w:rPr>
          <w:rFonts w:hint="eastAsia"/>
          <w:lang w:val="en-US" w:eastAsia="zh-CN"/>
        </w:rPr>
        <w:t>-</w:t>
      </w:r>
      <w:r>
        <w:rPr>
          <w:rFonts w:hint="eastAsia"/>
        </w:rPr>
        <w:t>2021</w:t>
      </w:r>
      <w:r>
        <w:rPr>
          <w:rFonts w:hint="eastAsia"/>
          <w:lang w:val="en-US" w:eastAsia="zh-CN"/>
        </w:rPr>
        <w:t xml:space="preserve"> 高等学校物业服务规范</w:t>
      </w:r>
    </w:p>
    <w:p w14:paraId="33CDA88B">
      <w:pPr>
        <w:pStyle w:val="65"/>
        <w:numPr>
          <w:ilvl w:val="0"/>
          <w:numId w:val="47"/>
        </w:numPr>
        <w:ind w:firstLine="420"/>
        <w:rPr>
          <w:highlight w:val="none"/>
        </w:rPr>
      </w:pPr>
      <w:r>
        <w:rPr>
          <w:rFonts w:hint="eastAsia"/>
          <w:highlight w:val="none"/>
          <w:lang w:val="en-US" w:eastAsia="zh-CN"/>
        </w:rPr>
        <w:t xml:space="preserve"> 物业管理条例（中华人民共和国国务院令698号）</w:t>
      </w:r>
    </w:p>
    <w:p w14:paraId="2BFE2A10">
      <w:pPr>
        <w:pStyle w:val="65"/>
        <w:numPr>
          <w:ilvl w:val="255"/>
          <w:numId w:val="0"/>
        </w:numPr>
      </w:pPr>
    </w:p>
    <w:p w14:paraId="7F453E75">
      <w:pPr>
        <w:pStyle w:val="65"/>
        <w:numPr>
          <w:ilvl w:val="255"/>
          <w:numId w:val="0"/>
        </w:numPr>
        <w:jc w:val="center"/>
      </w:pPr>
    </w:p>
    <w:p w14:paraId="520F2457">
      <w:pPr>
        <w:pStyle w:val="65"/>
        <w:numPr>
          <w:ilvl w:val="255"/>
          <w:numId w:val="0"/>
        </w:numPr>
        <w:jc w:val="center"/>
      </w:pPr>
      <w:r>
        <w:rPr>
          <w:rFonts w:ascii="黑体" w:hAnsi="黑体" w:eastAsia="黑体" w:cs="黑体"/>
        </w:rPr>
        <w:pict>
          <v:shape id="AutoShape 15" o:spid="_x0000_s1027" o:spt="32" type="#_x0000_t32" style="position:absolute;left:0pt;margin-left:144.15pt;margin-top:16.95pt;height:0.75pt;width:168.35pt;z-index:251662336;mso-width-relative:page;mso-height-relative:page;" filled="f" coordsize="21600,21600" o:gfxdata="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bChtrYAAAACQEAAA8AAAAAAAAAAQAg&#10;AAAAIgAAAGRycy9kb3ducmV2LnhtbFBLAQIUABQAAAAIAIdO4kBqTF0F1QEAALYDAAAOAAAAAAAA&#10;AAEAIAAAACcBAABkcnMvZTJvRG9jLnhtbFBLBQYAAAAABgAGAFkBAABuBQAAAAA=&#10;">
            <v:path arrowok="t"/>
            <v:fill on="f" focussize="0,0"/>
            <v:stroke/>
            <v:imagedata o:title=""/>
            <o:lock v:ext="edit"/>
          </v:shape>
        </w:pict>
      </w:r>
    </w:p>
    <w:sectPr>
      <w:headerReference r:id="rId11" w:type="default"/>
      <w:footerReference r:id="rId12" w:type="default"/>
      <w:footerReference r:id="rId13" w:type="even"/>
      <w:pgSz w:w="11906" w:h="16838"/>
      <w:pgMar w:top="2410" w:right="1134" w:bottom="1134" w:left="1134" w:header="1418" w:footer="1134" w:gutter="284"/>
      <w:pgNumType w:fmt="decimal"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AC28A">
    <w:pPr>
      <w:pStyle w:val="21"/>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61D8">
    <w:pPr>
      <w:pStyle w:val="61"/>
    </w:pPr>
    <w:r>
      <w:fldChar w:fldCharType="begin"/>
    </w:r>
    <w:r>
      <w:instrText xml:space="preserve">PAGE   \* MERGEFORMAT</w:instrText>
    </w:r>
    <w:r>
      <w:fldChar w:fldCharType="separate"/>
    </w:r>
    <w:r>
      <w:rPr>
        <w:lang w:val="zh-CN"/>
      </w:rP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D8A5">
    <w:pPr>
      <w:pStyle w:val="21"/>
      <w:jc w:val="left"/>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4BDC">
    <w:pPr>
      <w:pStyle w:val="242"/>
    </w:pPr>
    <w:r>
      <w:fldChar w:fldCharType="begin"/>
    </w:r>
    <w:r>
      <w:instrText xml:space="preserve"> PAGE  \* MERGEFORMAT </w:instrText>
    </w:r>
    <w:r>
      <w:fldChar w:fldCharType="separate"/>
    </w:r>
    <w:r>
      <w:t>5</w:t>
    </w:r>
    <w:r>
      <w:fldChar w:fldCharType="end"/>
    </w:r>
  </w:p>
  <w:p w14:paraId="71EB0033">
    <w:pPr>
      <w:pStyle w:val="21"/>
      <w:ind w:right="720"/>
      <w:jc w:val="both"/>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4C68">
    <w:pPr>
      <w:pStyle w:val="61"/>
    </w:pPr>
    <w:r>
      <w:rPr>
        <w:sz w:val="18"/>
      </w:rPr>
      <w:pict>
        <v:shape id="_x0000_s2049" o:spid="_x0000_s2049"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EFD951">
                <w:pPr>
                  <w:pStyle w:val="61"/>
                </w:pPr>
                <w:r>
                  <w:fldChar w:fldCharType="begin"/>
                </w:r>
                <w:r>
                  <w:instrText xml:space="preserve">PAGE   \* MERGEFORMAT</w:instrText>
                </w:r>
                <w:r>
                  <w:fldChar w:fldCharType="separate"/>
                </w:r>
                <w:r>
                  <w:rPr>
                    <w:lang w:val="zh-CN"/>
                  </w:rPr>
                  <w:t>35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8FA9">
    <w:pPr>
      <w:pStyle w:val="21"/>
      <w:jc w:val="left"/>
    </w:pPr>
    <w:r>
      <w:rPr>
        <w:sz w:val="18"/>
      </w:rPr>
      <w:pict>
        <v:shape id="_x0000_s2050" o:spid="_x0000_s2050"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A83CD33">
                <w:pPr>
                  <w:pStyle w:val="21"/>
                  <w:jc w:val="left"/>
                </w:pPr>
                <w:r>
                  <w:fldChar w:fldCharType="begin"/>
                </w:r>
                <w:r>
                  <w:instrText xml:space="preserve">PAGE   \* MERGEFORMAT</w:instrText>
                </w:r>
                <w:r>
                  <w:fldChar w:fldCharType="separate"/>
                </w:r>
                <w:r>
                  <w:rPr>
                    <w:lang w:val="zh-CN"/>
                  </w:rP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14EC">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39FB">
    <w:pPr>
      <w:pStyle w:val="70"/>
      <w:rPr>
        <w:rFonts w:hint="default" w:eastAsia="黑体"/>
        <w:lang w:val="en-US" w:eastAsia="zh-CN"/>
      </w:rPr>
    </w:pPr>
    <w:r>
      <w:t>T/JYHQ</w:t>
    </w:r>
    <w:r>
      <w:rPr>
        <w:rFonts w:hint="eastAsia"/>
      </w:rPr>
      <w:t xml:space="preserve"> </w:t>
    </w:r>
    <w:r>
      <w:t>00</w:t>
    </w:r>
    <w:r>
      <w:rPr>
        <w:rFonts w:hint="eastAsia"/>
        <w:lang w:val="en-US" w:eastAsia="zh-CN"/>
      </w:rPr>
      <w:t>XX</w:t>
    </w:r>
    <w:r>
      <w:rPr>
        <w:rFonts w:hint="eastAsia"/>
      </w:rPr>
      <w:t>-20</w:t>
    </w:r>
    <w:r>
      <w:rPr>
        <w:rFonts w:hint="eastAsia"/>
        <w:lang w:val="en-US" w:eastAsia="zh-CN"/>
      </w:rPr>
      <w:t>XX</w:t>
    </w:r>
  </w:p>
  <w:p w14:paraId="37024479">
    <w:pPr>
      <w:pStyle w:val="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11A8">
    <w:pPr>
      <w:pStyle w:val="243"/>
      <w:rPr>
        <w:rFonts w:hint="default" w:eastAsia="黑体"/>
        <w:lang w:val="en-US" w:eastAsia="zh-CN"/>
      </w:rPr>
    </w:pPr>
    <w:r>
      <w:t>T/</w:t>
    </w:r>
    <w:r>
      <w:rPr>
        <w:rFonts w:hint="eastAsia"/>
      </w:rPr>
      <w:t xml:space="preserve">JYHQ </w:t>
    </w:r>
    <w:r>
      <w:t>00</w:t>
    </w:r>
    <w:r>
      <w:rPr>
        <w:rFonts w:hint="eastAsia"/>
        <w:lang w:val="en-US" w:eastAsia="zh-CN"/>
      </w:rPr>
      <w:t>XX</w:t>
    </w:r>
    <w:r>
      <w:rPr>
        <w:rFonts w:hint="eastAsia"/>
      </w:rPr>
      <w:t>-20</w:t>
    </w:r>
    <w:r>
      <w:rPr>
        <w:rFonts w:hint="eastAsia"/>
        <w:lang w:val="en-US" w:eastAsia="zh-CN"/>
      </w:rPr>
      <w:t>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3CD0">
    <w:pPr>
      <w:pStyle w:val="241"/>
      <w:wordWrap w:val="0"/>
    </w:pPr>
    <w:r>
      <w:t>T/</w:t>
    </w:r>
    <w:r>
      <w:rPr>
        <w:rFonts w:hint="eastAsia"/>
      </w:rPr>
      <w:t>SPEMF XXXX-2023</w:t>
    </w:r>
  </w:p>
  <w:p w14:paraId="3F27DE9F">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D289">
    <w:pPr>
      <w:spacing w:line="184" w:lineRule="auto"/>
      <w:ind w:right="76"/>
      <w:jc w:val="right"/>
      <w:rPr>
        <w:rFonts w:hint="default" w:ascii="黑体" w:hAnsi="黑体" w:eastAsia="黑体" w:cs="黑体"/>
        <w:sz w:val="21"/>
        <w:szCs w:val="18"/>
        <w:lang w:val="en-US" w:eastAsia="zh-CN"/>
      </w:rPr>
    </w:pPr>
    <w:r>
      <w:rPr>
        <w:rFonts w:ascii="黑体" w:hAnsi="黑体" w:eastAsia="黑体" w:cs="黑体"/>
        <w:sz w:val="21"/>
        <w:szCs w:val="18"/>
      </w:rPr>
      <w:t>T</w:t>
    </w:r>
    <w:r>
      <w:rPr>
        <w:rFonts w:ascii="黑体" w:hAnsi="黑体" w:eastAsia="黑体" w:cs="黑体"/>
        <w:spacing w:val="-1"/>
        <w:sz w:val="21"/>
        <w:szCs w:val="18"/>
      </w:rPr>
      <w:t>/</w:t>
    </w:r>
    <w:r>
      <w:rPr>
        <w:rFonts w:hint="eastAsia" w:ascii="黑体" w:hAnsi="黑体" w:eastAsia="黑体" w:cs="黑体"/>
        <w:sz w:val="21"/>
        <w:szCs w:val="18"/>
      </w:rPr>
      <w:t>JYHQ</w:t>
    </w:r>
    <w:r>
      <w:rPr>
        <w:rFonts w:ascii="黑体" w:hAnsi="黑体" w:eastAsia="黑体" w:cs="黑体"/>
        <w:spacing w:val="-1"/>
        <w:sz w:val="21"/>
        <w:szCs w:val="18"/>
      </w:rPr>
      <w:t xml:space="preserve"> </w:t>
    </w:r>
    <w:r>
      <w:rPr>
        <w:rFonts w:ascii="黑体" w:hAnsi="黑体" w:eastAsia="黑体" w:cs="黑体"/>
        <w:sz w:val="21"/>
        <w:szCs w:val="18"/>
      </w:rPr>
      <w:t>00</w:t>
    </w:r>
    <w:r>
      <w:rPr>
        <w:rFonts w:hint="eastAsia" w:ascii="黑体" w:hAnsi="黑体" w:eastAsia="黑体" w:cs="黑体"/>
        <w:sz w:val="21"/>
        <w:szCs w:val="18"/>
        <w:lang w:val="en-US" w:eastAsia="zh-CN"/>
      </w:rPr>
      <w:t>XX</w:t>
    </w:r>
    <w:r>
      <w:rPr>
        <w:rFonts w:ascii="黑体" w:hAnsi="黑体" w:eastAsia="黑体" w:cs="黑体"/>
        <w:spacing w:val="-1"/>
        <w:sz w:val="21"/>
        <w:szCs w:val="18"/>
      </w:rPr>
      <w:t>—</w:t>
    </w:r>
    <w:r>
      <w:rPr>
        <w:rFonts w:hint="eastAsia" w:ascii="黑体" w:hAnsi="黑体" w:eastAsia="黑体" w:cs="黑体"/>
        <w:spacing w:val="-1"/>
        <w:sz w:val="21"/>
        <w:szCs w:val="18"/>
      </w:rPr>
      <w:t>20</w:t>
    </w:r>
    <w:r>
      <w:rPr>
        <w:rFonts w:hint="eastAsia" w:ascii="黑体" w:hAnsi="黑体" w:eastAsia="黑体" w:cs="黑体"/>
        <w:spacing w:val="-1"/>
        <w:sz w:val="21"/>
        <w:szCs w:val="18"/>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07E73"/>
    <w:multiLevelType w:val="multilevel"/>
    <w:tmpl w:val="82707E73"/>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A390C8C"/>
    <w:multiLevelType w:val="multilevel"/>
    <w:tmpl w:val="8A390C8C"/>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C4E9902"/>
    <w:multiLevelType w:val="multilevel"/>
    <w:tmpl w:val="8C4E9902"/>
    <w:lvl w:ilvl="0" w:tentative="0">
      <w:start w:val="1"/>
      <w:numFmt w:val="none"/>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3">
    <w:nsid w:val="A619E3F5"/>
    <w:multiLevelType w:val="singleLevel"/>
    <w:tmpl w:val="A619E3F5"/>
    <w:lvl w:ilvl="0" w:tentative="0">
      <w:start w:val="3"/>
      <w:numFmt w:val="chineseCounting"/>
      <w:suff w:val="nothing"/>
      <w:lvlText w:val="%1、"/>
      <w:lvlJc w:val="left"/>
      <w:rPr>
        <w:rFonts w:hint="eastAsia"/>
      </w:rPr>
    </w:lvl>
  </w:abstractNum>
  <w:abstractNum w:abstractNumId="4">
    <w:nsid w:val="B0CC660D"/>
    <w:multiLevelType w:val="singleLevel"/>
    <w:tmpl w:val="B0CC660D"/>
    <w:lvl w:ilvl="0" w:tentative="0">
      <w:start w:val="1"/>
      <w:numFmt w:val="decimal"/>
      <w:suff w:val="nothing"/>
      <w:lvlText w:val="%1）"/>
      <w:lvlJc w:val="left"/>
    </w:lvl>
  </w:abstractNum>
  <w:abstractNum w:abstractNumId="5">
    <w:nsid w:val="BE60B197"/>
    <w:multiLevelType w:val="multilevel"/>
    <w:tmpl w:val="BE60B197"/>
    <w:lvl w:ilvl="0" w:tentative="0">
      <w:start w:val="1"/>
      <w:numFmt w:val="decimal"/>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D151E37A"/>
    <w:multiLevelType w:val="singleLevel"/>
    <w:tmpl w:val="D151E37A"/>
    <w:lvl w:ilvl="0" w:tentative="0">
      <w:start w:val="1"/>
      <w:numFmt w:val="decimal"/>
      <w:suff w:val="space"/>
      <w:lvlText w:val="[%1]"/>
      <w:lvlJc w:val="left"/>
    </w:lvl>
  </w:abstractNum>
  <w:abstractNum w:abstractNumId="7">
    <w:nsid w:val="D53D9EA6"/>
    <w:multiLevelType w:val="singleLevel"/>
    <w:tmpl w:val="D53D9EA6"/>
    <w:lvl w:ilvl="0" w:tentative="0">
      <w:start w:val="1"/>
      <w:numFmt w:val="decimal"/>
      <w:suff w:val="nothing"/>
      <w:lvlText w:val="%1）"/>
      <w:lvlJc w:val="left"/>
    </w:lvl>
  </w:abstractNum>
  <w:abstractNum w:abstractNumId="8">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eastAsia="黑体" w:hAnsiTheme="minorHAnsi"/>
        <w:b w:val="0"/>
        <w:i w:val="0"/>
        <w:sz w:val="21"/>
      </w:rPr>
    </w:lvl>
    <w:lvl w:ilvl="2" w:tentative="0">
      <w:start w:val="1"/>
      <w:numFmt w:val="decimal"/>
      <w:pStyle w:val="210"/>
      <w:suff w:val="nothing"/>
      <w:lvlText w:val="%10.%2.%3 "/>
      <w:lvlJc w:val="left"/>
      <w:pPr>
        <w:ind w:left="0" w:firstLine="0"/>
      </w:pPr>
      <w:rPr>
        <w:rFonts w:hint="eastAsia" w:ascii="黑体" w:eastAsia="黑体" w:hAnsiTheme="minorHAnsi"/>
        <w:b w:val="0"/>
        <w:i w:val="0"/>
        <w:sz w:val="21"/>
      </w:rPr>
    </w:lvl>
    <w:lvl w:ilvl="3" w:tentative="0">
      <w:start w:val="1"/>
      <w:numFmt w:val="decimal"/>
      <w:pStyle w:val="211"/>
      <w:suff w:val="nothing"/>
      <w:lvlText w:val="%10.%2.%3.%4 "/>
      <w:lvlJc w:val="left"/>
      <w:pPr>
        <w:ind w:left="0" w:firstLine="0"/>
      </w:pPr>
      <w:rPr>
        <w:rFonts w:hint="eastAsia" w:ascii="黑体" w:eastAsia="黑体" w:hAnsiTheme="minorHAnsi"/>
        <w:b w:val="0"/>
        <w:i w:val="0"/>
        <w:sz w:val="21"/>
      </w:rPr>
    </w:lvl>
    <w:lvl w:ilvl="4" w:tentative="0">
      <w:start w:val="1"/>
      <w:numFmt w:val="decimal"/>
      <w:pStyle w:val="212"/>
      <w:suff w:val="nothing"/>
      <w:lvlText w:val="%10.%2.%3.%4.%5 "/>
      <w:lvlJc w:val="left"/>
      <w:pPr>
        <w:ind w:left="0" w:firstLine="0"/>
      </w:pPr>
      <w:rPr>
        <w:rFonts w:hint="eastAsia" w:ascii="黑体" w:eastAsia="黑体" w:hAnsiTheme="minorHAnsi"/>
        <w:b w:val="0"/>
        <w:i w:val="0"/>
        <w:sz w:val="21"/>
      </w:rPr>
    </w:lvl>
    <w:lvl w:ilvl="5" w:tentative="0">
      <w:start w:val="1"/>
      <w:numFmt w:val="decimal"/>
      <w:pStyle w:val="21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9DCB9E9"/>
    <w:multiLevelType w:val="multilevel"/>
    <w:tmpl w:val="09DCB9E9"/>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0AE367E9"/>
    <w:multiLevelType w:val="multilevel"/>
    <w:tmpl w:val="0AE367E9"/>
    <w:lvl w:ilvl="0" w:tentative="0">
      <w:start w:val="1"/>
      <w:numFmt w:val="none"/>
      <w:pStyle w:val="27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6">
    <w:nsid w:val="197D07EE"/>
    <w:multiLevelType w:val="multilevel"/>
    <w:tmpl w:val="197D07EE"/>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1DBF583A"/>
    <w:multiLevelType w:val="multilevel"/>
    <w:tmpl w:val="1DBF583A"/>
    <w:lvl w:ilvl="0" w:tentative="0">
      <w:start w:val="1"/>
      <w:numFmt w:val="decimal"/>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0">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20FE5675"/>
    <w:multiLevelType w:val="multilevel"/>
    <w:tmpl w:val="20FE5675"/>
    <w:lvl w:ilvl="0" w:tentative="0">
      <w:start w:val="2"/>
      <w:numFmt w:val="upperLetter"/>
      <w:pStyle w:val="207"/>
      <w:lvlText w:val="%1"/>
      <w:lvlJc w:val="left"/>
      <w:pPr>
        <w:tabs>
          <w:tab w:val="left" w:pos="420"/>
        </w:tabs>
        <w:ind w:left="420" w:hanging="420"/>
      </w:pPr>
      <w:rPr>
        <w:rFonts w:hint="default" w:ascii="宋体" w:hAnsi="宋体" w:eastAsia="宋体" w:cs="宋体"/>
      </w:rPr>
    </w:lvl>
    <w:lvl w:ilvl="1" w:tentative="0">
      <w:start w:val="1"/>
      <w:numFmt w:val="decimal"/>
      <w:pStyle w:val="92"/>
      <w:suff w:val="space"/>
      <w:lvlText w:val="图%1.%2"/>
      <w:lvlJc w:val="center"/>
      <w:pPr>
        <w:tabs>
          <w:tab w:val="left" w:pos="0"/>
        </w:tabs>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2C5917C3"/>
    <w:multiLevelType w:val="multilevel"/>
    <w:tmpl w:val="2C5917C3"/>
    <w:lvl w:ilvl="0" w:tentative="0">
      <w:start w:val="1"/>
      <w:numFmt w:val="none"/>
      <w:pStyle w:val="275"/>
      <w:lvlText w:val="%1——"/>
      <w:lvlJc w:val="left"/>
      <w:pPr>
        <w:tabs>
          <w:tab w:val="left" w:pos="568"/>
        </w:tabs>
        <w:ind w:left="568"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4">
    <w:nsid w:val="32F04FB2"/>
    <w:multiLevelType w:val="multilevel"/>
    <w:tmpl w:val="32F04FB2"/>
    <w:lvl w:ilvl="0" w:tentative="0">
      <w:start w:val="1"/>
      <w:numFmt w:val="lowerLetter"/>
      <w:pStyle w:val="110"/>
      <w:lvlText w:val="%1"/>
      <w:lvlJc w:val="left"/>
      <w:pPr>
        <w:tabs>
          <w:tab w:val="left" w:pos="539"/>
        </w:tabs>
        <w:ind w:left="539" w:hanging="119"/>
      </w:pPr>
      <w:rPr>
        <w:rFonts w:hint="default" w:ascii="宋体" w:hAnsi="宋体" w:eastAsia="宋体" w:cs="宋体"/>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4B733A5F"/>
    <w:multiLevelType w:val="multilevel"/>
    <w:tmpl w:val="4B733A5F"/>
    <w:lvl w:ilvl="0" w:tentative="0">
      <w:start w:val="1"/>
      <w:numFmt w:val="decimal"/>
      <w:pStyle w:val="192"/>
      <w:suff w:val="nothing"/>
      <w:lvlText w:val="示例%1："/>
      <w:lvlJc w:val="left"/>
      <w:pPr>
        <w:ind w:left="837" w:firstLine="363"/>
      </w:pPr>
      <w:rPr>
        <w:rFonts w:hint="eastAsia" w:ascii="黑体" w:eastAsia="黑体"/>
        <w:b w:val="0"/>
        <w:i w:val="0"/>
        <w:sz w:val="18"/>
      </w:rPr>
    </w:lvl>
    <w:lvl w:ilvl="1" w:tentative="0">
      <w:start w:val="1"/>
      <w:numFmt w:val="none"/>
      <w:suff w:val="space"/>
      <w:lvlText w:val=""/>
      <w:lvlJc w:val="left"/>
      <w:pPr>
        <w:ind w:left="837" w:firstLine="0"/>
      </w:pPr>
      <w:rPr>
        <w:rFonts w:hint="eastAsia"/>
      </w:rPr>
    </w:lvl>
    <w:lvl w:ilvl="2" w:tentative="0">
      <w:start w:val="1"/>
      <w:numFmt w:val="decimal"/>
      <w:suff w:val="space"/>
      <w:lvlText w:val="2.2.%3"/>
      <w:lvlJc w:val="left"/>
      <w:pPr>
        <w:ind w:left="837" w:firstLine="0"/>
      </w:pPr>
      <w:rPr>
        <w:rFonts w:hint="eastAsia"/>
      </w:rPr>
    </w:lvl>
    <w:lvl w:ilvl="3" w:tentative="0">
      <w:start w:val="1"/>
      <w:numFmt w:val="decimal"/>
      <w:lvlText w:val="%4."/>
      <w:lvlJc w:val="left"/>
      <w:pPr>
        <w:tabs>
          <w:tab w:val="left" w:pos="204"/>
        </w:tabs>
        <w:ind w:left="1829" w:hanging="629"/>
      </w:pPr>
      <w:rPr>
        <w:rFonts w:hint="eastAsia"/>
      </w:rPr>
    </w:lvl>
    <w:lvl w:ilvl="4" w:tentative="0">
      <w:start w:val="1"/>
      <w:numFmt w:val="lowerLetter"/>
      <w:lvlText w:val="%5)"/>
      <w:lvlJc w:val="left"/>
      <w:pPr>
        <w:tabs>
          <w:tab w:val="left" w:pos="204"/>
        </w:tabs>
        <w:ind w:left="1829" w:hanging="629"/>
      </w:pPr>
      <w:rPr>
        <w:rFonts w:hint="eastAsia"/>
      </w:rPr>
    </w:lvl>
    <w:lvl w:ilvl="5" w:tentative="0">
      <w:start w:val="1"/>
      <w:numFmt w:val="lowerRoman"/>
      <w:lvlText w:val="%6."/>
      <w:lvlJc w:val="right"/>
      <w:pPr>
        <w:tabs>
          <w:tab w:val="left" w:pos="204"/>
        </w:tabs>
        <w:ind w:left="1829" w:hanging="629"/>
      </w:pPr>
      <w:rPr>
        <w:rFonts w:hint="eastAsia"/>
      </w:rPr>
    </w:lvl>
    <w:lvl w:ilvl="6" w:tentative="0">
      <w:start w:val="1"/>
      <w:numFmt w:val="decimal"/>
      <w:lvlText w:val="%7."/>
      <w:lvlJc w:val="left"/>
      <w:pPr>
        <w:tabs>
          <w:tab w:val="left" w:pos="204"/>
        </w:tabs>
        <w:ind w:left="1829" w:hanging="629"/>
      </w:pPr>
      <w:rPr>
        <w:rFonts w:hint="eastAsia"/>
      </w:rPr>
    </w:lvl>
    <w:lvl w:ilvl="7" w:tentative="0">
      <w:start w:val="1"/>
      <w:numFmt w:val="lowerLetter"/>
      <w:lvlText w:val="%8)"/>
      <w:lvlJc w:val="left"/>
      <w:pPr>
        <w:tabs>
          <w:tab w:val="left" w:pos="204"/>
        </w:tabs>
        <w:ind w:left="1829" w:hanging="629"/>
      </w:pPr>
      <w:rPr>
        <w:rFonts w:hint="eastAsia"/>
      </w:rPr>
    </w:lvl>
    <w:lvl w:ilvl="8" w:tentative="0">
      <w:start w:val="1"/>
      <w:numFmt w:val="lowerRoman"/>
      <w:lvlText w:val="%9."/>
      <w:lvlJc w:val="right"/>
      <w:pPr>
        <w:tabs>
          <w:tab w:val="left" w:pos="204"/>
        </w:tabs>
        <w:ind w:left="1829" w:hanging="629"/>
      </w:pPr>
      <w:rPr>
        <w:rFonts w:hint="eastAsia"/>
      </w:rPr>
    </w:lvl>
  </w:abstractNum>
  <w:abstractNum w:abstractNumId="27">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9">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AF5E4C4"/>
    <w:multiLevelType w:val="multilevel"/>
    <w:tmpl w:val="5AF5E4C4"/>
    <w:lvl w:ilvl="0" w:tentative="0">
      <w:start w:val="1"/>
      <w:numFmt w:val="decimal"/>
      <w:pStyle w:val="274"/>
      <w:suff w:val="space"/>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3">
    <w:nsid w:val="5EB120E1"/>
    <w:multiLevelType w:val="multilevel"/>
    <w:tmpl w:val="5EB120E1"/>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5">
    <w:nsid w:val="646260FA"/>
    <w:multiLevelType w:val="multilevel"/>
    <w:tmpl w:val="646260FA"/>
    <w:lvl w:ilvl="0" w:tentative="0">
      <w:start w:val="1"/>
      <w:numFmt w:val="decimal"/>
      <w:pStyle w:val="27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6">
    <w:nsid w:val="654A26C9"/>
    <w:multiLevelType w:val="multilevel"/>
    <w:tmpl w:val="654A26C9"/>
    <w:lvl w:ilvl="0" w:tentative="0">
      <w:start w:val="1"/>
      <w:numFmt w:val="none"/>
      <w:pStyle w:val="19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7">
    <w:nsid w:val="657D3FBC"/>
    <w:multiLevelType w:val="multilevel"/>
    <w:tmpl w:val="657D3FBC"/>
    <w:lvl w:ilvl="0" w:tentative="0">
      <w:start w:val="1"/>
      <w:numFmt w:val="upperLetter"/>
      <w:pStyle w:val="85"/>
      <w:suff w:val="nothing"/>
      <w:lvlText w:val="附录%1"/>
      <w:lvlJc w:val="left"/>
      <w:pPr>
        <w:ind w:left="0" w:firstLine="0"/>
      </w:pPr>
      <w:rPr>
        <w:rFonts w:hint="default" w:ascii="黑体" w:hAnsi="黑体" w:eastAsia="黑体" w:cs="黑体"/>
        <w:b w:val="0"/>
        <w:bCs w:val="0"/>
        <w:spacing w:val="100"/>
        <w:sz w:val="21"/>
        <w:szCs w:val="21"/>
      </w:rPr>
    </w:lvl>
    <w:lvl w:ilvl="1" w:tentative="0">
      <w:start w:val="1"/>
      <w:numFmt w:val="decimal"/>
      <w:pStyle w:val="87"/>
      <w:suff w:val="nothing"/>
      <w:lvlText w:val="%1.%2　"/>
      <w:lvlJc w:val="left"/>
      <w:pPr>
        <w:ind w:left="0" w:firstLine="0"/>
      </w:pPr>
      <w:rPr>
        <w:rFonts w:hint="default" w:ascii="黑体" w:eastAsia="黑体"/>
        <w:b w:val="0"/>
        <w:bCs/>
        <w:i w:val="0"/>
        <w:sz w:val="21"/>
      </w:rPr>
    </w:lvl>
    <w:lvl w:ilvl="2" w:tentative="0">
      <w:start w:val="1"/>
      <w:numFmt w:val="decimal"/>
      <w:pStyle w:val="88"/>
      <w:suff w:val="nothing"/>
      <w:lvlText w:val="%1.%2.%3　"/>
      <w:lvlJc w:val="left"/>
      <w:pPr>
        <w:ind w:left="141" w:firstLine="0"/>
      </w:pPr>
      <w:rPr>
        <w:rFonts w:hint="default" w:ascii="黑体" w:eastAsia="黑体"/>
        <w:b w:val="0"/>
        <w:bCs/>
        <w:i w:val="0"/>
        <w:sz w:val="21"/>
      </w:rPr>
    </w:lvl>
    <w:lvl w:ilvl="3" w:tentative="0">
      <w:start w:val="1"/>
      <w:numFmt w:val="decimal"/>
      <w:pStyle w:val="90"/>
      <w:suff w:val="nothing"/>
      <w:lvlText w:val="%1.%2.%3.%4　"/>
      <w:lvlJc w:val="left"/>
      <w:pPr>
        <w:ind w:left="0" w:firstLine="0"/>
      </w:pPr>
      <w:rPr>
        <w:rFonts w:hint="default" w:ascii="黑体" w:eastAsia="黑体"/>
        <w:b w:val="0"/>
        <w:bCs/>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9">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EA2025"/>
    <w:multiLevelType w:val="multilevel"/>
    <w:tmpl w:val="6CEA2025"/>
    <w:lvl w:ilvl="0" w:tentative="0">
      <w:start w:val="1"/>
      <w:numFmt w:val="none"/>
      <w:pStyle w:val="161"/>
      <w:suff w:val="nothing"/>
      <w:lvlText w:val="%1"/>
      <w:lvlJc w:val="left"/>
      <w:pPr>
        <w:ind w:left="0" w:firstLine="0"/>
      </w:pPr>
      <w:rPr>
        <w:rFonts w:hint="eastAsia"/>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rPr>
    </w:lvl>
    <w:lvl w:ilvl="3" w:tentative="0">
      <w:start w:val="1"/>
      <w:numFmt w:val="decimal"/>
      <w:pStyle w:val="74"/>
      <w:suff w:val="nothing"/>
      <w:lvlText w:val="%1%2.%3.%4　"/>
      <w:lvlJc w:val="left"/>
      <w:pPr>
        <w:ind w:left="0"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7"/>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2">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3">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4">
    <w:nsid w:val="71026F85"/>
    <w:multiLevelType w:val="multilevel"/>
    <w:tmpl w:val="71026F85"/>
    <w:lvl w:ilvl="0" w:tentative="0">
      <w:start w:val="1"/>
      <w:numFmt w:val="lowerLetter"/>
      <w:lvlText w:val="%1)"/>
      <w:lvlJc w:val="left"/>
      <w:pPr>
        <w:tabs>
          <w:tab w:val="left" w:pos="840"/>
        </w:tabs>
        <w:ind w:left="839" w:hanging="419"/>
      </w:pPr>
      <w:rPr>
        <w:rFonts w:hint="eastAsia" w:ascii="宋体" w:hAns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5">
    <w:nsid w:val="7350001E"/>
    <w:multiLevelType w:val="multilevel"/>
    <w:tmpl w:val="7350001E"/>
    <w:lvl w:ilvl="0" w:tentative="0">
      <w:start w:val="1"/>
      <w:numFmt w:val="decimal"/>
      <w:pStyle w:val="255"/>
      <w:suff w:val="nothing"/>
      <w:lvlText w:val="%1　"/>
      <w:lvlJc w:val="left"/>
      <w:pPr>
        <w:ind w:left="426" w:firstLine="0"/>
      </w:pPr>
      <w:rPr>
        <w:rFonts w:hint="eastAsia" w:ascii="黑体" w:hAnsi="Times New Roman" w:eastAsia="黑体"/>
        <w:b w:val="0"/>
        <w:i w:val="0"/>
        <w:sz w:val="21"/>
        <w:szCs w:val="21"/>
      </w:rPr>
    </w:lvl>
    <w:lvl w:ilvl="1" w:tentative="0">
      <w:start w:val="1"/>
      <w:numFmt w:val="none"/>
      <w:suff w:val="nothing"/>
      <w:lvlText w:val="A.1"/>
      <w:lvlJc w:val="left"/>
      <w:pPr>
        <w:tabs>
          <w:tab w:val="left" w:pos="0"/>
        </w:tabs>
        <w:ind w:left="0" w:firstLine="0"/>
      </w:pPr>
      <w:rPr>
        <w:rFonts w:hint="default" w:ascii="黑体" w:hAnsi="黑体" w:eastAsia="黑体" w:cs="宋体"/>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ascii="黑体" w:hAnsi="黑体" w:eastAsia="黑体"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6">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1"/>
  </w:num>
  <w:num w:numId="3">
    <w:abstractNumId w:val="14"/>
  </w:num>
  <w:num w:numId="4">
    <w:abstractNumId w:val="37"/>
  </w:num>
  <w:num w:numId="5">
    <w:abstractNumId w:val="30"/>
  </w:num>
  <w:num w:numId="6">
    <w:abstractNumId w:val="22"/>
  </w:num>
  <w:num w:numId="7">
    <w:abstractNumId w:val="18"/>
  </w:num>
  <w:num w:numId="8">
    <w:abstractNumId w:val="11"/>
  </w:num>
  <w:num w:numId="9">
    <w:abstractNumId w:val="20"/>
  </w:num>
  <w:num w:numId="10">
    <w:abstractNumId w:val="28"/>
  </w:num>
  <w:num w:numId="11">
    <w:abstractNumId w:val="39"/>
  </w:num>
  <w:num w:numId="12">
    <w:abstractNumId w:val="24"/>
  </w:num>
  <w:num w:numId="13">
    <w:abstractNumId w:val="25"/>
  </w:num>
  <w:num w:numId="14">
    <w:abstractNumId w:val="17"/>
  </w:num>
  <w:num w:numId="15">
    <w:abstractNumId w:val="31"/>
  </w:num>
  <w:num w:numId="16">
    <w:abstractNumId w:val="35"/>
  </w:num>
  <w:num w:numId="17">
    <w:abstractNumId w:val="29"/>
  </w:num>
  <w:num w:numId="18">
    <w:abstractNumId w:val="43"/>
  </w:num>
  <w:num w:numId="19">
    <w:abstractNumId w:val="27"/>
  </w:num>
  <w:num w:numId="20">
    <w:abstractNumId w:val="9"/>
  </w:num>
  <w:num w:numId="21">
    <w:abstractNumId w:val="23"/>
  </w:num>
  <w:num w:numId="22">
    <w:abstractNumId w:val="46"/>
  </w:num>
  <w:num w:numId="23">
    <w:abstractNumId w:val="34"/>
  </w:num>
  <w:num w:numId="24">
    <w:abstractNumId w:val="15"/>
  </w:num>
  <w:num w:numId="25">
    <w:abstractNumId w:val="40"/>
  </w:num>
  <w:num w:numId="26">
    <w:abstractNumId w:val="42"/>
  </w:num>
  <w:num w:numId="27">
    <w:abstractNumId w:val="10"/>
  </w:num>
  <w:num w:numId="28">
    <w:abstractNumId w:val="13"/>
  </w:num>
  <w:num w:numId="29">
    <w:abstractNumId w:val="26"/>
  </w:num>
  <w:num w:numId="30">
    <w:abstractNumId w:val="38"/>
  </w:num>
  <w:num w:numId="31">
    <w:abstractNumId w:val="36"/>
  </w:num>
  <w:num w:numId="32">
    <w:abstractNumId w:val="45"/>
  </w:num>
  <w:num w:numId="33">
    <w:abstractNumId w:val="21"/>
  </w:num>
  <w:num w:numId="34">
    <w:abstractNumId w:val="32"/>
  </w:num>
  <w:num w:numId="35">
    <w:abstractNumId w:val="3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5"/>
  </w:num>
  <w:num w:numId="39">
    <w:abstractNumId w:val="2"/>
  </w:num>
  <w:num w:numId="40">
    <w:abstractNumId w:val="1"/>
  </w:num>
  <w:num w:numId="41">
    <w:abstractNumId w:val="0"/>
  </w:num>
  <w:num w:numId="42">
    <w:abstractNumId w:val="12"/>
  </w:num>
  <w:num w:numId="43">
    <w:abstractNumId w:val="44"/>
  </w:num>
  <w:num w:numId="44">
    <w:abstractNumId w:val="7"/>
  </w:num>
  <w:num w:numId="45">
    <w:abstractNumId w:val="4"/>
  </w:num>
  <w:num w:numId="46">
    <w:abstractNumId w:val="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xNGYzYTg1MDczNzkxNzM1YTc4MjQ3ODE2ZDA0YzEifQ=="/>
  </w:docVars>
  <w:rsids>
    <w:rsidRoot w:val="00906F09"/>
    <w:rsid w:val="00000132"/>
    <w:rsid w:val="0000040A"/>
    <w:rsid w:val="00000501"/>
    <w:rsid w:val="00000A94"/>
    <w:rsid w:val="00000E61"/>
    <w:rsid w:val="000014CD"/>
    <w:rsid w:val="00001972"/>
    <w:rsid w:val="00001D9A"/>
    <w:rsid w:val="000039F8"/>
    <w:rsid w:val="00006A44"/>
    <w:rsid w:val="00006F0D"/>
    <w:rsid w:val="00007B3A"/>
    <w:rsid w:val="000107E0"/>
    <w:rsid w:val="000116AB"/>
    <w:rsid w:val="00011FDE"/>
    <w:rsid w:val="00012FFD"/>
    <w:rsid w:val="00013E6C"/>
    <w:rsid w:val="00014162"/>
    <w:rsid w:val="000141C0"/>
    <w:rsid w:val="00014340"/>
    <w:rsid w:val="00014378"/>
    <w:rsid w:val="00015508"/>
    <w:rsid w:val="00016444"/>
    <w:rsid w:val="00016917"/>
    <w:rsid w:val="00016A9C"/>
    <w:rsid w:val="00016AF1"/>
    <w:rsid w:val="00016BCD"/>
    <w:rsid w:val="00022184"/>
    <w:rsid w:val="00022762"/>
    <w:rsid w:val="000238E0"/>
    <w:rsid w:val="000249DB"/>
    <w:rsid w:val="00024E3E"/>
    <w:rsid w:val="0002595E"/>
    <w:rsid w:val="000262BF"/>
    <w:rsid w:val="00026468"/>
    <w:rsid w:val="000270CF"/>
    <w:rsid w:val="000303C3"/>
    <w:rsid w:val="000308FB"/>
    <w:rsid w:val="00030987"/>
    <w:rsid w:val="00031A81"/>
    <w:rsid w:val="000324D1"/>
    <w:rsid w:val="000329D7"/>
    <w:rsid w:val="000331D3"/>
    <w:rsid w:val="00033B3C"/>
    <w:rsid w:val="000346A5"/>
    <w:rsid w:val="000359B2"/>
    <w:rsid w:val="000359C3"/>
    <w:rsid w:val="00035A7D"/>
    <w:rsid w:val="0003655B"/>
    <w:rsid w:val="000365ED"/>
    <w:rsid w:val="00036AEA"/>
    <w:rsid w:val="00040E03"/>
    <w:rsid w:val="00040FA0"/>
    <w:rsid w:val="000422B4"/>
    <w:rsid w:val="0004249A"/>
    <w:rsid w:val="00042AAF"/>
    <w:rsid w:val="000431B5"/>
    <w:rsid w:val="00043282"/>
    <w:rsid w:val="00044286"/>
    <w:rsid w:val="000447BA"/>
    <w:rsid w:val="00045923"/>
    <w:rsid w:val="00047F28"/>
    <w:rsid w:val="000503AA"/>
    <w:rsid w:val="000506A1"/>
    <w:rsid w:val="00051266"/>
    <w:rsid w:val="000515DD"/>
    <w:rsid w:val="00051849"/>
    <w:rsid w:val="0005265A"/>
    <w:rsid w:val="000539DD"/>
    <w:rsid w:val="00053BD3"/>
    <w:rsid w:val="000540A0"/>
    <w:rsid w:val="00054725"/>
    <w:rsid w:val="000552D0"/>
    <w:rsid w:val="000553F5"/>
    <w:rsid w:val="000556ED"/>
    <w:rsid w:val="00055CC2"/>
    <w:rsid w:val="00055FE2"/>
    <w:rsid w:val="0005616F"/>
    <w:rsid w:val="0005683E"/>
    <w:rsid w:val="000575A9"/>
    <w:rsid w:val="00060B02"/>
    <w:rsid w:val="00060C2E"/>
    <w:rsid w:val="00061033"/>
    <w:rsid w:val="000619E9"/>
    <w:rsid w:val="00061F8B"/>
    <w:rsid w:val="000622D4"/>
    <w:rsid w:val="00062BF3"/>
    <w:rsid w:val="00062C9F"/>
    <w:rsid w:val="0006357D"/>
    <w:rsid w:val="000641D8"/>
    <w:rsid w:val="00064231"/>
    <w:rsid w:val="00065101"/>
    <w:rsid w:val="00065BB3"/>
    <w:rsid w:val="00065C75"/>
    <w:rsid w:val="0006621E"/>
    <w:rsid w:val="00067F1E"/>
    <w:rsid w:val="00070BC7"/>
    <w:rsid w:val="00071434"/>
    <w:rsid w:val="0007186B"/>
    <w:rsid w:val="00071CC0"/>
    <w:rsid w:val="00071CFC"/>
    <w:rsid w:val="00073475"/>
    <w:rsid w:val="000739A6"/>
    <w:rsid w:val="00073C8C"/>
    <w:rsid w:val="00074D3C"/>
    <w:rsid w:val="00075A9F"/>
    <w:rsid w:val="000765C9"/>
    <w:rsid w:val="00076674"/>
    <w:rsid w:val="00077B64"/>
    <w:rsid w:val="00077C14"/>
    <w:rsid w:val="00080A1C"/>
    <w:rsid w:val="00081AC6"/>
    <w:rsid w:val="00081C98"/>
    <w:rsid w:val="00082317"/>
    <w:rsid w:val="000835EB"/>
    <w:rsid w:val="00083B54"/>
    <w:rsid w:val="00083BAC"/>
    <w:rsid w:val="00083C69"/>
    <w:rsid w:val="00083D2C"/>
    <w:rsid w:val="0008444F"/>
    <w:rsid w:val="00086310"/>
    <w:rsid w:val="000864A4"/>
    <w:rsid w:val="0008683B"/>
    <w:rsid w:val="00086AA1"/>
    <w:rsid w:val="00086FF2"/>
    <w:rsid w:val="0008731D"/>
    <w:rsid w:val="000875FA"/>
    <w:rsid w:val="00087624"/>
    <w:rsid w:val="000876E5"/>
    <w:rsid w:val="00087A11"/>
    <w:rsid w:val="00087A77"/>
    <w:rsid w:val="00087BFB"/>
    <w:rsid w:val="00090A1A"/>
    <w:rsid w:val="00090CA6"/>
    <w:rsid w:val="000922F5"/>
    <w:rsid w:val="00092B8A"/>
    <w:rsid w:val="00092FB0"/>
    <w:rsid w:val="000934C5"/>
    <w:rsid w:val="00093722"/>
    <w:rsid w:val="00093C8B"/>
    <w:rsid w:val="00093CFA"/>
    <w:rsid w:val="00093D25"/>
    <w:rsid w:val="00093DAB"/>
    <w:rsid w:val="00094A96"/>
    <w:rsid w:val="00094D73"/>
    <w:rsid w:val="00096D63"/>
    <w:rsid w:val="0009712D"/>
    <w:rsid w:val="000A0B60"/>
    <w:rsid w:val="000A0EB8"/>
    <w:rsid w:val="000A0FD9"/>
    <w:rsid w:val="000A1549"/>
    <w:rsid w:val="000A156F"/>
    <w:rsid w:val="000A19FC"/>
    <w:rsid w:val="000A296B"/>
    <w:rsid w:val="000A3494"/>
    <w:rsid w:val="000A3FD3"/>
    <w:rsid w:val="000A3FFE"/>
    <w:rsid w:val="000A72AA"/>
    <w:rsid w:val="000A7311"/>
    <w:rsid w:val="000A78F4"/>
    <w:rsid w:val="000A7EAC"/>
    <w:rsid w:val="000B060F"/>
    <w:rsid w:val="000B0A17"/>
    <w:rsid w:val="000B101D"/>
    <w:rsid w:val="000B1312"/>
    <w:rsid w:val="000B1356"/>
    <w:rsid w:val="000B1592"/>
    <w:rsid w:val="000B1CC5"/>
    <w:rsid w:val="000B1CD0"/>
    <w:rsid w:val="000B1DA1"/>
    <w:rsid w:val="000B1E34"/>
    <w:rsid w:val="000B1ECE"/>
    <w:rsid w:val="000B1FF2"/>
    <w:rsid w:val="000B26A7"/>
    <w:rsid w:val="000B2709"/>
    <w:rsid w:val="000B2A05"/>
    <w:rsid w:val="000B33CE"/>
    <w:rsid w:val="000B34A0"/>
    <w:rsid w:val="000B37CC"/>
    <w:rsid w:val="000B382E"/>
    <w:rsid w:val="000B3C84"/>
    <w:rsid w:val="000B3CDA"/>
    <w:rsid w:val="000B3F4C"/>
    <w:rsid w:val="000B4666"/>
    <w:rsid w:val="000B5253"/>
    <w:rsid w:val="000B56E6"/>
    <w:rsid w:val="000B5B8F"/>
    <w:rsid w:val="000B648F"/>
    <w:rsid w:val="000B6A0B"/>
    <w:rsid w:val="000C024B"/>
    <w:rsid w:val="000C05B2"/>
    <w:rsid w:val="000C0F6C"/>
    <w:rsid w:val="000C11DB"/>
    <w:rsid w:val="000C1492"/>
    <w:rsid w:val="000C222A"/>
    <w:rsid w:val="000C2FBD"/>
    <w:rsid w:val="000C4B41"/>
    <w:rsid w:val="000C4FA8"/>
    <w:rsid w:val="000C56A5"/>
    <w:rsid w:val="000C57D6"/>
    <w:rsid w:val="000C6362"/>
    <w:rsid w:val="000C6A9A"/>
    <w:rsid w:val="000C6C55"/>
    <w:rsid w:val="000C7666"/>
    <w:rsid w:val="000C7EBC"/>
    <w:rsid w:val="000D0915"/>
    <w:rsid w:val="000D09AC"/>
    <w:rsid w:val="000D0A9C"/>
    <w:rsid w:val="000D1795"/>
    <w:rsid w:val="000D2402"/>
    <w:rsid w:val="000D329A"/>
    <w:rsid w:val="000D38D5"/>
    <w:rsid w:val="000D421D"/>
    <w:rsid w:val="000D4B9C"/>
    <w:rsid w:val="000D4CF9"/>
    <w:rsid w:val="000D4EB6"/>
    <w:rsid w:val="000D4FF9"/>
    <w:rsid w:val="000D584A"/>
    <w:rsid w:val="000D6291"/>
    <w:rsid w:val="000D6488"/>
    <w:rsid w:val="000D6C97"/>
    <w:rsid w:val="000D734B"/>
    <w:rsid w:val="000D753B"/>
    <w:rsid w:val="000E01E1"/>
    <w:rsid w:val="000E0916"/>
    <w:rsid w:val="000E17CB"/>
    <w:rsid w:val="000E1A60"/>
    <w:rsid w:val="000E28A9"/>
    <w:rsid w:val="000E2E4B"/>
    <w:rsid w:val="000E30E5"/>
    <w:rsid w:val="000E3AAC"/>
    <w:rsid w:val="000E4C9E"/>
    <w:rsid w:val="000E6300"/>
    <w:rsid w:val="000E647C"/>
    <w:rsid w:val="000E6FD7"/>
    <w:rsid w:val="000E75BE"/>
    <w:rsid w:val="000E770B"/>
    <w:rsid w:val="000E7D17"/>
    <w:rsid w:val="000E7F16"/>
    <w:rsid w:val="000E7F2F"/>
    <w:rsid w:val="000F0191"/>
    <w:rsid w:val="000F06E1"/>
    <w:rsid w:val="000F0E3C"/>
    <w:rsid w:val="000F19D5"/>
    <w:rsid w:val="000F2B32"/>
    <w:rsid w:val="000F3294"/>
    <w:rsid w:val="000F4050"/>
    <w:rsid w:val="000F40FD"/>
    <w:rsid w:val="000F4AEA"/>
    <w:rsid w:val="000F67E9"/>
    <w:rsid w:val="000F7AFD"/>
    <w:rsid w:val="00101241"/>
    <w:rsid w:val="00101734"/>
    <w:rsid w:val="001019E8"/>
    <w:rsid w:val="001045A4"/>
    <w:rsid w:val="001048A8"/>
    <w:rsid w:val="00104926"/>
    <w:rsid w:val="00106035"/>
    <w:rsid w:val="001060F0"/>
    <w:rsid w:val="0010790C"/>
    <w:rsid w:val="00107D97"/>
    <w:rsid w:val="00110EAF"/>
    <w:rsid w:val="00113118"/>
    <w:rsid w:val="00113B1E"/>
    <w:rsid w:val="00114044"/>
    <w:rsid w:val="0011480C"/>
    <w:rsid w:val="00114B3F"/>
    <w:rsid w:val="001150A6"/>
    <w:rsid w:val="0011711C"/>
    <w:rsid w:val="00120CB0"/>
    <w:rsid w:val="001217FE"/>
    <w:rsid w:val="00121A55"/>
    <w:rsid w:val="001223BC"/>
    <w:rsid w:val="001227E4"/>
    <w:rsid w:val="001233EA"/>
    <w:rsid w:val="00124C39"/>
    <w:rsid w:val="00124E4F"/>
    <w:rsid w:val="001260B7"/>
    <w:rsid w:val="001265CB"/>
    <w:rsid w:val="00126E5D"/>
    <w:rsid w:val="00130768"/>
    <w:rsid w:val="001308CF"/>
    <w:rsid w:val="001321C6"/>
    <w:rsid w:val="001325C4"/>
    <w:rsid w:val="00132B33"/>
    <w:rsid w:val="00133010"/>
    <w:rsid w:val="0013365F"/>
    <w:rsid w:val="001337E4"/>
    <w:rsid w:val="001338EE"/>
    <w:rsid w:val="00133AAE"/>
    <w:rsid w:val="00134B4C"/>
    <w:rsid w:val="00134ECF"/>
    <w:rsid w:val="001352A9"/>
    <w:rsid w:val="00135323"/>
    <w:rsid w:val="001356C4"/>
    <w:rsid w:val="00136B08"/>
    <w:rsid w:val="00136F22"/>
    <w:rsid w:val="00137565"/>
    <w:rsid w:val="0013790F"/>
    <w:rsid w:val="00137A96"/>
    <w:rsid w:val="00140C0B"/>
    <w:rsid w:val="00141114"/>
    <w:rsid w:val="00142969"/>
    <w:rsid w:val="001446C2"/>
    <w:rsid w:val="001457E7"/>
    <w:rsid w:val="00145D9D"/>
    <w:rsid w:val="00146388"/>
    <w:rsid w:val="00146597"/>
    <w:rsid w:val="00147136"/>
    <w:rsid w:val="00147AA1"/>
    <w:rsid w:val="00147D70"/>
    <w:rsid w:val="001503D1"/>
    <w:rsid w:val="00152168"/>
    <w:rsid w:val="00152479"/>
    <w:rsid w:val="001529E5"/>
    <w:rsid w:val="00152E25"/>
    <w:rsid w:val="00152FB3"/>
    <w:rsid w:val="00153C7E"/>
    <w:rsid w:val="00154C4B"/>
    <w:rsid w:val="001560F6"/>
    <w:rsid w:val="00156B25"/>
    <w:rsid w:val="00156E1A"/>
    <w:rsid w:val="00156F28"/>
    <w:rsid w:val="001575D7"/>
    <w:rsid w:val="00157894"/>
    <w:rsid w:val="00157B55"/>
    <w:rsid w:val="0016026A"/>
    <w:rsid w:val="00161433"/>
    <w:rsid w:val="0016180B"/>
    <w:rsid w:val="0016228F"/>
    <w:rsid w:val="00162607"/>
    <w:rsid w:val="001626C4"/>
    <w:rsid w:val="001636BD"/>
    <w:rsid w:val="00163BD4"/>
    <w:rsid w:val="00163EAB"/>
    <w:rsid w:val="001642FA"/>
    <w:rsid w:val="001649EB"/>
    <w:rsid w:val="00164BAF"/>
    <w:rsid w:val="00164FA8"/>
    <w:rsid w:val="00164FF9"/>
    <w:rsid w:val="00165065"/>
    <w:rsid w:val="00165434"/>
    <w:rsid w:val="0016580B"/>
    <w:rsid w:val="00165F49"/>
    <w:rsid w:val="00166B88"/>
    <w:rsid w:val="0016770A"/>
    <w:rsid w:val="00167898"/>
    <w:rsid w:val="00170804"/>
    <w:rsid w:val="001708DE"/>
    <w:rsid w:val="001708E9"/>
    <w:rsid w:val="00171258"/>
    <w:rsid w:val="001718AF"/>
    <w:rsid w:val="00172FD5"/>
    <w:rsid w:val="0017340B"/>
    <w:rsid w:val="00173F3B"/>
    <w:rsid w:val="00173FB1"/>
    <w:rsid w:val="00174ABE"/>
    <w:rsid w:val="00174C31"/>
    <w:rsid w:val="001760F4"/>
    <w:rsid w:val="001767A5"/>
    <w:rsid w:val="00176DFD"/>
    <w:rsid w:val="00176F1F"/>
    <w:rsid w:val="001775B9"/>
    <w:rsid w:val="00180AB4"/>
    <w:rsid w:val="00180C87"/>
    <w:rsid w:val="001811E1"/>
    <w:rsid w:val="00181CE9"/>
    <w:rsid w:val="00182653"/>
    <w:rsid w:val="0018287E"/>
    <w:rsid w:val="001833F2"/>
    <w:rsid w:val="00184DE9"/>
    <w:rsid w:val="001852C9"/>
    <w:rsid w:val="00186348"/>
    <w:rsid w:val="00186BD3"/>
    <w:rsid w:val="00187A0B"/>
    <w:rsid w:val="00187D12"/>
    <w:rsid w:val="00187E75"/>
    <w:rsid w:val="00190036"/>
    <w:rsid w:val="00190087"/>
    <w:rsid w:val="001912DF"/>
    <w:rsid w:val="001913C4"/>
    <w:rsid w:val="0019202F"/>
    <w:rsid w:val="00192998"/>
    <w:rsid w:val="0019348F"/>
    <w:rsid w:val="00193A07"/>
    <w:rsid w:val="00193D49"/>
    <w:rsid w:val="00193F7D"/>
    <w:rsid w:val="00194C95"/>
    <w:rsid w:val="00195C34"/>
    <w:rsid w:val="00196EF5"/>
    <w:rsid w:val="00197FB7"/>
    <w:rsid w:val="001A0ACD"/>
    <w:rsid w:val="001A1217"/>
    <w:rsid w:val="001A18A8"/>
    <w:rsid w:val="001A1A53"/>
    <w:rsid w:val="001A234A"/>
    <w:rsid w:val="001A2845"/>
    <w:rsid w:val="001A3864"/>
    <w:rsid w:val="001A47EF"/>
    <w:rsid w:val="001A4CF3"/>
    <w:rsid w:val="001A5C63"/>
    <w:rsid w:val="001A6696"/>
    <w:rsid w:val="001A6906"/>
    <w:rsid w:val="001A6E54"/>
    <w:rsid w:val="001A7442"/>
    <w:rsid w:val="001A7704"/>
    <w:rsid w:val="001B06E8"/>
    <w:rsid w:val="001B2297"/>
    <w:rsid w:val="001B2582"/>
    <w:rsid w:val="001B26C1"/>
    <w:rsid w:val="001B2A38"/>
    <w:rsid w:val="001B3958"/>
    <w:rsid w:val="001B3C8D"/>
    <w:rsid w:val="001B434A"/>
    <w:rsid w:val="001B4ADD"/>
    <w:rsid w:val="001B4ED4"/>
    <w:rsid w:val="001B5506"/>
    <w:rsid w:val="001B56EE"/>
    <w:rsid w:val="001B6E29"/>
    <w:rsid w:val="001B71D0"/>
    <w:rsid w:val="001B71EE"/>
    <w:rsid w:val="001B76DA"/>
    <w:rsid w:val="001B786B"/>
    <w:rsid w:val="001B7D13"/>
    <w:rsid w:val="001B7E06"/>
    <w:rsid w:val="001C04A8"/>
    <w:rsid w:val="001C09F7"/>
    <w:rsid w:val="001C2250"/>
    <w:rsid w:val="001C2C03"/>
    <w:rsid w:val="001C3540"/>
    <w:rsid w:val="001C42F7"/>
    <w:rsid w:val="001C49E5"/>
    <w:rsid w:val="001C5DFD"/>
    <w:rsid w:val="001C680C"/>
    <w:rsid w:val="001C7FEA"/>
    <w:rsid w:val="001D0499"/>
    <w:rsid w:val="001D062D"/>
    <w:rsid w:val="001D080A"/>
    <w:rsid w:val="001D0BBE"/>
    <w:rsid w:val="001D0ED4"/>
    <w:rsid w:val="001D100A"/>
    <w:rsid w:val="001D1113"/>
    <w:rsid w:val="001D212F"/>
    <w:rsid w:val="001D29D7"/>
    <w:rsid w:val="001D2DE7"/>
    <w:rsid w:val="001D411C"/>
    <w:rsid w:val="001D4359"/>
    <w:rsid w:val="001D4982"/>
    <w:rsid w:val="001D70CA"/>
    <w:rsid w:val="001D7550"/>
    <w:rsid w:val="001E1949"/>
    <w:rsid w:val="001E1B6A"/>
    <w:rsid w:val="001E1B71"/>
    <w:rsid w:val="001E1CAC"/>
    <w:rsid w:val="001E20DE"/>
    <w:rsid w:val="001E21BF"/>
    <w:rsid w:val="001E2484"/>
    <w:rsid w:val="001E334B"/>
    <w:rsid w:val="001E3869"/>
    <w:rsid w:val="001E3893"/>
    <w:rsid w:val="001E3C25"/>
    <w:rsid w:val="001E3CC4"/>
    <w:rsid w:val="001E4010"/>
    <w:rsid w:val="001E4091"/>
    <w:rsid w:val="001E40F2"/>
    <w:rsid w:val="001E4882"/>
    <w:rsid w:val="001E5003"/>
    <w:rsid w:val="001E73AB"/>
    <w:rsid w:val="001E7D10"/>
    <w:rsid w:val="001F04BC"/>
    <w:rsid w:val="001F092D"/>
    <w:rsid w:val="001F143A"/>
    <w:rsid w:val="001F150F"/>
    <w:rsid w:val="001F1605"/>
    <w:rsid w:val="001F2508"/>
    <w:rsid w:val="001F2A1C"/>
    <w:rsid w:val="001F2C8C"/>
    <w:rsid w:val="001F3416"/>
    <w:rsid w:val="001F3811"/>
    <w:rsid w:val="001F3CDD"/>
    <w:rsid w:val="001F4816"/>
    <w:rsid w:val="001F4C05"/>
    <w:rsid w:val="001F4CD9"/>
    <w:rsid w:val="001F6523"/>
    <w:rsid w:val="001F69B4"/>
    <w:rsid w:val="001F77C7"/>
    <w:rsid w:val="00200183"/>
    <w:rsid w:val="00200333"/>
    <w:rsid w:val="0020107D"/>
    <w:rsid w:val="00202302"/>
    <w:rsid w:val="00202502"/>
    <w:rsid w:val="00202AA4"/>
    <w:rsid w:val="00202DD6"/>
    <w:rsid w:val="002031F7"/>
    <w:rsid w:val="00203F33"/>
    <w:rsid w:val="002040E6"/>
    <w:rsid w:val="0020527B"/>
    <w:rsid w:val="002053F3"/>
    <w:rsid w:val="00205C15"/>
    <w:rsid w:val="00205F2C"/>
    <w:rsid w:val="00206346"/>
    <w:rsid w:val="002073A0"/>
    <w:rsid w:val="00210514"/>
    <w:rsid w:val="0021094F"/>
    <w:rsid w:val="00210B02"/>
    <w:rsid w:val="00210B15"/>
    <w:rsid w:val="0021276D"/>
    <w:rsid w:val="00212B4D"/>
    <w:rsid w:val="00212B6E"/>
    <w:rsid w:val="00213FA3"/>
    <w:rsid w:val="002142EA"/>
    <w:rsid w:val="00214FF1"/>
    <w:rsid w:val="00215ADD"/>
    <w:rsid w:val="00215B7C"/>
    <w:rsid w:val="0021682D"/>
    <w:rsid w:val="0021687C"/>
    <w:rsid w:val="00216CA7"/>
    <w:rsid w:val="0021721B"/>
    <w:rsid w:val="002204BB"/>
    <w:rsid w:val="0022093E"/>
    <w:rsid w:val="00221B79"/>
    <w:rsid w:val="00221C6B"/>
    <w:rsid w:val="00223650"/>
    <w:rsid w:val="002242BD"/>
    <w:rsid w:val="002252E4"/>
    <w:rsid w:val="002253A1"/>
    <w:rsid w:val="0022597C"/>
    <w:rsid w:val="00225BA1"/>
    <w:rsid w:val="00225CF8"/>
    <w:rsid w:val="00226C39"/>
    <w:rsid w:val="00226D4D"/>
    <w:rsid w:val="00226EC8"/>
    <w:rsid w:val="002270AB"/>
    <w:rsid w:val="002271BA"/>
    <w:rsid w:val="0022794E"/>
    <w:rsid w:val="00230964"/>
    <w:rsid w:val="0023353D"/>
    <w:rsid w:val="00233BF4"/>
    <w:rsid w:val="00233D64"/>
    <w:rsid w:val="002347CF"/>
    <w:rsid w:val="0023482A"/>
    <w:rsid w:val="00234BAD"/>
    <w:rsid w:val="002359CB"/>
    <w:rsid w:val="00235E36"/>
    <w:rsid w:val="00236163"/>
    <w:rsid w:val="00237541"/>
    <w:rsid w:val="00241A86"/>
    <w:rsid w:val="00242E35"/>
    <w:rsid w:val="00243540"/>
    <w:rsid w:val="00244196"/>
    <w:rsid w:val="00244796"/>
    <w:rsid w:val="0024497B"/>
    <w:rsid w:val="0024515B"/>
    <w:rsid w:val="002451FF"/>
    <w:rsid w:val="00245D24"/>
    <w:rsid w:val="00246021"/>
    <w:rsid w:val="0024666E"/>
    <w:rsid w:val="00247839"/>
    <w:rsid w:val="00247F52"/>
    <w:rsid w:val="00250B25"/>
    <w:rsid w:val="00250BBE"/>
    <w:rsid w:val="002515C2"/>
    <w:rsid w:val="0025194F"/>
    <w:rsid w:val="00251C3D"/>
    <w:rsid w:val="00252A04"/>
    <w:rsid w:val="00253EF8"/>
    <w:rsid w:val="00253F13"/>
    <w:rsid w:val="002559A1"/>
    <w:rsid w:val="0026148A"/>
    <w:rsid w:val="00261B30"/>
    <w:rsid w:val="00262696"/>
    <w:rsid w:val="00263D25"/>
    <w:rsid w:val="002643C3"/>
    <w:rsid w:val="002644E2"/>
    <w:rsid w:val="00264A0C"/>
    <w:rsid w:val="00264DE9"/>
    <w:rsid w:val="00265986"/>
    <w:rsid w:val="002663B3"/>
    <w:rsid w:val="00266EEB"/>
    <w:rsid w:val="00267EF4"/>
    <w:rsid w:val="00270CB8"/>
    <w:rsid w:val="00271882"/>
    <w:rsid w:val="0027270A"/>
    <w:rsid w:val="00272B08"/>
    <w:rsid w:val="002732DB"/>
    <w:rsid w:val="00273F8A"/>
    <w:rsid w:val="00274292"/>
    <w:rsid w:val="0027468D"/>
    <w:rsid w:val="00274946"/>
    <w:rsid w:val="002757F8"/>
    <w:rsid w:val="00275F16"/>
    <w:rsid w:val="00276533"/>
    <w:rsid w:val="00276827"/>
    <w:rsid w:val="0027753D"/>
    <w:rsid w:val="00277670"/>
    <w:rsid w:val="0027775C"/>
    <w:rsid w:val="0028040E"/>
    <w:rsid w:val="00280B25"/>
    <w:rsid w:val="00281B00"/>
    <w:rsid w:val="00281BB8"/>
    <w:rsid w:val="00281E9E"/>
    <w:rsid w:val="00282405"/>
    <w:rsid w:val="002827E2"/>
    <w:rsid w:val="00283BC6"/>
    <w:rsid w:val="00284681"/>
    <w:rsid w:val="00285068"/>
    <w:rsid w:val="00285170"/>
    <w:rsid w:val="00285361"/>
    <w:rsid w:val="0029093C"/>
    <w:rsid w:val="00291024"/>
    <w:rsid w:val="002917C2"/>
    <w:rsid w:val="002919E9"/>
    <w:rsid w:val="00292397"/>
    <w:rsid w:val="00292D60"/>
    <w:rsid w:val="00292FC6"/>
    <w:rsid w:val="00293B30"/>
    <w:rsid w:val="00293E23"/>
    <w:rsid w:val="0029403D"/>
    <w:rsid w:val="00294593"/>
    <w:rsid w:val="00294663"/>
    <w:rsid w:val="00294939"/>
    <w:rsid w:val="00294D34"/>
    <w:rsid w:val="00294E3B"/>
    <w:rsid w:val="00295DA3"/>
    <w:rsid w:val="00296193"/>
    <w:rsid w:val="00296C66"/>
    <w:rsid w:val="00296EBE"/>
    <w:rsid w:val="00296EE8"/>
    <w:rsid w:val="00297493"/>
    <w:rsid w:val="002974E3"/>
    <w:rsid w:val="002A084B"/>
    <w:rsid w:val="002A1260"/>
    <w:rsid w:val="002A1589"/>
    <w:rsid w:val="002A1608"/>
    <w:rsid w:val="002A1928"/>
    <w:rsid w:val="002A207B"/>
    <w:rsid w:val="002A25DC"/>
    <w:rsid w:val="002A3AAB"/>
    <w:rsid w:val="002A3F29"/>
    <w:rsid w:val="002A3FDD"/>
    <w:rsid w:val="002A4CEA"/>
    <w:rsid w:val="002A5977"/>
    <w:rsid w:val="002A5A13"/>
    <w:rsid w:val="002A5BC0"/>
    <w:rsid w:val="002A7573"/>
    <w:rsid w:val="002A757F"/>
    <w:rsid w:val="002A7A10"/>
    <w:rsid w:val="002A7F44"/>
    <w:rsid w:val="002B0C40"/>
    <w:rsid w:val="002B14AE"/>
    <w:rsid w:val="002B18C4"/>
    <w:rsid w:val="002B1966"/>
    <w:rsid w:val="002B2405"/>
    <w:rsid w:val="002B25A4"/>
    <w:rsid w:val="002B2C6D"/>
    <w:rsid w:val="002B2C9E"/>
    <w:rsid w:val="002B3793"/>
    <w:rsid w:val="002B3FDE"/>
    <w:rsid w:val="002B4508"/>
    <w:rsid w:val="002B5779"/>
    <w:rsid w:val="002B6E13"/>
    <w:rsid w:val="002B7332"/>
    <w:rsid w:val="002B7D86"/>
    <w:rsid w:val="002B7F51"/>
    <w:rsid w:val="002C09E7"/>
    <w:rsid w:val="002C1E06"/>
    <w:rsid w:val="002C1E26"/>
    <w:rsid w:val="002C243E"/>
    <w:rsid w:val="002C3090"/>
    <w:rsid w:val="002C341C"/>
    <w:rsid w:val="002C3F07"/>
    <w:rsid w:val="002C48CE"/>
    <w:rsid w:val="002C4987"/>
    <w:rsid w:val="002C49BD"/>
    <w:rsid w:val="002C5278"/>
    <w:rsid w:val="002C77FE"/>
    <w:rsid w:val="002C7EBB"/>
    <w:rsid w:val="002D06C1"/>
    <w:rsid w:val="002D0EF0"/>
    <w:rsid w:val="002D26E1"/>
    <w:rsid w:val="002D42B5"/>
    <w:rsid w:val="002D485D"/>
    <w:rsid w:val="002D4F1A"/>
    <w:rsid w:val="002D518B"/>
    <w:rsid w:val="002D57D0"/>
    <w:rsid w:val="002D58AB"/>
    <w:rsid w:val="002D5BAE"/>
    <w:rsid w:val="002D5FA4"/>
    <w:rsid w:val="002D6EC6"/>
    <w:rsid w:val="002D71CE"/>
    <w:rsid w:val="002D79AC"/>
    <w:rsid w:val="002E039D"/>
    <w:rsid w:val="002E1901"/>
    <w:rsid w:val="002E3458"/>
    <w:rsid w:val="002E3735"/>
    <w:rsid w:val="002E4D5A"/>
    <w:rsid w:val="002E52C9"/>
    <w:rsid w:val="002E6326"/>
    <w:rsid w:val="002F034F"/>
    <w:rsid w:val="002F0B1B"/>
    <w:rsid w:val="002F1C05"/>
    <w:rsid w:val="002F30E0"/>
    <w:rsid w:val="002F35E4"/>
    <w:rsid w:val="002F3730"/>
    <w:rsid w:val="002F38E1"/>
    <w:rsid w:val="002F3B16"/>
    <w:rsid w:val="002F507A"/>
    <w:rsid w:val="002F5123"/>
    <w:rsid w:val="002F6CE3"/>
    <w:rsid w:val="002F6D9D"/>
    <w:rsid w:val="002F7AF6"/>
    <w:rsid w:val="0030093E"/>
    <w:rsid w:val="00300E63"/>
    <w:rsid w:val="003021EF"/>
    <w:rsid w:val="00302F5F"/>
    <w:rsid w:val="003031E1"/>
    <w:rsid w:val="00303B5C"/>
    <w:rsid w:val="00303FA7"/>
    <w:rsid w:val="0030441D"/>
    <w:rsid w:val="00306063"/>
    <w:rsid w:val="0030614B"/>
    <w:rsid w:val="0030663B"/>
    <w:rsid w:val="00306E50"/>
    <w:rsid w:val="0030772A"/>
    <w:rsid w:val="00307A85"/>
    <w:rsid w:val="00307B8E"/>
    <w:rsid w:val="00307B9B"/>
    <w:rsid w:val="003101EC"/>
    <w:rsid w:val="003114F8"/>
    <w:rsid w:val="00313B85"/>
    <w:rsid w:val="00313D83"/>
    <w:rsid w:val="00314A41"/>
    <w:rsid w:val="00315E57"/>
    <w:rsid w:val="003174BC"/>
    <w:rsid w:val="00317988"/>
    <w:rsid w:val="0032041A"/>
    <w:rsid w:val="00321ACB"/>
    <w:rsid w:val="003221B4"/>
    <w:rsid w:val="0032258D"/>
    <w:rsid w:val="00322E62"/>
    <w:rsid w:val="00323E5A"/>
    <w:rsid w:val="00323F35"/>
    <w:rsid w:val="0032422C"/>
    <w:rsid w:val="00324ABD"/>
    <w:rsid w:val="00324D13"/>
    <w:rsid w:val="00324EDD"/>
    <w:rsid w:val="00325704"/>
    <w:rsid w:val="00325918"/>
    <w:rsid w:val="003261D8"/>
    <w:rsid w:val="0032621E"/>
    <w:rsid w:val="00326D8B"/>
    <w:rsid w:val="00326FF0"/>
    <w:rsid w:val="0033037B"/>
    <w:rsid w:val="00330C13"/>
    <w:rsid w:val="00331B4F"/>
    <w:rsid w:val="00331F1F"/>
    <w:rsid w:val="00332496"/>
    <w:rsid w:val="00332525"/>
    <w:rsid w:val="0033273E"/>
    <w:rsid w:val="00332A6E"/>
    <w:rsid w:val="003331E4"/>
    <w:rsid w:val="0033422E"/>
    <w:rsid w:val="0033429F"/>
    <w:rsid w:val="003344A9"/>
    <w:rsid w:val="00334828"/>
    <w:rsid w:val="00335DFA"/>
    <w:rsid w:val="00336C64"/>
    <w:rsid w:val="00337162"/>
    <w:rsid w:val="00337356"/>
    <w:rsid w:val="00337C76"/>
    <w:rsid w:val="0034003E"/>
    <w:rsid w:val="00341562"/>
    <w:rsid w:val="0034194F"/>
    <w:rsid w:val="00343352"/>
    <w:rsid w:val="00343901"/>
    <w:rsid w:val="00343D26"/>
    <w:rsid w:val="003442D8"/>
    <w:rsid w:val="00344448"/>
    <w:rsid w:val="00344605"/>
    <w:rsid w:val="00344DEE"/>
    <w:rsid w:val="00345DA4"/>
    <w:rsid w:val="003460FA"/>
    <w:rsid w:val="003463EF"/>
    <w:rsid w:val="003469CC"/>
    <w:rsid w:val="003470B2"/>
    <w:rsid w:val="003474AA"/>
    <w:rsid w:val="00347AB0"/>
    <w:rsid w:val="003505E4"/>
    <w:rsid w:val="00350A06"/>
    <w:rsid w:val="00350BE9"/>
    <w:rsid w:val="00350D1D"/>
    <w:rsid w:val="00350F14"/>
    <w:rsid w:val="003512DD"/>
    <w:rsid w:val="003522A4"/>
    <w:rsid w:val="00352C83"/>
    <w:rsid w:val="00352F1A"/>
    <w:rsid w:val="0035527D"/>
    <w:rsid w:val="003607E1"/>
    <w:rsid w:val="00360B8E"/>
    <w:rsid w:val="00360CC1"/>
    <w:rsid w:val="00360D37"/>
    <w:rsid w:val="0036107C"/>
    <w:rsid w:val="003615D2"/>
    <w:rsid w:val="003628CF"/>
    <w:rsid w:val="0036429C"/>
    <w:rsid w:val="003648A3"/>
    <w:rsid w:val="00364A53"/>
    <w:rsid w:val="00364AD7"/>
    <w:rsid w:val="00364F68"/>
    <w:rsid w:val="003651FF"/>
    <w:rsid w:val="003654CB"/>
    <w:rsid w:val="00365768"/>
    <w:rsid w:val="00365AA9"/>
    <w:rsid w:val="00365F46"/>
    <w:rsid w:val="00365F86"/>
    <w:rsid w:val="00365F87"/>
    <w:rsid w:val="0036617F"/>
    <w:rsid w:val="00366E89"/>
    <w:rsid w:val="003705F4"/>
    <w:rsid w:val="0037061C"/>
    <w:rsid w:val="00370D58"/>
    <w:rsid w:val="00371316"/>
    <w:rsid w:val="00371A5A"/>
    <w:rsid w:val="003721D9"/>
    <w:rsid w:val="0037253C"/>
    <w:rsid w:val="003731CC"/>
    <w:rsid w:val="003739A7"/>
    <w:rsid w:val="00373CA1"/>
    <w:rsid w:val="0037453A"/>
    <w:rsid w:val="00375452"/>
    <w:rsid w:val="00375A69"/>
    <w:rsid w:val="00375FD8"/>
    <w:rsid w:val="00376713"/>
    <w:rsid w:val="00377297"/>
    <w:rsid w:val="003776D5"/>
    <w:rsid w:val="003776E7"/>
    <w:rsid w:val="00380417"/>
    <w:rsid w:val="003813A4"/>
    <w:rsid w:val="00381815"/>
    <w:rsid w:val="003819AF"/>
    <w:rsid w:val="00381ACC"/>
    <w:rsid w:val="00381CAC"/>
    <w:rsid w:val="003820E9"/>
    <w:rsid w:val="0038232B"/>
    <w:rsid w:val="003824C0"/>
    <w:rsid w:val="00382DE7"/>
    <w:rsid w:val="00383056"/>
    <w:rsid w:val="00384707"/>
    <w:rsid w:val="00384E42"/>
    <w:rsid w:val="00384FFC"/>
    <w:rsid w:val="003850A1"/>
    <w:rsid w:val="00386DBA"/>
    <w:rsid w:val="0038715F"/>
    <w:rsid w:val="003872EC"/>
    <w:rsid w:val="003872FC"/>
    <w:rsid w:val="003876BA"/>
    <w:rsid w:val="00387ADC"/>
    <w:rsid w:val="00390020"/>
    <w:rsid w:val="00390065"/>
    <w:rsid w:val="003903D6"/>
    <w:rsid w:val="00390417"/>
    <w:rsid w:val="00390C4F"/>
    <w:rsid w:val="00390EE6"/>
    <w:rsid w:val="0039118F"/>
    <w:rsid w:val="00391200"/>
    <w:rsid w:val="00391FE2"/>
    <w:rsid w:val="0039225C"/>
    <w:rsid w:val="00392AD7"/>
    <w:rsid w:val="00392C4F"/>
    <w:rsid w:val="003937DE"/>
    <w:rsid w:val="003938D9"/>
    <w:rsid w:val="00393A32"/>
    <w:rsid w:val="00394376"/>
    <w:rsid w:val="003943FF"/>
    <w:rsid w:val="003944DE"/>
    <w:rsid w:val="00395221"/>
    <w:rsid w:val="0039568B"/>
    <w:rsid w:val="003974EB"/>
    <w:rsid w:val="00397CC5"/>
    <w:rsid w:val="003A01B8"/>
    <w:rsid w:val="003A1582"/>
    <w:rsid w:val="003A2917"/>
    <w:rsid w:val="003A2A66"/>
    <w:rsid w:val="003A3D9C"/>
    <w:rsid w:val="003A3E9D"/>
    <w:rsid w:val="003A4077"/>
    <w:rsid w:val="003A497D"/>
    <w:rsid w:val="003A4AA7"/>
    <w:rsid w:val="003A613E"/>
    <w:rsid w:val="003A6911"/>
    <w:rsid w:val="003A6A95"/>
    <w:rsid w:val="003A6E6C"/>
    <w:rsid w:val="003A7553"/>
    <w:rsid w:val="003B05E4"/>
    <w:rsid w:val="003B09AD"/>
    <w:rsid w:val="003B10F2"/>
    <w:rsid w:val="003B1F18"/>
    <w:rsid w:val="003B499C"/>
    <w:rsid w:val="003B55B9"/>
    <w:rsid w:val="003B5BF0"/>
    <w:rsid w:val="003B60BF"/>
    <w:rsid w:val="003B64AE"/>
    <w:rsid w:val="003B6BE3"/>
    <w:rsid w:val="003B70BA"/>
    <w:rsid w:val="003C010C"/>
    <w:rsid w:val="003C0623"/>
    <w:rsid w:val="003C0A6C"/>
    <w:rsid w:val="003C11CD"/>
    <w:rsid w:val="003C14F8"/>
    <w:rsid w:val="003C3ED6"/>
    <w:rsid w:val="003C464B"/>
    <w:rsid w:val="003C5A43"/>
    <w:rsid w:val="003C7FC9"/>
    <w:rsid w:val="003D0519"/>
    <w:rsid w:val="003D0FF6"/>
    <w:rsid w:val="003D110D"/>
    <w:rsid w:val="003D1B2C"/>
    <w:rsid w:val="003D24F8"/>
    <w:rsid w:val="003D262C"/>
    <w:rsid w:val="003D45AB"/>
    <w:rsid w:val="003D60BC"/>
    <w:rsid w:val="003D6B1A"/>
    <w:rsid w:val="003D6D61"/>
    <w:rsid w:val="003E091D"/>
    <w:rsid w:val="003E1C53"/>
    <w:rsid w:val="003E2A69"/>
    <w:rsid w:val="003E2D49"/>
    <w:rsid w:val="003E2FD4"/>
    <w:rsid w:val="003E3B1F"/>
    <w:rsid w:val="003E3DDA"/>
    <w:rsid w:val="003E49F6"/>
    <w:rsid w:val="003E51D3"/>
    <w:rsid w:val="003E641A"/>
    <w:rsid w:val="003E660F"/>
    <w:rsid w:val="003F053F"/>
    <w:rsid w:val="003F0841"/>
    <w:rsid w:val="003F23D3"/>
    <w:rsid w:val="003F3CD2"/>
    <w:rsid w:val="003F3F08"/>
    <w:rsid w:val="003F466C"/>
    <w:rsid w:val="003F49F1"/>
    <w:rsid w:val="003F6272"/>
    <w:rsid w:val="003F74EE"/>
    <w:rsid w:val="00400D91"/>
    <w:rsid w:val="00400E72"/>
    <w:rsid w:val="00401400"/>
    <w:rsid w:val="00402B9E"/>
    <w:rsid w:val="00403EAF"/>
    <w:rsid w:val="00404017"/>
    <w:rsid w:val="00404869"/>
    <w:rsid w:val="00405335"/>
    <w:rsid w:val="004057B7"/>
    <w:rsid w:val="00405884"/>
    <w:rsid w:val="0040622F"/>
    <w:rsid w:val="004075DE"/>
    <w:rsid w:val="00407D39"/>
    <w:rsid w:val="004103AB"/>
    <w:rsid w:val="004107E7"/>
    <w:rsid w:val="004109F9"/>
    <w:rsid w:val="00410E0B"/>
    <w:rsid w:val="00410EBE"/>
    <w:rsid w:val="00412258"/>
    <w:rsid w:val="004134A0"/>
    <w:rsid w:val="004138E4"/>
    <w:rsid w:val="0041477A"/>
    <w:rsid w:val="004149E4"/>
    <w:rsid w:val="004153B3"/>
    <w:rsid w:val="004154EF"/>
    <w:rsid w:val="004167A3"/>
    <w:rsid w:val="00416B66"/>
    <w:rsid w:val="00417666"/>
    <w:rsid w:val="00420416"/>
    <w:rsid w:val="00420568"/>
    <w:rsid w:val="00421F2D"/>
    <w:rsid w:val="00422174"/>
    <w:rsid w:val="0042279A"/>
    <w:rsid w:val="00424F12"/>
    <w:rsid w:val="00430DB1"/>
    <w:rsid w:val="00431C1C"/>
    <w:rsid w:val="004328D1"/>
    <w:rsid w:val="00432AA0"/>
    <w:rsid w:val="00432DAA"/>
    <w:rsid w:val="00434305"/>
    <w:rsid w:val="00434B72"/>
    <w:rsid w:val="00435DF7"/>
    <w:rsid w:val="0043768B"/>
    <w:rsid w:val="0044083F"/>
    <w:rsid w:val="00441AE7"/>
    <w:rsid w:val="00442B06"/>
    <w:rsid w:val="004432F3"/>
    <w:rsid w:val="0044485B"/>
    <w:rsid w:val="00444AE3"/>
    <w:rsid w:val="00445574"/>
    <w:rsid w:val="004455EE"/>
    <w:rsid w:val="00445F7A"/>
    <w:rsid w:val="004467FB"/>
    <w:rsid w:val="00446F0D"/>
    <w:rsid w:val="00447BAC"/>
    <w:rsid w:val="00452D6B"/>
    <w:rsid w:val="00453581"/>
    <w:rsid w:val="00454484"/>
    <w:rsid w:val="00454511"/>
    <w:rsid w:val="0045517B"/>
    <w:rsid w:val="00455E50"/>
    <w:rsid w:val="00457246"/>
    <w:rsid w:val="0045739E"/>
    <w:rsid w:val="00457EFC"/>
    <w:rsid w:val="0046267A"/>
    <w:rsid w:val="004628B5"/>
    <w:rsid w:val="00463214"/>
    <w:rsid w:val="0046366F"/>
    <w:rsid w:val="004639FF"/>
    <w:rsid w:val="00463B77"/>
    <w:rsid w:val="00463C7B"/>
    <w:rsid w:val="004644A6"/>
    <w:rsid w:val="00464E00"/>
    <w:rsid w:val="00465331"/>
    <w:rsid w:val="004653F1"/>
    <w:rsid w:val="004659BD"/>
    <w:rsid w:val="00470207"/>
    <w:rsid w:val="004702D8"/>
    <w:rsid w:val="004703BF"/>
    <w:rsid w:val="00470775"/>
    <w:rsid w:val="0047100B"/>
    <w:rsid w:val="00471475"/>
    <w:rsid w:val="00471577"/>
    <w:rsid w:val="0047184D"/>
    <w:rsid w:val="004724F2"/>
    <w:rsid w:val="0047270C"/>
    <w:rsid w:val="00473BD5"/>
    <w:rsid w:val="004746B1"/>
    <w:rsid w:val="00474EE3"/>
    <w:rsid w:val="00475257"/>
    <w:rsid w:val="0047583F"/>
    <w:rsid w:val="00475D5C"/>
    <w:rsid w:val="00475DE8"/>
    <w:rsid w:val="004768D9"/>
    <w:rsid w:val="004773C7"/>
    <w:rsid w:val="00477724"/>
    <w:rsid w:val="00477AA3"/>
    <w:rsid w:val="00477F61"/>
    <w:rsid w:val="00481C44"/>
    <w:rsid w:val="00481E53"/>
    <w:rsid w:val="004835A3"/>
    <w:rsid w:val="00484936"/>
    <w:rsid w:val="00484C24"/>
    <w:rsid w:val="00485197"/>
    <w:rsid w:val="00485C89"/>
    <w:rsid w:val="0048662B"/>
    <w:rsid w:val="00486BE3"/>
    <w:rsid w:val="00487190"/>
    <w:rsid w:val="00487BE6"/>
    <w:rsid w:val="0049003D"/>
    <w:rsid w:val="004905E4"/>
    <w:rsid w:val="00490A89"/>
    <w:rsid w:val="00490AB4"/>
    <w:rsid w:val="0049131D"/>
    <w:rsid w:val="0049206F"/>
    <w:rsid w:val="00492F02"/>
    <w:rsid w:val="00493347"/>
    <w:rsid w:val="004939AE"/>
    <w:rsid w:val="004940E6"/>
    <w:rsid w:val="00494FFB"/>
    <w:rsid w:val="00495254"/>
    <w:rsid w:val="004957AA"/>
    <w:rsid w:val="0049660B"/>
    <w:rsid w:val="004A09EC"/>
    <w:rsid w:val="004A12DF"/>
    <w:rsid w:val="004A1BA8"/>
    <w:rsid w:val="004A1CC4"/>
    <w:rsid w:val="004A2732"/>
    <w:rsid w:val="004A3B4B"/>
    <w:rsid w:val="004A460C"/>
    <w:rsid w:val="004A4B57"/>
    <w:rsid w:val="004A4E5B"/>
    <w:rsid w:val="004A5322"/>
    <w:rsid w:val="004A559B"/>
    <w:rsid w:val="004A5A7D"/>
    <w:rsid w:val="004A5E50"/>
    <w:rsid w:val="004A63F6"/>
    <w:rsid w:val="004A63FA"/>
    <w:rsid w:val="004A6766"/>
    <w:rsid w:val="004A6A3D"/>
    <w:rsid w:val="004A76D3"/>
    <w:rsid w:val="004B00A5"/>
    <w:rsid w:val="004B0272"/>
    <w:rsid w:val="004B0B59"/>
    <w:rsid w:val="004B1657"/>
    <w:rsid w:val="004B2268"/>
    <w:rsid w:val="004B2701"/>
    <w:rsid w:val="004B2E1B"/>
    <w:rsid w:val="004B3AA8"/>
    <w:rsid w:val="004B3E93"/>
    <w:rsid w:val="004B41EF"/>
    <w:rsid w:val="004B4309"/>
    <w:rsid w:val="004B5256"/>
    <w:rsid w:val="004B57C0"/>
    <w:rsid w:val="004B5EFF"/>
    <w:rsid w:val="004B697D"/>
    <w:rsid w:val="004C05DB"/>
    <w:rsid w:val="004C1FBC"/>
    <w:rsid w:val="004C25A2"/>
    <w:rsid w:val="004C2A70"/>
    <w:rsid w:val="004C2CCB"/>
    <w:rsid w:val="004C3F1D"/>
    <w:rsid w:val="004C4138"/>
    <w:rsid w:val="004C4253"/>
    <w:rsid w:val="004C458D"/>
    <w:rsid w:val="004C4A21"/>
    <w:rsid w:val="004C5275"/>
    <w:rsid w:val="004C5C5C"/>
    <w:rsid w:val="004C5D98"/>
    <w:rsid w:val="004C6682"/>
    <w:rsid w:val="004C7556"/>
    <w:rsid w:val="004C7E8B"/>
    <w:rsid w:val="004C7E9D"/>
    <w:rsid w:val="004C7F66"/>
    <w:rsid w:val="004C7F67"/>
    <w:rsid w:val="004D076D"/>
    <w:rsid w:val="004D0C54"/>
    <w:rsid w:val="004D0EF1"/>
    <w:rsid w:val="004D21D1"/>
    <w:rsid w:val="004D2253"/>
    <w:rsid w:val="004D2E93"/>
    <w:rsid w:val="004D31E8"/>
    <w:rsid w:val="004D4406"/>
    <w:rsid w:val="004D4C33"/>
    <w:rsid w:val="004D4E27"/>
    <w:rsid w:val="004D56CC"/>
    <w:rsid w:val="004D6573"/>
    <w:rsid w:val="004D73DF"/>
    <w:rsid w:val="004D7450"/>
    <w:rsid w:val="004D7494"/>
    <w:rsid w:val="004D7C42"/>
    <w:rsid w:val="004E0096"/>
    <w:rsid w:val="004E0465"/>
    <w:rsid w:val="004E127B"/>
    <w:rsid w:val="004E1C0A"/>
    <w:rsid w:val="004E1F60"/>
    <w:rsid w:val="004E2128"/>
    <w:rsid w:val="004E30C5"/>
    <w:rsid w:val="004E4AA5"/>
    <w:rsid w:val="004E4AEE"/>
    <w:rsid w:val="004E4F4B"/>
    <w:rsid w:val="004E59E3"/>
    <w:rsid w:val="004E5FE7"/>
    <w:rsid w:val="004E67C0"/>
    <w:rsid w:val="004E6894"/>
    <w:rsid w:val="004E72DA"/>
    <w:rsid w:val="004E7EE4"/>
    <w:rsid w:val="004F01FF"/>
    <w:rsid w:val="004F0535"/>
    <w:rsid w:val="004F391A"/>
    <w:rsid w:val="004F3CFB"/>
    <w:rsid w:val="004F4C88"/>
    <w:rsid w:val="004F6003"/>
    <w:rsid w:val="004F6456"/>
    <w:rsid w:val="004F65EC"/>
    <w:rsid w:val="004F686C"/>
    <w:rsid w:val="004F696E"/>
    <w:rsid w:val="004F6C71"/>
    <w:rsid w:val="004F6E5E"/>
    <w:rsid w:val="005001CE"/>
    <w:rsid w:val="0050048B"/>
    <w:rsid w:val="00500668"/>
    <w:rsid w:val="00500E5E"/>
    <w:rsid w:val="00501139"/>
    <w:rsid w:val="00501C34"/>
    <w:rsid w:val="00502AE1"/>
    <w:rsid w:val="00502D6E"/>
    <w:rsid w:val="0050363E"/>
    <w:rsid w:val="005039BC"/>
    <w:rsid w:val="00503CBC"/>
    <w:rsid w:val="005043BB"/>
    <w:rsid w:val="00504A3D"/>
    <w:rsid w:val="00505767"/>
    <w:rsid w:val="00505BAC"/>
    <w:rsid w:val="00506370"/>
    <w:rsid w:val="00506559"/>
    <w:rsid w:val="00506CFA"/>
    <w:rsid w:val="005073F0"/>
    <w:rsid w:val="00507A3D"/>
    <w:rsid w:val="00510670"/>
    <w:rsid w:val="00510A7B"/>
    <w:rsid w:val="00510FDB"/>
    <w:rsid w:val="005129C6"/>
    <w:rsid w:val="00512F6E"/>
    <w:rsid w:val="00513038"/>
    <w:rsid w:val="00513539"/>
    <w:rsid w:val="00513EA9"/>
    <w:rsid w:val="00514174"/>
    <w:rsid w:val="005152CD"/>
    <w:rsid w:val="00516088"/>
    <w:rsid w:val="00516B0B"/>
    <w:rsid w:val="00517125"/>
    <w:rsid w:val="0052107D"/>
    <w:rsid w:val="005220EC"/>
    <w:rsid w:val="005222AA"/>
    <w:rsid w:val="0052283F"/>
    <w:rsid w:val="005228A3"/>
    <w:rsid w:val="005232A7"/>
    <w:rsid w:val="00523F95"/>
    <w:rsid w:val="005246A6"/>
    <w:rsid w:val="00524D65"/>
    <w:rsid w:val="00525B16"/>
    <w:rsid w:val="00525B2A"/>
    <w:rsid w:val="005267DE"/>
    <w:rsid w:val="00526A54"/>
    <w:rsid w:val="00526DEF"/>
    <w:rsid w:val="00527413"/>
    <w:rsid w:val="005275F2"/>
    <w:rsid w:val="00527F37"/>
    <w:rsid w:val="00527F65"/>
    <w:rsid w:val="0053002F"/>
    <w:rsid w:val="0053290C"/>
    <w:rsid w:val="00533223"/>
    <w:rsid w:val="005332F5"/>
    <w:rsid w:val="005334E7"/>
    <w:rsid w:val="00533D04"/>
    <w:rsid w:val="0053444E"/>
    <w:rsid w:val="00534804"/>
    <w:rsid w:val="00534BDF"/>
    <w:rsid w:val="0053518F"/>
    <w:rsid w:val="005354EA"/>
    <w:rsid w:val="0053585F"/>
    <w:rsid w:val="00535EC4"/>
    <w:rsid w:val="00535ED9"/>
    <w:rsid w:val="0053692B"/>
    <w:rsid w:val="00537197"/>
    <w:rsid w:val="005411A2"/>
    <w:rsid w:val="00541853"/>
    <w:rsid w:val="00541A66"/>
    <w:rsid w:val="00542106"/>
    <w:rsid w:val="00543BDA"/>
    <w:rsid w:val="00543DF3"/>
    <w:rsid w:val="0054419F"/>
    <w:rsid w:val="005441CC"/>
    <w:rsid w:val="005442B7"/>
    <w:rsid w:val="0054564C"/>
    <w:rsid w:val="00546336"/>
    <w:rsid w:val="005479DA"/>
    <w:rsid w:val="00547BCC"/>
    <w:rsid w:val="0055013B"/>
    <w:rsid w:val="00550966"/>
    <w:rsid w:val="00550A1F"/>
    <w:rsid w:val="00550EBF"/>
    <w:rsid w:val="00550FC2"/>
    <w:rsid w:val="005511B7"/>
    <w:rsid w:val="00551F6F"/>
    <w:rsid w:val="00552363"/>
    <w:rsid w:val="0055255C"/>
    <w:rsid w:val="00552563"/>
    <w:rsid w:val="00553692"/>
    <w:rsid w:val="00554987"/>
    <w:rsid w:val="00554E69"/>
    <w:rsid w:val="00555044"/>
    <w:rsid w:val="005553CE"/>
    <w:rsid w:val="00555B11"/>
    <w:rsid w:val="00556878"/>
    <w:rsid w:val="00556CAC"/>
    <w:rsid w:val="00556FDB"/>
    <w:rsid w:val="00557D3F"/>
    <w:rsid w:val="005605F0"/>
    <w:rsid w:val="00560A5A"/>
    <w:rsid w:val="005610F6"/>
    <w:rsid w:val="00561475"/>
    <w:rsid w:val="00562308"/>
    <w:rsid w:val="00562FD7"/>
    <w:rsid w:val="0056487B"/>
    <w:rsid w:val="00564AFF"/>
    <w:rsid w:val="00564FB9"/>
    <w:rsid w:val="00566052"/>
    <w:rsid w:val="00566096"/>
    <w:rsid w:val="00566D30"/>
    <w:rsid w:val="00566E5D"/>
    <w:rsid w:val="0056702E"/>
    <w:rsid w:val="005676B8"/>
    <w:rsid w:val="0057016A"/>
    <w:rsid w:val="00570D27"/>
    <w:rsid w:val="00571934"/>
    <w:rsid w:val="00571FDC"/>
    <w:rsid w:val="00573D9E"/>
    <w:rsid w:val="0057419F"/>
    <w:rsid w:val="005745B4"/>
    <w:rsid w:val="00574BF4"/>
    <w:rsid w:val="00576981"/>
    <w:rsid w:val="00577910"/>
    <w:rsid w:val="005801E3"/>
    <w:rsid w:val="0058106F"/>
    <w:rsid w:val="0058177B"/>
    <w:rsid w:val="00581802"/>
    <w:rsid w:val="005836A8"/>
    <w:rsid w:val="00583F7F"/>
    <w:rsid w:val="0058409C"/>
    <w:rsid w:val="00584262"/>
    <w:rsid w:val="005843CE"/>
    <w:rsid w:val="005851C5"/>
    <w:rsid w:val="00586630"/>
    <w:rsid w:val="00587ADD"/>
    <w:rsid w:val="0059059E"/>
    <w:rsid w:val="005919B2"/>
    <w:rsid w:val="00591D2A"/>
    <w:rsid w:val="0059226F"/>
    <w:rsid w:val="00593710"/>
    <w:rsid w:val="00593A49"/>
    <w:rsid w:val="005956E1"/>
    <w:rsid w:val="005958D7"/>
    <w:rsid w:val="00595A84"/>
    <w:rsid w:val="00596160"/>
    <w:rsid w:val="005966E2"/>
    <w:rsid w:val="00597007"/>
    <w:rsid w:val="005A049D"/>
    <w:rsid w:val="005A0953"/>
    <w:rsid w:val="005A0966"/>
    <w:rsid w:val="005A0C42"/>
    <w:rsid w:val="005A11B7"/>
    <w:rsid w:val="005A18B6"/>
    <w:rsid w:val="005A1EEE"/>
    <w:rsid w:val="005A260B"/>
    <w:rsid w:val="005A2D18"/>
    <w:rsid w:val="005A4A1B"/>
    <w:rsid w:val="005A4E7F"/>
    <w:rsid w:val="005A5546"/>
    <w:rsid w:val="005A5668"/>
    <w:rsid w:val="005A7757"/>
    <w:rsid w:val="005A7830"/>
    <w:rsid w:val="005A7FCE"/>
    <w:rsid w:val="005B0F3F"/>
    <w:rsid w:val="005B191C"/>
    <w:rsid w:val="005B2F63"/>
    <w:rsid w:val="005B36B3"/>
    <w:rsid w:val="005B38A5"/>
    <w:rsid w:val="005B4903"/>
    <w:rsid w:val="005B5182"/>
    <w:rsid w:val="005B51CE"/>
    <w:rsid w:val="005B5885"/>
    <w:rsid w:val="005B5CD7"/>
    <w:rsid w:val="005B6702"/>
    <w:rsid w:val="005B6CF6"/>
    <w:rsid w:val="005B7409"/>
    <w:rsid w:val="005B7422"/>
    <w:rsid w:val="005C0FEE"/>
    <w:rsid w:val="005C1ABD"/>
    <w:rsid w:val="005C24F9"/>
    <w:rsid w:val="005C266D"/>
    <w:rsid w:val="005C29B8"/>
    <w:rsid w:val="005C5F21"/>
    <w:rsid w:val="005C6A58"/>
    <w:rsid w:val="005C6B0B"/>
    <w:rsid w:val="005C7156"/>
    <w:rsid w:val="005C7422"/>
    <w:rsid w:val="005D03DF"/>
    <w:rsid w:val="005D0459"/>
    <w:rsid w:val="005D0C75"/>
    <w:rsid w:val="005D14A9"/>
    <w:rsid w:val="005D1FE6"/>
    <w:rsid w:val="005D27EE"/>
    <w:rsid w:val="005D2951"/>
    <w:rsid w:val="005D4171"/>
    <w:rsid w:val="005D445D"/>
    <w:rsid w:val="005D489C"/>
    <w:rsid w:val="005D4F68"/>
    <w:rsid w:val="005D5F58"/>
    <w:rsid w:val="005D6A95"/>
    <w:rsid w:val="005D6B2C"/>
    <w:rsid w:val="005D6D9C"/>
    <w:rsid w:val="005D6F82"/>
    <w:rsid w:val="005D78AE"/>
    <w:rsid w:val="005E0634"/>
    <w:rsid w:val="005E1CED"/>
    <w:rsid w:val="005E2335"/>
    <w:rsid w:val="005E2B95"/>
    <w:rsid w:val="005E34CA"/>
    <w:rsid w:val="005E3C18"/>
    <w:rsid w:val="005E4250"/>
    <w:rsid w:val="005E4CEE"/>
    <w:rsid w:val="005E56A0"/>
    <w:rsid w:val="005E5C3D"/>
    <w:rsid w:val="005E6812"/>
    <w:rsid w:val="005E7881"/>
    <w:rsid w:val="005E78E0"/>
    <w:rsid w:val="005F0D9C"/>
    <w:rsid w:val="005F2013"/>
    <w:rsid w:val="005F284E"/>
    <w:rsid w:val="005F634E"/>
    <w:rsid w:val="005F6FE2"/>
    <w:rsid w:val="005F71A9"/>
    <w:rsid w:val="005F72B6"/>
    <w:rsid w:val="0060091A"/>
    <w:rsid w:val="006015CE"/>
    <w:rsid w:val="00601F44"/>
    <w:rsid w:val="00604784"/>
    <w:rsid w:val="00606419"/>
    <w:rsid w:val="00606B26"/>
    <w:rsid w:val="00607324"/>
    <w:rsid w:val="006079BB"/>
    <w:rsid w:val="00607D29"/>
    <w:rsid w:val="00607E14"/>
    <w:rsid w:val="00610A3A"/>
    <w:rsid w:val="00610FF2"/>
    <w:rsid w:val="006116BC"/>
    <w:rsid w:val="00612952"/>
    <w:rsid w:val="0061362B"/>
    <w:rsid w:val="00613811"/>
    <w:rsid w:val="00614C96"/>
    <w:rsid w:val="00614CC1"/>
    <w:rsid w:val="006153CE"/>
    <w:rsid w:val="00615A9D"/>
    <w:rsid w:val="006160B7"/>
    <w:rsid w:val="00617387"/>
    <w:rsid w:val="006205D6"/>
    <w:rsid w:val="00621C09"/>
    <w:rsid w:val="0062224A"/>
    <w:rsid w:val="00622DC5"/>
    <w:rsid w:val="00623191"/>
    <w:rsid w:val="0062513E"/>
    <w:rsid w:val="006252D8"/>
    <w:rsid w:val="006253EE"/>
    <w:rsid w:val="006259BC"/>
    <w:rsid w:val="0062636B"/>
    <w:rsid w:val="006308F8"/>
    <w:rsid w:val="00632182"/>
    <w:rsid w:val="00632AE0"/>
    <w:rsid w:val="00633668"/>
    <w:rsid w:val="00633C17"/>
    <w:rsid w:val="0063404A"/>
    <w:rsid w:val="00634D9E"/>
    <w:rsid w:val="00634F9B"/>
    <w:rsid w:val="00636E3E"/>
    <w:rsid w:val="0063788E"/>
    <w:rsid w:val="006379F7"/>
    <w:rsid w:val="00637E4D"/>
    <w:rsid w:val="00640620"/>
    <w:rsid w:val="006411A3"/>
    <w:rsid w:val="006413D3"/>
    <w:rsid w:val="00641A1F"/>
    <w:rsid w:val="00641B3E"/>
    <w:rsid w:val="00642B8F"/>
    <w:rsid w:val="00643F76"/>
    <w:rsid w:val="00644C62"/>
    <w:rsid w:val="00645904"/>
    <w:rsid w:val="006479FB"/>
    <w:rsid w:val="00647DEE"/>
    <w:rsid w:val="00650F05"/>
    <w:rsid w:val="00651ACB"/>
    <w:rsid w:val="00651AEF"/>
    <w:rsid w:val="00651C47"/>
    <w:rsid w:val="00652313"/>
    <w:rsid w:val="006528C7"/>
    <w:rsid w:val="00652AB2"/>
    <w:rsid w:val="0065309D"/>
    <w:rsid w:val="006533B1"/>
    <w:rsid w:val="006537B3"/>
    <w:rsid w:val="00653D9A"/>
    <w:rsid w:val="00653FED"/>
    <w:rsid w:val="006541CB"/>
    <w:rsid w:val="00654EC0"/>
    <w:rsid w:val="0065525B"/>
    <w:rsid w:val="006558BB"/>
    <w:rsid w:val="00655D4F"/>
    <w:rsid w:val="00656D29"/>
    <w:rsid w:val="006570D3"/>
    <w:rsid w:val="0066065D"/>
    <w:rsid w:val="00661896"/>
    <w:rsid w:val="00661F1F"/>
    <w:rsid w:val="006633F2"/>
    <w:rsid w:val="00663F36"/>
    <w:rsid w:val="006640E5"/>
    <w:rsid w:val="006646F1"/>
    <w:rsid w:val="00664929"/>
    <w:rsid w:val="00664F62"/>
    <w:rsid w:val="006655E1"/>
    <w:rsid w:val="00665A3B"/>
    <w:rsid w:val="00665BAD"/>
    <w:rsid w:val="00666044"/>
    <w:rsid w:val="00667971"/>
    <w:rsid w:val="00667ACA"/>
    <w:rsid w:val="006715E6"/>
    <w:rsid w:val="00672060"/>
    <w:rsid w:val="00672B16"/>
    <w:rsid w:val="00672BFD"/>
    <w:rsid w:val="00673260"/>
    <w:rsid w:val="0067342F"/>
    <w:rsid w:val="00674012"/>
    <w:rsid w:val="006742E4"/>
    <w:rsid w:val="00675004"/>
    <w:rsid w:val="00675CE7"/>
    <w:rsid w:val="0067701C"/>
    <w:rsid w:val="006770D1"/>
    <w:rsid w:val="006770F4"/>
    <w:rsid w:val="00677198"/>
    <w:rsid w:val="00677A84"/>
    <w:rsid w:val="0068026D"/>
    <w:rsid w:val="00680445"/>
    <w:rsid w:val="00680A27"/>
    <w:rsid w:val="006816A4"/>
    <w:rsid w:val="00681840"/>
    <w:rsid w:val="006819B8"/>
    <w:rsid w:val="0068301D"/>
    <w:rsid w:val="006836D3"/>
    <w:rsid w:val="006840A6"/>
    <w:rsid w:val="006850CD"/>
    <w:rsid w:val="0068591C"/>
    <w:rsid w:val="00685AAB"/>
    <w:rsid w:val="00686CE4"/>
    <w:rsid w:val="00690CB9"/>
    <w:rsid w:val="006913C2"/>
    <w:rsid w:val="0069247D"/>
    <w:rsid w:val="00692BEA"/>
    <w:rsid w:val="006932F3"/>
    <w:rsid w:val="0069394F"/>
    <w:rsid w:val="00693C14"/>
    <w:rsid w:val="00693D91"/>
    <w:rsid w:val="006941F0"/>
    <w:rsid w:val="006953E2"/>
    <w:rsid w:val="00695B0C"/>
    <w:rsid w:val="00696DAD"/>
    <w:rsid w:val="0069707B"/>
    <w:rsid w:val="00697A8A"/>
    <w:rsid w:val="006A0280"/>
    <w:rsid w:val="006A0767"/>
    <w:rsid w:val="006A07AA"/>
    <w:rsid w:val="006A1FDC"/>
    <w:rsid w:val="006A25E5"/>
    <w:rsid w:val="006A2B46"/>
    <w:rsid w:val="006A3335"/>
    <w:rsid w:val="006A336D"/>
    <w:rsid w:val="006A37B9"/>
    <w:rsid w:val="006A3CE4"/>
    <w:rsid w:val="006A51B0"/>
    <w:rsid w:val="006A5451"/>
    <w:rsid w:val="006A5BDC"/>
    <w:rsid w:val="006A6444"/>
    <w:rsid w:val="006A7CEE"/>
    <w:rsid w:val="006B01C2"/>
    <w:rsid w:val="006B0571"/>
    <w:rsid w:val="006B1135"/>
    <w:rsid w:val="006B1D35"/>
    <w:rsid w:val="006B2672"/>
    <w:rsid w:val="006B4C60"/>
    <w:rsid w:val="006B54BF"/>
    <w:rsid w:val="006B5F44"/>
    <w:rsid w:val="006B5F90"/>
    <w:rsid w:val="006B62E4"/>
    <w:rsid w:val="006B6C88"/>
    <w:rsid w:val="006C0C47"/>
    <w:rsid w:val="006C15CA"/>
    <w:rsid w:val="006C1BBA"/>
    <w:rsid w:val="006C2079"/>
    <w:rsid w:val="006C2C1E"/>
    <w:rsid w:val="006C3B5B"/>
    <w:rsid w:val="006C5A62"/>
    <w:rsid w:val="006C5D45"/>
    <w:rsid w:val="006C5D68"/>
    <w:rsid w:val="006C6976"/>
    <w:rsid w:val="006C6DD0"/>
    <w:rsid w:val="006D0295"/>
    <w:rsid w:val="006D04EA"/>
    <w:rsid w:val="006D16C4"/>
    <w:rsid w:val="006D1CFC"/>
    <w:rsid w:val="006D2772"/>
    <w:rsid w:val="006D3E96"/>
    <w:rsid w:val="006D4515"/>
    <w:rsid w:val="006D472B"/>
    <w:rsid w:val="006D4BB1"/>
    <w:rsid w:val="006D54DB"/>
    <w:rsid w:val="006D5D2A"/>
    <w:rsid w:val="006D6124"/>
    <w:rsid w:val="006D6390"/>
    <w:rsid w:val="006D6593"/>
    <w:rsid w:val="006E04FA"/>
    <w:rsid w:val="006E05C4"/>
    <w:rsid w:val="006E0614"/>
    <w:rsid w:val="006E0D66"/>
    <w:rsid w:val="006E2205"/>
    <w:rsid w:val="006E29A6"/>
    <w:rsid w:val="006E3A1C"/>
    <w:rsid w:val="006E4516"/>
    <w:rsid w:val="006E4E40"/>
    <w:rsid w:val="006E4F4E"/>
    <w:rsid w:val="006E51B3"/>
    <w:rsid w:val="006E5B19"/>
    <w:rsid w:val="006F0009"/>
    <w:rsid w:val="006F03A8"/>
    <w:rsid w:val="006F1939"/>
    <w:rsid w:val="006F1B13"/>
    <w:rsid w:val="006F1F08"/>
    <w:rsid w:val="006F26BE"/>
    <w:rsid w:val="006F28B5"/>
    <w:rsid w:val="006F2ACA"/>
    <w:rsid w:val="006F2ADC"/>
    <w:rsid w:val="006F2BFE"/>
    <w:rsid w:val="006F2E50"/>
    <w:rsid w:val="006F31E9"/>
    <w:rsid w:val="006F3BFD"/>
    <w:rsid w:val="006F419A"/>
    <w:rsid w:val="006F4AA3"/>
    <w:rsid w:val="006F514A"/>
    <w:rsid w:val="006F5294"/>
    <w:rsid w:val="006F57CA"/>
    <w:rsid w:val="006F5B8D"/>
    <w:rsid w:val="006F6044"/>
    <w:rsid w:val="006F6284"/>
    <w:rsid w:val="006F63A3"/>
    <w:rsid w:val="006F6F89"/>
    <w:rsid w:val="006F72AC"/>
    <w:rsid w:val="006F75C9"/>
    <w:rsid w:val="007002C5"/>
    <w:rsid w:val="007007F8"/>
    <w:rsid w:val="007009A4"/>
    <w:rsid w:val="00702D04"/>
    <w:rsid w:val="0070337A"/>
    <w:rsid w:val="00704387"/>
    <w:rsid w:val="00704C0D"/>
    <w:rsid w:val="00704FBD"/>
    <w:rsid w:val="00705FD4"/>
    <w:rsid w:val="00706517"/>
    <w:rsid w:val="00707669"/>
    <w:rsid w:val="00710019"/>
    <w:rsid w:val="00711CBA"/>
    <w:rsid w:val="00711FB5"/>
    <w:rsid w:val="00712A01"/>
    <w:rsid w:val="00713FC8"/>
    <w:rsid w:val="00714004"/>
    <w:rsid w:val="00714F58"/>
    <w:rsid w:val="00717A8B"/>
    <w:rsid w:val="0072144F"/>
    <w:rsid w:val="00722CD5"/>
    <w:rsid w:val="00722FBF"/>
    <w:rsid w:val="00722FC2"/>
    <w:rsid w:val="0072366D"/>
    <w:rsid w:val="00723F87"/>
    <w:rsid w:val="00724E1B"/>
    <w:rsid w:val="0072528C"/>
    <w:rsid w:val="0072536B"/>
    <w:rsid w:val="00725949"/>
    <w:rsid w:val="00726DFA"/>
    <w:rsid w:val="00727369"/>
    <w:rsid w:val="00727FA2"/>
    <w:rsid w:val="00731F8A"/>
    <w:rsid w:val="007322D9"/>
    <w:rsid w:val="00732BC0"/>
    <w:rsid w:val="00732F4D"/>
    <w:rsid w:val="00733A64"/>
    <w:rsid w:val="00735224"/>
    <w:rsid w:val="007361DA"/>
    <w:rsid w:val="00736D9D"/>
    <w:rsid w:val="00737154"/>
    <w:rsid w:val="0073720F"/>
    <w:rsid w:val="00737796"/>
    <w:rsid w:val="00737DB6"/>
    <w:rsid w:val="0074165C"/>
    <w:rsid w:val="007417BD"/>
    <w:rsid w:val="00741B86"/>
    <w:rsid w:val="007422A9"/>
    <w:rsid w:val="00742345"/>
    <w:rsid w:val="00742C35"/>
    <w:rsid w:val="00742E8E"/>
    <w:rsid w:val="007432CA"/>
    <w:rsid w:val="007439EB"/>
    <w:rsid w:val="00743CB4"/>
    <w:rsid w:val="00743CD6"/>
    <w:rsid w:val="00743F0A"/>
    <w:rsid w:val="007444E8"/>
    <w:rsid w:val="007452A4"/>
    <w:rsid w:val="0074548E"/>
    <w:rsid w:val="00745773"/>
    <w:rsid w:val="00745B3B"/>
    <w:rsid w:val="00746800"/>
    <w:rsid w:val="00747031"/>
    <w:rsid w:val="0075008F"/>
    <w:rsid w:val="007501A8"/>
    <w:rsid w:val="00750D61"/>
    <w:rsid w:val="00750EE1"/>
    <w:rsid w:val="0075142A"/>
    <w:rsid w:val="00752B4D"/>
    <w:rsid w:val="00753685"/>
    <w:rsid w:val="00754124"/>
    <w:rsid w:val="00754980"/>
    <w:rsid w:val="00755402"/>
    <w:rsid w:val="00756B26"/>
    <w:rsid w:val="00756B7C"/>
    <w:rsid w:val="00756C27"/>
    <w:rsid w:val="00756EDF"/>
    <w:rsid w:val="007600E3"/>
    <w:rsid w:val="0076025F"/>
    <w:rsid w:val="00760A25"/>
    <w:rsid w:val="00761268"/>
    <w:rsid w:val="00761414"/>
    <w:rsid w:val="007622A8"/>
    <w:rsid w:val="0076342E"/>
    <w:rsid w:val="00763EE0"/>
    <w:rsid w:val="0076405B"/>
    <w:rsid w:val="007656DE"/>
    <w:rsid w:val="00765C43"/>
    <w:rsid w:val="00765EFB"/>
    <w:rsid w:val="007669B6"/>
    <w:rsid w:val="00766D7A"/>
    <w:rsid w:val="00766E9F"/>
    <w:rsid w:val="007671CA"/>
    <w:rsid w:val="00767802"/>
    <w:rsid w:val="00767B2A"/>
    <w:rsid w:val="00767C61"/>
    <w:rsid w:val="0077008A"/>
    <w:rsid w:val="00770B4B"/>
    <w:rsid w:val="007713AB"/>
    <w:rsid w:val="00773C1F"/>
    <w:rsid w:val="007740A3"/>
    <w:rsid w:val="00774AC3"/>
    <w:rsid w:val="00774DA4"/>
    <w:rsid w:val="00775331"/>
    <w:rsid w:val="00775A3E"/>
    <w:rsid w:val="00776599"/>
    <w:rsid w:val="007769AA"/>
    <w:rsid w:val="00776B0F"/>
    <w:rsid w:val="0077765E"/>
    <w:rsid w:val="0078114B"/>
    <w:rsid w:val="007819A3"/>
    <w:rsid w:val="00781DD2"/>
    <w:rsid w:val="00782AF3"/>
    <w:rsid w:val="00782D88"/>
    <w:rsid w:val="00783ECF"/>
    <w:rsid w:val="0078413A"/>
    <w:rsid w:val="007846D1"/>
    <w:rsid w:val="007851B5"/>
    <w:rsid w:val="0078784B"/>
    <w:rsid w:val="00790248"/>
    <w:rsid w:val="00790D24"/>
    <w:rsid w:val="007917BD"/>
    <w:rsid w:val="00792BF1"/>
    <w:rsid w:val="00792F93"/>
    <w:rsid w:val="00794A34"/>
    <w:rsid w:val="00795333"/>
    <w:rsid w:val="00795624"/>
    <w:rsid w:val="0079594B"/>
    <w:rsid w:val="007959E8"/>
    <w:rsid w:val="00795CA8"/>
    <w:rsid w:val="00795E9C"/>
    <w:rsid w:val="00797043"/>
    <w:rsid w:val="0079722C"/>
    <w:rsid w:val="007A0521"/>
    <w:rsid w:val="007A15B1"/>
    <w:rsid w:val="007A1CE5"/>
    <w:rsid w:val="007A27D5"/>
    <w:rsid w:val="007A2E12"/>
    <w:rsid w:val="007A3475"/>
    <w:rsid w:val="007A3C09"/>
    <w:rsid w:val="007A3E37"/>
    <w:rsid w:val="007A41C8"/>
    <w:rsid w:val="007A4AE7"/>
    <w:rsid w:val="007A5367"/>
    <w:rsid w:val="007A54CE"/>
    <w:rsid w:val="007A6FD9"/>
    <w:rsid w:val="007A7B70"/>
    <w:rsid w:val="007A7FFA"/>
    <w:rsid w:val="007B0118"/>
    <w:rsid w:val="007B04EB"/>
    <w:rsid w:val="007B0D4F"/>
    <w:rsid w:val="007B1263"/>
    <w:rsid w:val="007B2EF2"/>
    <w:rsid w:val="007B49EC"/>
    <w:rsid w:val="007B55F5"/>
    <w:rsid w:val="007B5A3D"/>
    <w:rsid w:val="007B5B95"/>
    <w:rsid w:val="007B6032"/>
    <w:rsid w:val="007B68EA"/>
    <w:rsid w:val="007B7453"/>
    <w:rsid w:val="007C07BB"/>
    <w:rsid w:val="007C2015"/>
    <w:rsid w:val="007C2D89"/>
    <w:rsid w:val="007C44DD"/>
    <w:rsid w:val="007C4593"/>
    <w:rsid w:val="007C4A86"/>
    <w:rsid w:val="007C50A6"/>
    <w:rsid w:val="007C5309"/>
    <w:rsid w:val="007C54ED"/>
    <w:rsid w:val="007C56F4"/>
    <w:rsid w:val="007C5D07"/>
    <w:rsid w:val="007C6069"/>
    <w:rsid w:val="007D0305"/>
    <w:rsid w:val="007D06C4"/>
    <w:rsid w:val="007D0760"/>
    <w:rsid w:val="007D0763"/>
    <w:rsid w:val="007D0DD9"/>
    <w:rsid w:val="007D1352"/>
    <w:rsid w:val="007D2088"/>
    <w:rsid w:val="007D2508"/>
    <w:rsid w:val="007D2BF7"/>
    <w:rsid w:val="007D346A"/>
    <w:rsid w:val="007D4041"/>
    <w:rsid w:val="007D5B27"/>
    <w:rsid w:val="007D5CB9"/>
    <w:rsid w:val="007D6518"/>
    <w:rsid w:val="007D76BD"/>
    <w:rsid w:val="007D7BD9"/>
    <w:rsid w:val="007E0BF1"/>
    <w:rsid w:val="007E16E5"/>
    <w:rsid w:val="007E183E"/>
    <w:rsid w:val="007E3953"/>
    <w:rsid w:val="007E4938"/>
    <w:rsid w:val="007E5EB7"/>
    <w:rsid w:val="007E6405"/>
    <w:rsid w:val="007E6DF4"/>
    <w:rsid w:val="007F0233"/>
    <w:rsid w:val="007F0A1D"/>
    <w:rsid w:val="007F0ED8"/>
    <w:rsid w:val="007F0F63"/>
    <w:rsid w:val="007F1394"/>
    <w:rsid w:val="007F180A"/>
    <w:rsid w:val="007F2537"/>
    <w:rsid w:val="007F383D"/>
    <w:rsid w:val="007F406D"/>
    <w:rsid w:val="007F4E7D"/>
    <w:rsid w:val="007F5454"/>
    <w:rsid w:val="007F6C2C"/>
    <w:rsid w:val="007F75CE"/>
    <w:rsid w:val="007F75FA"/>
    <w:rsid w:val="008004CE"/>
    <w:rsid w:val="008013A4"/>
    <w:rsid w:val="00801465"/>
    <w:rsid w:val="00801B10"/>
    <w:rsid w:val="008027CE"/>
    <w:rsid w:val="00802F42"/>
    <w:rsid w:val="00803691"/>
    <w:rsid w:val="00804383"/>
    <w:rsid w:val="00804BB7"/>
    <w:rsid w:val="00804C2E"/>
    <w:rsid w:val="00804D41"/>
    <w:rsid w:val="0080512B"/>
    <w:rsid w:val="00805D29"/>
    <w:rsid w:val="00806CA1"/>
    <w:rsid w:val="00807412"/>
    <w:rsid w:val="00810257"/>
    <w:rsid w:val="00810276"/>
    <w:rsid w:val="008104F5"/>
    <w:rsid w:val="00810CA2"/>
    <w:rsid w:val="00811072"/>
    <w:rsid w:val="00811369"/>
    <w:rsid w:val="00811AB9"/>
    <w:rsid w:val="00811BD6"/>
    <w:rsid w:val="008128B3"/>
    <w:rsid w:val="008137D2"/>
    <w:rsid w:val="00814C82"/>
    <w:rsid w:val="0081501E"/>
    <w:rsid w:val="00815419"/>
    <w:rsid w:val="008163C8"/>
    <w:rsid w:val="008164A1"/>
    <w:rsid w:val="0081669A"/>
    <w:rsid w:val="00817325"/>
    <w:rsid w:val="00820444"/>
    <w:rsid w:val="008209E6"/>
    <w:rsid w:val="00820BA0"/>
    <w:rsid w:val="0082165D"/>
    <w:rsid w:val="008219AB"/>
    <w:rsid w:val="00822476"/>
    <w:rsid w:val="0082249C"/>
    <w:rsid w:val="00822F4B"/>
    <w:rsid w:val="00823303"/>
    <w:rsid w:val="008233B2"/>
    <w:rsid w:val="008235E3"/>
    <w:rsid w:val="00823A9F"/>
    <w:rsid w:val="00823C85"/>
    <w:rsid w:val="00823F63"/>
    <w:rsid w:val="00824FF4"/>
    <w:rsid w:val="00825138"/>
    <w:rsid w:val="008269DD"/>
    <w:rsid w:val="0082767C"/>
    <w:rsid w:val="00827A2B"/>
    <w:rsid w:val="00830552"/>
    <w:rsid w:val="00830621"/>
    <w:rsid w:val="00830F8A"/>
    <w:rsid w:val="0083221F"/>
    <w:rsid w:val="00832C3B"/>
    <w:rsid w:val="008332A5"/>
    <w:rsid w:val="0083348C"/>
    <w:rsid w:val="00833988"/>
    <w:rsid w:val="00834773"/>
    <w:rsid w:val="00835377"/>
    <w:rsid w:val="00835C44"/>
    <w:rsid w:val="00836535"/>
    <w:rsid w:val="00836E68"/>
    <w:rsid w:val="008372BB"/>
    <w:rsid w:val="008372FB"/>
    <w:rsid w:val="008373D3"/>
    <w:rsid w:val="00840617"/>
    <w:rsid w:val="00840F84"/>
    <w:rsid w:val="00842A47"/>
    <w:rsid w:val="00842CA6"/>
    <w:rsid w:val="00843190"/>
    <w:rsid w:val="00843C13"/>
    <w:rsid w:val="00844ED5"/>
    <w:rsid w:val="008454F8"/>
    <w:rsid w:val="008467B8"/>
    <w:rsid w:val="00846FBF"/>
    <w:rsid w:val="008474B5"/>
    <w:rsid w:val="008477B3"/>
    <w:rsid w:val="008479A1"/>
    <w:rsid w:val="0085007F"/>
    <w:rsid w:val="0085173A"/>
    <w:rsid w:val="008521F1"/>
    <w:rsid w:val="0085293D"/>
    <w:rsid w:val="008532CF"/>
    <w:rsid w:val="00853F02"/>
    <w:rsid w:val="00854526"/>
    <w:rsid w:val="0085539F"/>
    <w:rsid w:val="00856131"/>
    <w:rsid w:val="008561DC"/>
    <w:rsid w:val="008563F0"/>
    <w:rsid w:val="00856B83"/>
    <w:rsid w:val="00857CBB"/>
    <w:rsid w:val="00860175"/>
    <w:rsid w:val="008603CE"/>
    <w:rsid w:val="0086166F"/>
    <w:rsid w:val="008620FC"/>
    <w:rsid w:val="008627A5"/>
    <w:rsid w:val="00862876"/>
    <w:rsid w:val="008632BB"/>
    <w:rsid w:val="00863E05"/>
    <w:rsid w:val="008645EB"/>
    <w:rsid w:val="008649B7"/>
    <w:rsid w:val="00865ACA"/>
    <w:rsid w:val="00865D28"/>
    <w:rsid w:val="00865F85"/>
    <w:rsid w:val="00866C10"/>
    <w:rsid w:val="0086702C"/>
    <w:rsid w:val="00867C10"/>
    <w:rsid w:val="00867F8B"/>
    <w:rsid w:val="0087041A"/>
    <w:rsid w:val="00870439"/>
    <w:rsid w:val="00870DA1"/>
    <w:rsid w:val="00873EC8"/>
    <w:rsid w:val="008748ED"/>
    <w:rsid w:val="00874C86"/>
    <w:rsid w:val="00875A45"/>
    <w:rsid w:val="00876B54"/>
    <w:rsid w:val="008770BA"/>
    <w:rsid w:val="008770DE"/>
    <w:rsid w:val="0087791A"/>
    <w:rsid w:val="00877A4F"/>
    <w:rsid w:val="008810AF"/>
    <w:rsid w:val="00882AE6"/>
    <w:rsid w:val="00883CDC"/>
    <w:rsid w:val="00883F93"/>
    <w:rsid w:val="00884DB3"/>
    <w:rsid w:val="00885A9D"/>
    <w:rsid w:val="008864F6"/>
    <w:rsid w:val="00886C7D"/>
    <w:rsid w:val="00886F1E"/>
    <w:rsid w:val="0088761C"/>
    <w:rsid w:val="00887F8B"/>
    <w:rsid w:val="0089049D"/>
    <w:rsid w:val="00890888"/>
    <w:rsid w:val="00891A10"/>
    <w:rsid w:val="00891E21"/>
    <w:rsid w:val="008922C1"/>
    <w:rsid w:val="008928C9"/>
    <w:rsid w:val="00892B89"/>
    <w:rsid w:val="008930CB"/>
    <w:rsid w:val="00893232"/>
    <w:rsid w:val="008938DC"/>
    <w:rsid w:val="00893FD1"/>
    <w:rsid w:val="00894836"/>
    <w:rsid w:val="00895172"/>
    <w:rsid w:val="00895680"/>
    <w:rsid w:val="00895EC4"/>
    <w:rsid w:val="00896DFF"/>
    <w:rsid w:val="008971A1"/>
    <w:rsid w:val="0089762C"/>
    <w:rsid w:val="0089775F"/>
    <w:rsid w:val="008A04C0"/>
    <w:rsid w:val="008A0737"/>
    <w:rsid w:val="008A08CA"/>
    <w:rsid w:val="008A1219"/>
    <w:rsid w:val="008A173B"/>
    <w:rsid w:val="008A17A9"/>
    <w:rsid w:val="008A1893"/>
    <w:rsid w:val="008A2146"/>
    <w:rsid w:val="008A2170"/>
    <w:rsid w:val="008A387A"/>
    <w:rsid w:val="008A5773"/>
    <w:rsid w:val="008A57E6"/>
    <w:rsid w:val="008A591A"/>
    <w:rsid w:val="008A64D1"/>
    <w:rsid w:val="008A6ED5"/>
    <w:rsid w:val="008A6F81"/>
    <w:rsid w:val="008A70D8"/>
    <w:rsid w:val="008A769A"/>
    <w:rsid w:val="008A7F36"/>
    <w:rsid w:val="008B01E5"/>
    <w:rsid w:val="008B0C9C"/>
    <w:rsid w:val="008B166D"/>
    <w:rsid w:val="008B17F4"/>
    <w:rsid w:val="008B233B"/>
    <w:rsid w:val="008B3615"/>
    <w:rsid w:val="008B3A90"/>
    <w:rsid w:val="008B4AC4"/>
    <w:rsid w:val="008B50C8"/>
    <w:rsid w:val="008B5281"/>
    <w:rsid w:val="008B5400"/>
    <w:rsid w:val="008B60E7"/>
    <w:rsid w:val="008B7A6C"/>
    <w:rsid w:val="008B7E05"/>
    <w:rsid w:val="008C078D"/>
    <w:rsid w:val="008C0AFD"/>
    <w:rsid w:val="008C1797"/>
    <w:rsid w:val="008C188D"/>
    <w:rsid w:val="008C1F88"/>
    <w:rsid w:val="008C219C"/>
    <w:rsid w:val="008C231E"/>
    <w:rsid w:val="008C2332"/>
    <w:rsid w:val="008C262A"/>
    <w:rsid w:val="008C359D"/>
    <w:rsid w:val="008C3B03"/>
    <w:rsid w:val="008C3E89"/>
    <w:rsid w:val="008C41B4"/>
    <w:rsid w:val="008C475E"/>
    <w:rsid w:val="008C5F0E"/>
    <w:rsid w:val="008C619A"/>
    <w:rsid w:val="008C629F"/>
    <w:rsid w:val="008C7A78"/>
    <w:rsid w:val="008D04C5"/>
    <w:rsid w:val="008D0CE8"/>
    <w:rsid w:val="008D1860"/>
    <w:rsid w:val="008D2623"/>
    <w:rsid w:val="008D2D1D"/>
    <w:rsid w:val="008D2E53"/>
    <w:rsid w:val="008D37E8"/>
    <w:rsid w:val="008D4509"/>
    <w:rsid w:val="008D453D"/>
    <w:rsid w:val="008D53AD"/>
    <w:rsid w:val="008D562B"/>
    <w:rsid w:val="008D5733"/>
    <w:rsid w:val="008D5A3A"/>
    <w:rsid w:val="008D61AA"/>
    <w:rsid w:val="008D622B"/>
    <w:rsid w:val="008D666C"/>
    <w:rsid w:val="008D72CA"/>
    <w:rsid w:val="008D7A09"/>
    <w:rsid w:val="008D7B54"/>
    <w:rsid w:val="008E0C9D"/>
    <w:rsid w:val="008E1493"/>
    <w:rsid w:val="008E153B"/>
    <w:rsid w:val="008E1648"/>
    <w:rsid w:val="008E1770"/>
    <w:rsid w:val="008E1B3E"/>
    <w:rsid w:val="008E1BC5"/>
    <w:rsid w:val="008E2319"/>
    <w:rsid w:val="008E275D"/>
    <w:rsid w:val="008E4BB6"/>
    <w:rsid w:val="008E5518"/>
    <w:rsid w:val="008E57FE"/>
    <w:rsid w:val="008E6755"/>
    <w:rsid w:val="008E6A26"/>
    <w:rsid w:val="008E6A84"/>
    <w:rsid w:val="008F0044"/>
    <w:rsid w:val="008F071A"/>
    <w:rsid w:val="008F0CDC"/>
    <w:rsid w:val="008F177C"/>
    <w:rsid w:val="008F17A3"/>
    <w:rsid w:val="008F1AA4"/>
    <w:rsid w:val="008F1ED3"/>
    <w:rsid w:val="008F21E3"/>
    <w:rsid w:val="008F226D"/>
    <w:rsid w:val="008F26A0"/>
    <w:rsid w:val="008F35FB"/>
    <w:rsid w:val="008F40C0"/>
    <w:rsid w:val="008F44A0"/>
    <w:rsid w:val="008F473D"/>
    <w:rsid w:val="008F496C"/>
    <w:rsid w:val="008F4C29"/>
    <w:rsid w:val="008F514A"/>
    <w:rsid w:val="008F6151"/>
    <w:rsid w:val="008F6EB2"/>
    <w:rsid w:val="008F70BD"/>
    <w:rsid w:val="008F788F"/>
    <w:rsid w:val="008F7EA2"/>
    <w:rsid w:val="00901F24"/>
    <w:rsid w:val="00902373"/>
    <w:rsid w:val="009024F4"/>
    <w:rsid w:val="00902722"/>
    <w:rsid w:val="009027BC"/>
    <w:rsid w:val="00903103"/>
    <w:rsid w:val="00903785"/>
    <w:rsid w:val="00904D45"/>
    <w:rsid w:val="009062E6"/>
    <w:rsid w:val="00906C85"/>
    <w:rsid w:val="00906F09"/>
    <w:rsid w:val="00907123"/>
    <w:rsid w:val="0091041A"/>
    <w:rsid w:val="00910A81"/>
    <w:rsid w:val="009113BD"/>
    <w:rsid w:val="00911BE5"/>
    <w:rsid w:val="00911FC7"/>
    <w:rsid w:val="0091247C"/>
    <w:rsid w:val="00913070"/>
    <w:rsid w:val="009133EB"/>
    <w:rsid w:val="0091366D"/>
    <w:rsid w:val="00913CA9"/>
    <w:rsid w:val="00914402"/>
    <w:rsid w:val="009145AE"/>
    <w:rsid w:val="009146CE"/>
    <w:rsid w:val="00914830"/>
    <w:rsid w:val="00914CA7"/>
    <w:rsid w:val="00915C3E"/>
    <w:rsid w:val="009161A8"/>
    <w:rsid w:val="009179EF"/>
    <w:rsid w:val="00917B4A"/>
    <w:rsid w:val="00917B4C"/>
    <w:rsid w:val="00920F4D"/>
    <w:rsid w:val="00923529"/>
    <w:rsid w:val="009245AE"/>
    <w:rsid w:val="009245F5"/>
    <w:rsid w:val="009249EC"/>
    <w:rsid w:val="009273B3"/>
    <w:rsid w:val="009305B5"/>
    <w:rsid w:val="0093150A"/>
    <w:rsid w:val="009328F0"/>
    <w:rsid w:val="009333D2"/>
    <w:rsid w:val="009357D3"/>
    <w:rsid w:val="009357FF"/>
    <w:rsid w:val="0093586F"/>
    <w:rsid w:val="0093676A"/>
    <w:rsid w:val="009378DD"/>
    <w:rsid w:val="00937F13"/>
    <w:rsid w:val="00940B4C"/>
    <w:rsid w:val="009429D5"/>
    <w:rsid w:val="00942BF1"/>
    <w:rsid w:val="009447C3"/>
    <w:rsid w:val="00945180"/>
    <w:rsid w:val="00945428"/>
    <w:rsid w:val="009459FC"/>
    <w:rsid w:val="00945A9A"/>
    <w:rsid w:val="0094600B"/>
    <w:rsid w:val="0094607B"/>
    <w:rsid w:val="00946256"/>
    <w:rsid w:val="009468CA"/>
    <w:rsid w:val="0094794C"/>
    <w:rsid w:val="00947EF1"/>
    <w:rsid w:val="00950C2C"/>
    <w:rsid w:val="0095146F"/>
    <w:rsid w:val="009519FE"/>
    <w:rsid w:val="00953604"/>
    <w:rsid w:val="00953B24"/>
    <w:rsid w:val="0095496B"/>
    <w:rsid w:val="00955919"/>
    <w:rsid w:val="00957193"/>
    <w:rsid w:val="00957200"/>
    <w:rsid w:val="00960F1E"/>
    <w:rsid w:val="009610DC"/>
    <w:rsid w:val="00961490"/>
    <w:rsid w:val="00961AB3"/>
    <w:rsid w:val="00962528"/>
    <w:rsid w:val="00962F89"/>
    <w:rsid w:val="0096381A"/>
    <w:rsid w:val="00963BE3"/>
    <w:rsid w:val="00963F5B"/>
    <w:rsid w:val="009651AC"/>
    <w:rsid w:val="00965E04"/>
    <w:rsid w:val="009661F5"/>
    <w:rsid w:val="009662BB"/>
    <w:rsid w:val="00966954"/>
    <w:rsid w:val="00966CE3"/>
    <w:rsid w:val="00966F70"/>
    <w:rsid w:val="009670F1"/>
    <w:rsid w:val="009674AD"/>
    <w:rsid w:val="00967CA0"/>
    <w:rsid w:val="00970A6D"/>
    <w:rsid w:val="00970CDC"/>
    <w:rsid w:val="00970FC5"/>
    <w:rsid w:val="00971B91"/>
    <w:rsid w:val="00974361"/>
    <w:rsid w:val="00974CA9"/>
    <w:rsid w:val="00975727"/>
    <w:rsid w:val="009760B0"/>
    <w:rsid w:val="00977010"/>
    <w:rsid w:val="00977226"/>
    <w:rsid w:val="00977D02"/>
    <w:rsid w:val="00977FF9"/>
    <w:rsid w:val="009809BB"/>
    <w:rsid w:val="00980B68"/>
    <w:rsid w:val="00981763"/>
    <w:rsid w:val="009822E3"/>
    <w:rsid w:val="0098364B"/>
    <w:rsid w:val="00983A77"/>
    <w:rsid w:val="00983E9B"/>
    <w:rsid w:val="0098520E"/>
    <w:rsid w:val="009853F3"/>
    <w:rsid w:val="009854C1"/>
    <w:rsid w:val="009856A1"/>
    <w:rsid w:val="00985C4D"/>
    <w:rsid w:val="0098612D"/>
    <w:rsid w:val="009870BF"/>
    <w:rsid w:val="009903CD"/>
    <w:rsid w:val="009908A3"/>
    <w:rsid w:val="00990E2B"/>
    <w:rsid w:val="009911AF"/>
    <w:rsid w:val="00991210"/>
    <w:rsid w:val="00991875"/>
    <w:rsid w:val="00991F92"/>
    <w:rsid w:val="00992985"/>
    <w:rsid w:val="009936DB"/>
    <w:rsid w:val="00993889"/>
    <w:rsid w:val="00993C1E"/>
    <w:rsid w:val="0099551B"/>
    <w:rsid w:val="00996BD2"/>
    <w:rsid w:val="009972AF"/>
    <w:rsid w:val="00997BF1"/>
    <w:rsid w:val="009A0715"/>
    <w:rsid w:val="009A089C"/>
    <w:rsid w:val="009A0AC1"/>
    <w:rsid w:val="009A0F04"/>
    <w:rsid w:val="009A118E"/>
    <w:rsid w:val="009A1CF2"/>
    <w:rsid w:val="009A1E63"/>
    <w:rsid w:val="009A21CD"/>
    <w:rsid w:val="009A278C"/>
    <w:rsid w:val="009A2BC2"/>
    <w:rsid w:val="009A2DC9"/>
    <w:rsid w:val="009A3C22"/>
    <w:rsid w:val="009A42C1"/>
    <w:rsid w:val="009A4EC7"/>
    <w:rsid w:val="009A5429"/>
    <w:rsid w:val="009A574A"/>
    <w:rsid w:val="009A6A2C"/>
    <w:rsid w:val="009A72AD"/>
    <w:rsid w:val="009B0114"/>
    <w:rsid w:val="009B057F"/>
    <w:rsid w:val="009B09E0"/>
    <w:rsid w:val="009B0ABF"/>
    <w:rsid w:val="009B0BC5"/>
    <w:rsid w:val="009B0DD9"/>
    <w:rsid w:val="009B1247"/>
    <w:rsid w:val="009B1835"/>
    <w:rsid w:val="009B1B00"/>
    <w:rsid w:val="009B2148"/>
    <w:rsid w:val="009B4323"/>
    <w:rsid w:val="009B49AD"/>
    <w:rsid w:val="009B4FAF"/>
    <w:rsid w:val="009B6029"/>
    <w:rsid w:val="009B6971"/>
    <w:rsid w:val="009B6D72"/>
    <w:rsid w:val="009B7C92"/>
    <w:rsid w:val="009C055E"/>
    <w:rsid w:val="009C093B"/>
    <w:rsid w:val="009C1820"/>
    <w:rsid w:val="009C27F1"/>
    <w:rsid w:val="009C3152"/>
    <w:rsid w:val="009C3257"/>
    <w:rsid w:val="009C40FC"/>
    <w:rsid w:val="009C4CFA"/>
    <w:rsid w:val="009C5070"/>
    <w:rsid w:val="009C531E"/>
    <w:rsid w:val="009C61D9"/>
    <w:rsid w:val="009C6D61"/>
    <w:rsid w:val="009C782E"/>
    <w:rsid w:val="009C7B23"/>
    <w:rsid w:val="009D0063"/>
    <w:rsid w:val="009D0D33"/>
    <w:rsid w:val="009D112C"/>
    <w:rsid w:val="009D1385"/>
    <w:rsid w:val="009D1527"/>
    <w:rsid w:val="009D1774"/>
    <w:rsid w:val="009D2E09"/>
    <w:rsid w:val="009D47FA"/>
    <w:rsid w:val="009D4C5B"/>
    <w:rsid w:val="009D50D2"/>
    <w:rsid w:val="009D5147"/>
    <w:rsid w:val="009D5AA8"/>
    <w:rsid w:val="009D6BCA"/>
    <w:rsid w:val="009D6C0A"/>
    <w:rsid w:val="009D6DF5"/>
    <w:rsid w:val="009D759C"/>
    <w:rsid w:val="009D7C4A"/>
    <w:rsid w:val="009E012A"/>
    <w:rsid w:val="009E0F62"/>
    <w:rsid w:val="009E191A"/>
    <w:rsid w:val="009E2FD8"/>
    <w:rsid w:val="009E3A99"/>
    <w:rsid w:val="009E3CA0"/>
    <w:rsid w:val="009E3D65"/>
    <w:rsid w:val="009E422E"/>
    <w:rsid w:val="009E4A58"/>
    <w:rsid w:val="009E507E"/>
    <w:rsid w:val="009E51A1"/>
    <w:rsid w:val="009E5544"/>
    <w:rsid w:val="009E5A2D"/>
    <w:rsid w:val="009E5AB2"/>
    <w:rsid w:val="009E6219"/>
    <w:rsid w:val="009E6CDC"/>
    <w:rsid w:val="009E7291"/>
    <w:rsid w:val="009E7F40"/>
    <w:rsid w:val="009F03B3"/>
    <w:rsid w:val="009F16BC"/>
    <w:rsid w:val="009F2775"/>
    <w:rsid w:val="009F27FB"/>
    <w:rsid w:val="009F3F25"/>
    <w:rsid w:val="009F4616"/>
    <w:rsid w:val="009F5182"/>
    <w:rsid w:val="009F7088"/>
    <w:rsid w:val="009F7809"/>
    <w:rsid w:val="009F784D"/>
    <w:rsid w:val="00A00131"/>
    <w:rsid w:val="00A0096C"/>
    <w:rsid w:val="00A0149D"/>
    <w:rsid w:val="00A014EB"/>
    <w:rsid w:val="00A01757"/>
    <w:rsid w:val="00A0197F"/>
    <w:rsid w:val="00A01D43"/>
    <w:rsid w:val="00A028C0"/>
    <w:rsid w:val="00A02BAE"/>
    <w:rsid w:val="00A06025"/>
    <w:rsid w:val="00A06938"/>
    <w:rsid w:val="00A06A6B"/>
    <w:rsid w:val="00A07099"/>
    <w:rsid w:val="00A07E47"/>
    <w:rsid w:val="00A10392"/>
    <w:rsid w:val="00A10BCA"/>
    <w:rsid w:val="00A1102D"/>
    <w:rsid w:val="00A129D0"/>
    <w:rsid w:val="00A12C33"/>
    <w:rsid w:val="00A12C7F"/>
    <w:rsid w:val="00A134F0"/>
    <w:rsid w:val="00A138BA"/>
    <w:rsid w:val="00A138E0"/>
    <w:rsid w:val="00A14C8E"/>
    <w:rsid w:val="00A15298"/>
    <w:rsid w:val="00A153D9"/>
    <w:rsid w:val="00A15F09"/>
    <w:rsid w:val="00A15FE6"/>
    <w:rsid w:val="00A16019"/>
    <w:rsid w:val="00A1677F"/>
    <w:rsid w:val="00A169B6"/>
    <w:rsid w:val="00A179A3"/>
    <w:rsid w:val="00A17E34"/>
    <w:rsid w:val="00A2068B"/>
    <w:rsid w:val="00A211D5"/>
    <w:rsid w:val="00A2160E"/>
    <w:rsid w:val="00A2271D"/>
    <w:rsid w:val="00A237D5"/>
    <w:rsid w:val="00A23FC5"/>
    <w:rsid w:val="00A25601"/>
    <w:rsid w:val="00A25E12"/>
    <w:rsid w:val="00A30138"/>
    <w:rsid w:val="00A30EFC"/>
    <w:rsid w:val="00A31497"/>
    <w:rsid w:val="00A31984"/>
    <w:rsid w:val="00A31C56"/>
    <w:rsid w:val="00A31D15"/>
    <w:rsid w:val="00A3228C"/>
    <w:rsid w:val="00A328D9"/>
    <w:rsid w:val="00A32D73"/>
    <w:rsid w:val="00A3367B"/>
    <w:rsid w:val="00A3597D"/>
    <w:rsid w:val="00A36DD1"/>
    <w:rsid w:val="00A3777A"/>
    <w:rsid w:val="00A4006C"/>
    <w:rsid w:val="00A40091"/>
    <w:rsid w:val="00A4015E"/>
    <w:rsid w:val="00A4030F"/>
    <w:rsid w:val="00A40A6E"/>
    <w:rsid w:val="00A40C28"/>
    <w:rsid w:val="00A40CAA"/>
    <w:rsid w:val="00A41C79"/>
    <w:rsid w:val="00A41CB5"/>
    <w:rsid w:val="00A42785"/>
    <w:rsid w:val="00A42CDF"/>
    <w:rsid w:val="00A43198"/>
    <w:rsid w:val="00A4322D"/>
    <w:rsid w:val="00A433C4"/>
    <w:rsid w:val="00A43597"/>
    <w:rsid w:val="00A443BD"/>
    <w:rsid w:val="00A4452E"/>
    <w:rsid w:val="00A4472C"/>
    <w:rsid w:val="00A44E69"/>
    <w:rsid w:val="00A4599E"/>
    <w:rsid w:val="00A4661E"/>
    <w:rsid w:val="00A4692F"/>
    <w:rsid w:val="00A47722"/>
    <w:rsid w:val="00A50DE9"/>
    <w:rsid w:val="00A52329"/>
    <w:rsid w:val="00A524B7"/>
    <w:rsid w:val="00A5380B"/>
    <w:rsid w:val="00A55594"/>
    <w:rsid w:val="00A55BD6"/>
    <w:rsid w:val="00A55D50"/>
    <w:rsid w:val="00A56B77"/>
    <w:rsid w:val="00A57142"/>
    <w:rsid w:val="00A571B2"/>
    <w:rsid w:val="00A6111F"/>
    <w:rsid w:val="00A61835"/>
    <w:rsid w:val="00A61E86"/>
    <w:rsid w:val="00A63CD1"/>
    <w:rsid w:val="00A648CD"/>
    <w:rsid w:val="00A64DF9"/>
    <w:rsid w:val="00A65235"/>
    <w:rsid w:val="00A6535F"/>
    <w:rsid w:val="00A6537A"/>
    <w:rsid w:val="00A6633B"/>
    <w:rsid w:val="00A66646"/>
    <w:rsid w:val="00A67558"/>
    <w:rsid w:val="00A67866"/>
    <w:rsid w:val="00A70076"/>
    <w:rsid w:val="00A70B07"/>
    <w:rsid w:val="00A70FAB"/>
    <w:rsid w:val="00A719C8"/>
    <w:rsid w:val="00A721A4"/>
    <w:rsid w:val="00A723F8"/>
    <w:rsid w:val="00A72627"/>
    <w:rsid w:val="00A728BF"/>
    <w:rsid w:val="00A729AD"/>
    <w:rsid w:val="00A736B9"/>
    <w:rsid w:val="00A745BF"/>
    <w:rsid w:val="00A76561"/>
    <w:rsid w:val="00A77CCB"/>
    <w:rsid w:val="00A80A66"/>
    <w:rsid w:val="00A80FA9"/>
    <w:rsid w:val="00A813F9"/>
    <w:rsid w:val="00A82842"/>
    <w:rsid w:val="00A83324"/>
    <w:rsid w:val="00A83D8D"/>
    <w:rsid w:val="00A8446B"/>
    <w:rsid w:val="00A8473F"/>
    <w:rsid w:val="00A862D6"/>
    <w:rsid w:val="00A8715E"/>
    <w:rsid w:val="00A90B33"/>
    <w:rsid w:val="00A91782"/>
    <w:rsid w:val="00A918CD"/>
    <w:rsid w:val="00A91DC6"/>
    <w:rsid w:val="00A92291"/>
    <w:rsid w:val="00A9260F"/>
    <w:rsid w:val="00A9295B"/>
    <w:rsid w:val="00A93B09"/>
    <w:rsid w:val="00A952D7"/>
    <w:rsid w:val="00A95D28"/>
    <w:rsid w:val="00A963F7"/>
    <w:rsid w:val="00A96AD8"/>
    <w:rsid w:val="00A9783E"/>
    <w:rsid w:val="00AA052C"/>
    <w:rsid w:val="00AA08EC"/>
    <w:rsid w:val="00AA0929"/>
    <w:rsid w:val="00AA1E45"/>
    <w:rsid w:val="00AA4286"/>
    <w:rsid w:val="00AA4389"/>
    <w:rsid w:val="00AA4543"/>
    <w:rsid w:val="00AA456B"/>
    <w:rsid w:val="00AA4813"/>
    <w:rsid w:val="00AA57F5"/>
    <w:rsid w:val="00AA672E"/>
    <w:rsid w:val="00AA6EC9"/>
    <w:rsid w:val="00AA72FE"/>
    <w:rsid w:val="00AA7A46"/>
    <w:rsid w:val="00AB08C6"/>
    <w:rsid w:val="00AB2183"/>
    <w:rsid w:val="00AB26FC"/>
    <w:rsid w:val="00AB3452"/>
    <w:rsid w:val="00AB366A"/>
    <w:rsid w:val="00AB3C64"/>
    <w:rsid w:val="00AB47E3"/>
    <w:rsid w:val="00AB4C3F"/>
    <w:rsid w:val="00AB4EB4"/>
    <w:rsid w:val="00AB59F5"/>
    <w:rsid w:val="00AB6309"/>
    <w:rsid w:val="00AB6C5F"/>
    <w:rsid w:val="00AB7129"/>
    <w:rsid w:val="00AC01E7"/>
    <w:rsid w:val="00AC09D7"/>
    <w:rsid w:val="00AC0EB6"/>
    <w:rsid w:val="00AC27A6"/>
    <w:rsid w:val="00AC30F7"/>
    <w:rsid w:val="00AC3A5A"/>
    <w:rsid w:val="00AC3E21"/>
    <w:rsid w:val="00AC46FA"/>
    <w:rsid w:val="00AC4D95"/>
    <w:rsid w:val="00AC59BD"/>
    <w:rsid w:val="00AC5DF4"/>
    <w:rsid w:val="00AC669D"/>
    <w:rsid w:val="00AC7C8E"/>
    <w:rsid w:val="00AD0812"/>
    <w:rsid w:val="00AD0AEF"/>
    <w:rsid w:val="00AD0B8D"/>
    <w:rsid w:val="00AD11B7"/>
    <w:rsid w:val="00AD1A94"/>
    <w:rsid w:val="00AD1C05"/>
    <w:rsid w:val="00AD1F16"/>
    <w:rsid w:val="00AD4126"/>
    <w:rsid w:val="00AD419E"/>
    <w:rsid w:val="00AD421C"/>
    <w:rsid w:val="00AD4377"/>
    <w:rsid w:val="00AD43D1"/>
    <w:rsid w:val="00AD44FA"/>
    <w:rsid w:val="00AD5CF2"/>
    <w:rsid w:val="00AD74D9"/>
    <w:rsid w:val="00AD7D3B"/>
    <w:rsid w:val="00AE070A"/>
    <w:rsid w:val="00AE101C"/>
    <w:rsid w:val="00AE1D98"/>
    <w:rsid w:val="00AE222A"/>
    <w:rsid w:val="00AE249F"/>
    <w:rsid w:val="00AE2A69"/>
    <w:rsid w:val="00AE3219"/>
    <w:rsid w:val="00AE3714"/>
    <w:rsid w:val="00AE37E5"/>
    <w:rsid w:val="00AE45E6"/>
    <w:rsid w:val="00AE5EB4"/>
    <w:rsid w:val="00AE7931"/>
    <w:rsid w:val="00AE79C1"/>
    <w:rsid w:val="00AF0321"/>
    <w:rsid w:val="00AF0C18"/>
    <w:rsid w:val="00AF2875"/>
    <w:rsid w:val="00AF33FC"/>
    <w:rsid w:val="00AF3C70"/>
    <w:rsid w:val="00AF47C5"/>
    <w:rsid w:val="00AF4EF7"/>
    <w:rsid w:val="00AF5398"/>
    <w:rsid w:val="00AF5D07"/>
    <w:rsid w:val="00B01B32"/>
    <w:rsid w:val="00B02F4D"/>
    <w:rsid w:val="00B03376"/>
    <w:rsid w:val="00B0360F"/>
    <w:rsid w:val="00B049AF"/>
    <w:rsid w:val="00B04C74"/>
    <w:rsid w:val="00B05989"/>
    <w:rsid w:val="00B062B1"/>
    <w:rsid w:val="00B07242"/>
    <w:rsid w:val="00B07E57"/>
    <w:rsid w:val="00B10534"/>
    <w:rsid w:val="00B113DB"/>
    <w:rsid w:val="00B11753"/>
    <w:rsid w:val="00B11D8A"/>
    <w:rsid w:val="00B121E9"/>
    <w:rsid w:val="00B12420"/>
    <w:rsid w:val="00B12981"/>
    <w:rsid w:val="00B1327C"/>
    <w:rsid w:val="00B1331A"/>
    <w:rsid w:val="00B1474B"/>
    <w:rsid w:val="00B147DD"/>
    <w:rsid w:val="00B14BAC"/>
    <w:rsid w:val="00B156FD"/>
    <w:rsid w:val="00B1596D"/>
    <w:rsid w:val="00B15DB0"/>
    <w:rsid w:val="00B1622C"/>
    <w:rsid w:val="00B16409"/>
    <w:rsid w:val="00B203CD"/>
    <w:rsid w:val="00B20A34"/>
    <w:rsid w:val="00B20AA2"/>
    <w:rsid w:val="00B21971"/>
    <w:rsid w:val="00B21F61"/>
    <w:rsid w:val="00B2247C"/>
    <w:rsid w:val="00B23B80"/>
    <w:rsid w:val="00B246AC"/>
    <w:rsid w:val="00B249E0"/>
    <w:rsid w:val="00B2564C"/>
    <w:rsid w:val="00B2602F"/>
    <w:rsid w:val="00B261F1"/>
    <w:rsid w:val="00B265BC"/>
    <w:rsid w:val="00B31FB1"/>
    <w:rsid w:val="00B33952"/>
    <w:rsid w:val="00B33C5E"/>
    <w:rsid w:val="00B341E5"/>
    <w:rsid w:val="00B342F4"/>
    <w:rsid w:val="00B34369"/>
    <w:rsid w:val="00B34DC2"/>
    <w:rsid w:val="00B34EB2"/>
    <w:rsid w:val="00B362A2"/>
    <w:rsid w:val="00B36B0C"/>
    <w:rsid w:val="00B378E5"/>
    <w:rsid w:val="00B40190"/>
    <w:rsid w:val="00B41398"/>
    <w:rsid w:val="00B416EC"/>
    <w:rsid w:val="00B4346D"/>
    <w:rsid w:val="00B4362A"/>
    <w:rsid w:val="00B43E5F"/>
    <w:rsid w:val="00B440F4"/>
    <w:rsid w:val="00B447A5"/>
    <w:rsid w:val="00B4576B"/>
    <w:rsid w:val="00B45C31"/>
    <w:rsid w:val="00B4654C"/>
    <w:rsid w:val="00B47293"/>
    <w:rsid w:val="00B50C3F"/>
    <w:rsid w:val="00B50E50"/>
    <w:rsid w:val="00B51E84"/>
    <w:rsid w:val="00B52120"/>
    <w:rsid w:val="00B5360B"/>
    <w:rsid w:val="00B5443F"/>
    <w:rsid w:val="00B544C3"/>
    <w:rsid w:val="00B545F8"/>
    <w:rsid w:val="00B546DC"/>
    <w:rsid w:val="00B547A7"/>
    <w:rsid w:val="00B54ABC"/>
    <w:rsid w:val="00B566E1"/>
    <w:rsid w:val="00B56FBE"/>
    <w:rsid w:val="00B57A1E"/>
    <w:rsid w:val="00B609D8"/>
    <w:rsid w:val="00B60ACF"/>
    <w:rsid w:val="00B60B68"/>
    <w:rsid w:val="00B62812"/>
    <w:rsid w:val="00B62A97"/>
    <w:rsid w:val="00B62B58"/>
    <w:rsid w:val="00B64F65"/>
    <w:rsid w:val="00B65149"/>
    <w:rsid w:val="00B65B4A"/>
    <w:rsid w:val="00B65EE4"/>
    <w:rsid w:val="00B65F6B"/>
    <w:rsid w:val="00B661B9"/>
    <w:rsid w:val="00B66567"/>
    <w:rsid w:val="00B66F52"/>
    <w:rsid w:val="00B66FE5"/>
    <w:rsid w:val="00B67AED"/>
    <w:rsid w:val="00B70B5D"/>
    <w:rsid w:val="00B71D9D"/>
    <w:rsid w:val="00B720EE"/>
    <w:rsid w:val="00B72880"/>
    <w:rsid w:val="00B7294E"/>
    <w:rsid w:val="00B72EA0"/>
    <w:rsid w:val="00B73A22"/>
    <w:rsid w:val="00B7432F"/>
    <w:rsid w:val="00B74B9A"/>
    <w:rsid w:val="00B758BF"/>
    <w:rsid w:val="00B75CC5"/>
    <w:rsid w:val="00B77EC8"/>
    <w:rsid w:val="00B821FE"/>
    <w:rsid w:val="00B822B8"/>
    <w:rsid w:val="00B827A6"/>
    <w:rsid w:val="00B831CE"/>
    <w:rsid w:val="00B83303"/>
    <w:rsid w:val="00B83FBA"/>
    <w:rsid w:val="00B84F34"/>
    <w:rsid w:val="00B85934"/>
    <w:rsid w:val="00B8609B"/>
    <w:rsid w:val="00B86677"/>
    <w:rsid w:val="00B86796"/>
    <w:rsid w:val="00B8690F"/>
    <w:rsid w:val="00B86B0A"/>
    <w:rsid w:val="00B8708A"/>
    <w:rsid w:val="00B87131"/>
    <w:rsid w:val="00B87238"/>
    <w:rsid w:val="00B87B41"/>
    <w:rsid w:val="00B90E96"/>
    <w:rsid w:val="00B916CC"/>
    <w:rsid w:val="00B917E8"/>
    <w:rsid w:val="00B92872"/>
    <w:rsid w:val="00B939B1"/>
    <w:rsid w:val="00B93C61"/>
    <w:rsid w:val="00B94905"/>
    <w:rsid w:val="00B94D0A"/>
    <w:rsid w:val="00B94E23"/>
    <w:rsid w:val="00B9534D"/>
    <w:rsid w:val="00B96D40"/>
    <w:rsid w:val="00B97386"/>
    <w:rsid w:val="00B97995"/>
    <w:rsid w:val="00BA0EA6"/>
    <w:rsid w:val="00BA263B"/>
    <w:rsid w:val="00BA32A7"/>
    <w:rsid w:val="00BA3E7A"/>
    <w:rsid w:val="00BA42B2"/>
    <w:rsid w:val="00BA49DB"/>
    <w:rsid w:val="00BA58D4"/>
    <w:rsid w:val="00BA5B9E"/>
    <w:rsid w:val="00BA7577"/>
    <w:rsid w:val="00BA7C9A"/>
    <w:rsid w:val="00BB179E"/>
    <w:rsid w:val="00BB27EB"/>
    <w:rsid w:val="00BB5F8F"/>
    <w:rsid w:val="00BB657A"/>
    <w:rsid w:val="00BC1A4E"/>
    <w:rsid w:val="00BC34D1"/>
    <w:rsid w:val="00BC3654"/>
    <w:rsid w:val="00BC3677"/>
    <w:rsid w:val="00BC53AB"/>
    <w:rsid w:val="00BC54F0"/>
    <w:rsid w:val="00BC5DC7"/>
    <w:rsid w:val="00BC6525"/>
    <w:rsid w:val="00BC6961"/>
    <w:rsid w:val="00BC6B8B"/>
    <w:rsid w:val="00BC73D8"/>
    <w:rsid w:val="00BC7748"/>
    <w:rsid w:val="00BC7C2A"/>
    <w:rsid w:val="00BD109D"/>
    <w:rsid w:val="00BD1DB4"/>
    <w:rsid w:val="00BD2DA8"/>
    <w:rsid w:val="00BD41C7"/>
    <w:rsid w:val="00BD46B9"/>
    <w:rsid w:val="00BD52D7"/>
    <w:rsid w:val="00BD5826"/>
    <w:rsid w:val="00BD5AD2"/>
    <w:rsid w:val="00BD6553"/>
    <w:rsid w:val="00BD6C4E"/>
    <w:rsid w:val="00BD76D0"/>
    <w:rsid w:val="00BE13BA"/>
    <w:rsid w:val="00BE17B6"/>
    <w:rsid w:val="00BE1F42"/>
    <w:rsid w:val="00BE22F3"/>
    <w:rsid w:val="00BE3815"/>
    <w:rsid w:val="00BE46F4"/>
    <w:rsid w:val="00BE536F"/>
    <w:rsid w:val="00BE5B52"/>
    <w:rsid w:val="00BE72B7"/>
    <w:rsid w:val="00BE7B8D"/>
    <w:rsid w:val="00BF08E5"/>
    <w:rsid w:val="00BF0993"/>
    <w:rsid w:val="00BF0E19"/>
    <w:rsid w:val="00BF10A9"/>
    <w:rsid w:val="00BF1703"/>
    <w:rsid w:val="00BF231C"/>
    <w:rsid w:val="00BF51E5"/>
    <w:rsid w:val="00BF54EB"/>
    <w:rsid w:val="00BF57BC"/>
    <w:rsid w:val="00BF6633"/>
    <w:rsid w:val="00BF6EEE"/>
    <w:rsid w:val="00BF74A6"/>
    <w:rsid w:val="00BF7976"/>
    <w:rsid w:val="00C00D66"/>
    <w:rsid w:val="00C013AD"/>
    <w:rsid w:val="00C0198A"/>
    <w:rsid w:val="00C025F5"/>
    <w:rsid w:val="00C02898"/>
    <w:rsid w:val="00C02CA9"/>
    <w:rsid w:val="00C02EFD"/>
    <w:rsid w:val="00C03610"/>
    <w:rsid w:val="00C0462C"/>
    <w:rsid w:val="00C046E9"/>
    <w:rsid w:val="00C048BB"/>
    <w:rsid w:val="00C04904"/>
    <w:rsid w:val="00C04B7C"/>
    <w:rsid w:val="00C056B3"/>
    <w:rsid w:val="00C05D38"/>
    <w:rsid w:val="00C07B60"/>
    <w:rsid w:val="00C07BD1"/>
    <w:rsid w:val="00C103E5"/>
    <w:rsid w:val="00C11331"/>
    <w:rsid w:val="00C11AC6"/>
    <w:rsid w:val="00C11C5D"/>
    <w:rsid w:val="00C1246B"/>
    <w:rsid w:val="00C12C5E"/>
    <w:rsid w:val="00C13319"/>
    <w:rsid w:val="00C138FA"/>
    <w:rsid w:val="00C13EE9"/>
    <w:rsid w:val="00C1566F"/>
    <w:rsid w:val="00C166BC"/>
    <w:rsid w:val="00C1723E"/>
    <w:rsid w:val="00C20E10"/>
    <w:rsid w:val="00C21540"/>
    <w:rsid w:val="00C215BD"/>
    <w:rsid w:val="00C21906"/>
    <w:rsid w:val="00C21BFA"/>
    <w:rsid w:val="00C21CFC"/>
    <w:rsid w:val="00C23677"/>
    <w:rsid w:val="00C23FE6"/>
    <w:rsid w:val="00C24763"/>
    <w:rsid w:val="00C24C8D"/>
    <w:rsid w:val="00C24D73"/>
    <w:rsid w:val="00C25349"/>
    <w:rsid w:val="00C25FE2"/>
    <w:rsid w:val="00C266C4"/>
    <w:rsid w:val="00C267D0"/>
    <w:rsid w:val="00C26B53"/>
    <w:rsid w:val="00C26F8B"/>
    <w:rsid w:val="00C27205"/>
    <w:rsid w:val="00C2793C"/>
    <w:rsid w:val="00C279B2"/>
    <w:rsid w:val="00C27A3E"/>
    <w:rsid w:val="00C30A6C"/>
    <w:rsid w:val="00C30D16"/>
    <w:rsid w:val="00C315B4"/>
    <w:rsid w:val="00C31C5F"/>
    <w:rsid w:val="00C31CED"/>
    <w:rsid w:val="00C31E2A"/>
    <w:rsid w:val="00C3335E"/>
    <w:rsid w:val="00C337D1"/>
    <w:rsid w:val="00C33DD7"/>
    <w:rsid w:val="00C33E50"/>
    <w:rsid w:val="00C34C20"/>
    <w:rsid w:val="00C35870"/>
    <w:rsid w:val="00C35A3E"/>
    <w:rsid w:val="00C35C95"/>
    <w:rsid w:val="00C35C9B"/>
    <w:rsid w:val="00C35E1B"/>
    <w:rsid w:val="00C372AE"/>
    <w:rsid w:val="00C37394"/>
    <w:rsid w:val="00C3774D"/>
    <w:rsid w:val="00C37F0A"/>
    <w:rsid w:val="00C37F6E"/>
    <w:rsid w:val="00C418E4"/>
    <w:rsid w:val="00C41F41"/>
    <w:rsid w:val="00C42130"/>
    <w:rsid w:val="00C423A4"/>
    <w:rsid w:val="00C423E3"/>
    <w:rsid w:val="00C42A6F"/>
    <w:rsid w:val="00C42CCE"/>
    <w:rsid w:val="00C44BF5"/>
    <w:rsid w:val="00C4667E"/>
    <w:rsid w:val="00C4678E"/>
    <w:rsid w:val="00C47CBD"/>
    <w:rsid w:val="00C520F3"/>
    <w:rsid w:val="00C521D6"/>
    <w:rsid w:val="00C52AE0"/>
    <w:rsid w:val="00C532AC"/>
    <w:rsid w:val="00C539E4"/>
    <w:rsid w:val="00C53E77"/>
    <w:rsid w:val="00C547DC"/>
    <w:rsid w:val="00C549C2"/>
    <w:rsid w:val="00C55232"/>
    <w:rsid w:val="00C5532C"/>
    <w:rsid w:val="00C553A4"/>
    <w:rsid w:val="00C55A06"/>
    <w:rsid w:val="00C55D03"/>
    <w:rsid w:val="00C56664"/>
    <w:rsid w:val="00C56CBB"/>
    <w:rsid w:val="00C57154"/>
    <w:rsid w:val="00C601BC"/>
    <w:rsid w:val="00C6130F"/>
    <w:rsid w:val="00C61394"/>
    <w:rsid w:val="00C615C6"/>
    <w:rsid w:val="00C61D06"/>
    <w:rsid w:val="00C62030"/>
    <w:rsid w:val="00C6329F"/>
    <w:rsid w:val="00C63340"/>
    <w:rsid w:val="00C643F9"/>
    <w:rsid w:val="00C64DA1"/>
    <w:rsid w:val="00C64E95"/>
    <w:rsid w:val="00C65720"/>
    <w:rsid w:val="00C6619F"/>
    <w:rsid w:val="00C6647B"/>
    <w:rsid w:val="00C6669C"/>
    <w:rsid w:val="00C66C48"/>
    <w:rsid w:val="00C70F1A"/>
    <w:rsid w:val="00C71372"/>
    <w:rsid w:val="00C72410"/>
    <w:rsid w:val="00C7246D"/>
    <w:rsid w:val="00C7287F"/>
    <w:rsid w:val="00C73879"/>
    <w:rsid w:val="00C74DBB"/>
    <w:rsid w:val="00C75D21"/>
    <w:rsid w:val="00C75EE6"/>
    <w:rsid w:val="00C76665"/>
    <w:rsid w:val="00C779DA"/>
    <w:rsid w:val="00C77A18"/>
    <w:rsid w:val="00C8015F"/>
    <w:rsid w:val="00C808CE"/>
    <w:rsid w:val="00C80CB8"/>
    <w:rsid w:val="00C819F8"/>
    <w:rsid w:val="00C8248C"/>
    <w:rsid w:val="00C84E33"/>
    <w:rsid w:val="00C8620C"/>
    <w:rsid w:val="00C86866"/>
    <w:rsid w:val="00C86D6F"/>
    <w:rsid w:val="00C87134"/>
    <w:rsid w:val="00C87171"/>
    <w:rsid w:val="00C8762B"/>
    <w:rsid w:val="00C90448"/>
    <w:rsid w:val="00C905FC"/>
    <w:rsid w:val="00C907DC"/>
    <w:rsid w:val="00C90AA3"/>
    <w:rsid w:val="00C90E35"/>
    <w:rsid w:val="00C912BD"/>
    <w:rsid w:val="00C9136B"/>
    <w:rsid w:val="00C91FDD"/>
    <w:rsid w:val="00C92D03"/>
    <w:rsid w:val="00C9319C"/>
    <w:rsid w:val="00C935B9"/>
    <w:rsid w:val="00C93AA7"/>
    <w:rsid w:val="00C9435D"/>
    <w:rsid w:val="00C94DF2"/>
    <w:rsid w:val="00C95B7B"/>
    <w:rsid w:val="00C96741"/>
    <w:rsid w:val="00C96991"/>
    <w:rsid w:val="00C97C7C"/>
    <w:rsid w:val="00CA0697"/>
    <w:rsid w:val="00CA0AD8"/>
    <w:rsid w:val="00CA2D1B"/>
    <w:rsid w:val="00CA322E"/>
    <w:rsid w:val="00CA375D"/>
    <w:rsid w:val="00CA38E8"/>
    <w:rsid w:val="00CA56F6"/>
    <w:rsid w:val="00CA662A"/>
    <w:rsid w:val="00CA6E4D"/>
    <w:rsid w:val="00CA78EB"/>
    <w:rsid w:val="00CA7AFD"/>
    <w:rsid w:val="00CA7C3C"/>
    <w:rsid w:val="00CB0189"/>
    <w:rsid w:val="00CB0804"/>
    <w:rsid w:val="00CB081D"/>
    <w:rsid w:val="00CB0BA2"/>
    <w:rsid w:val="00CB0C3A"/>
    <w:rsid w:val="00CB111C"/>
    <w:rsid w:val="00CB1A42"/>
    <w:rsid w:val="00CB1B0C"/>
    <w:rsid w:val="00CB2829"/>
    <w:rsid w:val="00CB2C0B"/>
    <w:rsid w:val="00CB3CC2"/>
    <w:rsid w:val="00CB517D"/>
    <w:rsid w:val="00CB5252"/>
    <w:rsid w:val="00CB76C2"/>
    <w:rsid w:val="00CB7A7C"/>
    <w:rsid w:val="00CC038D"/>
    <w:rsid w:val="00CC08DB"/>
    <w:rsid w:val="00CC1A9E"/>
    <w:rsid w:val="00CC39FF"/>
    <w:rsid w:val="00CC3C2F"/>
    <w:rsid w:val="00CC403D"/>
    <w:rsid w:val="00CC4100"/>
    <w:rsid w:val="00CC419C"/>
    <w:rsid w:val="00CC4AC8"/>
    <w:rsid w:val="00CC4EF0"/>
    <w:rsid w:val="00CC5233"/>
    <w:rsid w:val="00CC5DE6"/>
    <w:rsid w:val="00CC664E"/>
    <w:rsid w:val="00CC6E4E"/>
    <w:rsid w:val="00CC6FE8"/>
    <w:rsid w:val="00CC7202"/>
    <w:rsid w:val="00CD06F6"/>
    <w:rsid w:val="00CD1788"/>
    <w:rsid w:val="00CD1AEA"/>
    <w:rsid w:val="00CD2808"/>
    <w:rsid w:val="00CD28BF"/>
    <w:rsid w:val="00CD316A"/>
    <w:rsid w:val="00CD4092"/>
    <w:rsid w:val="00CD4776"/>
    <w:rsid w:val="00CD4966"/>
    <w:rsid w:val="00CD4A20"/>
    <w:rsid w:val="00CD4C2B"/>
    <w:rsid w:val="00CD4CD1"/>
    <w:rsid w:val="00CD50A1"/>
    <w:rsid w:val="00CD519E"/>
    <w:rsid w:val="00CD57E6"/>
    <w:rsid w:val="00CD6718"/>
    <w:rsid w:val="00CD6D4F"/>
    <w:rsid w:val="00CD6F0B"/>
    <w:rsid w:val="00CD7208"/>
    <w:rsid w:val="00CE0502"/>
    <w:rsid w:val="00CE0C4F"/>
    <w:rsid w:val="00CE0E9C"/>
    <w:rsid w:val="00CE1187"/>
    <w:rsid w:val="00CE12A9"/>
    <w:rsid w:val="00CE143D"/>
    <w:rsid w:val="00CE1DCD"/>
    <w:rsid w:val="00CE1FDC"/>
    <w:rsid w:val="00CE2F22"/>
    <w:rsid w:val="00CE30EA"/>
    <w:rsid w:val="00CE3FC4"/>
    <w:rsid w:val="00CE63CD"/>
    <w:rsid w:val="00CE7249"/>
    <w:rsid w:val="00CF048A"/>
    <w:rsid w:val="00CF155A"/>
    <w:rsid w:val="00CF21E1"/>
    <w:rsid w:val="00CF2947"/>
    <w:rsid w:val="00CF3A1A"/>
    <w:rsid w:val="00CF560E"/>
    <w:rsid w:val="00CF62EA"/>
    <w:rsid w:val="00CF6390"/>
    <w:rsid w:val="00CF6804"/>
    <w:rsid w:val="00CF686F"/>
    <w:rsid w:val="00CF6E60"/>
    <w:rsid w:val="00CF7171"/>
    <w:rsid w:val="00CF7707"/>
    <w:rsid w:val="00CF7BCA"/>
    <w:rsid w:val="00D004F4"/>
    <w:rsid w:val="00D008FD"/>
    <w:rsid w:val="00D00BDF"/>
    <w:rsid w:val="00D010CD"/>
    <w:rsid w:val="00D0126F"/>
    <w:rsid w:val="00D01FAD"/>
    <w:rsid w:val="00D021A4"/>
    <w:rsid w:val="00D0259D"/>
    <w:rsid w:val="00D0321C"/>
    <w:rsid w:val="00D035EC"/>
    <w:rsid w:val="00D03AF3"/>
    <w:rsid w:val="00D04500"/>
    <w:rsid w:val="00D051DE"/>
    <w:rsid w:val="00D05727"/>
    <w:rsid w:val="00D05934"/>
    <w:rsid w:val="00D05C7B"/>
    <w:rsid w:val="00D0609C"/>
    <w:rsid w:val="00D06AB1"/>
    <w:rsid w:val="00D06FC1"/>
    <w:rsid w:val="00D072ED"/>
    <w:rsid w:val="00D074CF"/>
    <w:rsid w:val="00D07A16"/>
    <w:rsid w:val="00D1067E"/>
    <w:rsid w:val="00D10F50"/>
    <w:rsid w:val="00D11272"/>
    <w:rsid w:val="00D11470"/>
    <w:rsid w:val="00D119B6"/>
    <w:rsid w:val="00D122D1"/>
    <w:rsid w:val="00D1238D"/>
    <w:rsid w:val="00D125F3"/>
    <w:rsid w:val="00D126F5"/>
    <w:rsid w:val="00D1489E"/>
    <w:rsid w:val="00D156C2"/>
    <w:rsid w:val="00D17AC0"/>
    <w:rsid w:val="00D20578"/>
    <w:rsid w:val="00D20737"/>
    <w:rsid w:val="00D20AD2"/>
    <w:rsid w:val="00D21E81"/>
    <w:rsid w:val="00D223DE"/>
    <w:rsid w:val="00D22EAB"/>
    <w:rsid w:val="00D237F4"/>
    <w:rsid w:val="00D23DE7"/>
    <w:rsid w:val="00D258BE"/>
    <w:rsid w:val="00D25E37"/>
    <w:rsid w:val="00D2632E"/>
    <w:rsid w:val="00D2661A"/>
    <w:rsid w:val="00D26E8E"/>
    <w:rsid w:val="00D27582"/>
    <w:rsid w:val="00D27825"/>
    <w:rsid w:val="00D27EC4"/>
    <w:rsid w:val="00D3135C"/>
    <w:rsid w:val="00D313F5"/>
    <w:rsid w:val="00D31A49"/>
    <w:rsid w:val="00D32719"/>
    <w:rsid w:val="00D327BB"/>
    <w:rsid w:val="00D32D73"/>
    <w:rsid w:val="00D33056"/>
    <w:rsid w:val="00D33333"/>
    <w:rsid w:val="00D336D8"/>
    <w:rsid w:val="00D33708"/>
    <w:rsid w:val="00D349A1"/>
    <w:rsid w:val="00D352A2"/>
    <w:rsid w:val="00D3579E"/>
    <w:rsid w:val="00D35BB6"/>
    <w:rsid w:val="00D35C99"/>
    <w:rsid w:val="00D37C43"/>
    <w:rsid w:val="00D401E2"/>
    <w:rsid w:val="00D40442"/>
    <w:rsid w:val="00D4162B"/>
    <w:rsid w:val="00D41B6B"/>
    <w:rsid w:val="00D432D6"/>
    <w:rsid w:val="00D435AE"/>
    <w:rsid w:val="00D43735"/>
    <w:rsid w:val="00D44C03"/>
    <w:rsid w:val="00D4514F"/>
    <w:rsid w:val="00D451E2"/>
    <w:rsid w:val="00D45334"/>
    <w:rsid w:val="00D45561"/>
    <w:rsid w:val="00D45A4B"/>
    <w:rsid w:val="00D45E7C"/>
    <w:rsid w:val="00D45E89"/>
    <w:rsid w:val="00D45E8D"/>
    <w:rsid w:val="00D466AE"/>
    <w:rsid w:val="00D4734F"/>
    <w:rsid w:val="00D502CC"/>
    <w:rsid w:val="00D50E99"/>
    <w:rsid w:val="00D5166C"/>
    <w:rsid w:val="00D51BF3"/>
    <w:rsid w:val="00D5574D"/>
    <w:rsid w:val="00D57039"/>
    <w:rsid w:val="00D61449"/>
    <w:rsid w:val="00D61BBD"/>
    <w:rsid w:val="00D624DA"/>
    <w:rsid w:val="00D63250"/>
    <w:rsid w:val="00D636CA"/>
    <w:rsid w:val="00D63BD1"/>
    <w:rsid w:val="00D64790"/>
    <w:rsid w:val="00D64869"/>
    <w:rsid w:val="00D65F91"/>
    <w:rsid w:val="00D66201"/>
    <w:rsid w:val="00D66846"/>
    <w:rsid w:val="00D675FB"/>
    <w:rsid w:val="00D67EA9"/>
    <w:rsid w:val="00D71ABB"/>
    <w:rsid w:val="00D71F25"/>
    <w:rsid w:val="00D72066"/>
    <w:rsid w:val="00D72A9C"/>
    <w:rsid w:val="00D73CE9"/>
    <w:rsid w:val="00D743CC"/>
    <w:rsid w:val="00D74DC5"/>
    <w:rsid w:val="00D74F30"/>
    <w:rsid w:val="00D7584A"/>
    <w:rsid w:val="00D768E1"/>
    <w:rsid w:val="00D77031"/>
    <w:rsid w:val="00D77BCA"/>
    <w:rsid w:val="00D8047C"/>
    <w:rsid w:val="00D80F4F"/>
    <w:rsid w:val="00D81FDD"/>
    <w:rsid w:val="00D825FC"/>
    <w:rsid w:val="00D83BA2"/>
    <w:rsid w:val="00D84941"/>
    <w:rsid w:val="00D84FA1"/>
    <w:rsid w:val="00D851F0"/>
    <w:rsid w:val="00D86039"/>
    <w:rsid w:val="00D86DB7"/>
    <w:rsid w:val="00D87BF5"/>
    <w:rsid w:val="00D900D5"/>
    <w:rsid w:val="00D90721"/>
    <w:rsid w:val="00D91894"/>
    <w:rsid w:val="00D926D0"/>
    <w:rsid w:val="00D93030"/>
    <w:rsid w:val="00D9394F"/>
    <w:rsid w:val="00D93A0B"/>
    <w:rsid w:val="00D93D10"/>
    <w:rsid w:val="00D94BE7"/>
    <w:rsid w:val="00D950E1"/>
    <w:rsid w:val="00D952A6"/>
    <w:rsid w:val="00D95CD3"/>
    <w:rsid w:val="00D96893"/>
    <w:rsid w:val="00D97B1B"/>
    <w:rsid w:val="00D97F99"/>
    <w:rsid w:val="00DA1E08"/>
    <w:rsid w:val="00DA2101"/>
    <w:rsid w:val="00DA24F8"/>
    <w:rsid w:val="00DA24FF"/>
    <w:rsid w:val="00DA279E"/>
    <w:rsid w:val="00DA28E8"/>
    <w:rsid w:val="00DA38D3"/>
    <w:rsid w:val="00DA3932"/>
    <w:rsid w:val="00DA3AFC"/>
    <w:rsid w:val="00DA3B2E"/>
    <w:rsid w:val="00DA497C"/>
    <w:rsid w:val="00DA622D"/>
    <w:rsid w:val="00DA64F8"/>
    <w:rsid w:val="00DA6C15"/>
    <w:rsid w:val="00DA7CFA"/>
    <w:rsid w:val="00DA7F7D"/>
    <w:rsid w:val="00DB0258"/>
    <w:rsid w:val="00DB095A"/>
    <w:rsid w:val="00DB1041"/>
    <w:rsid w:val="00DB1305"/>
    <w:rsid w:val="00DB38EE"/>
    <w:rsid w:val="00DB431C"/>
    <w:rsid w:val="00DB4903"/>
    <w:rsid w:val="00DB498B"/>
    <w:rsid w:val="00DB6166"/>
    <w:rsid w:val="00DB61C8"/>
    <w:rsid w:val="00DB66CA"/>
    <w:rsid w:val="00DB6BCA"/>
    <w:rsid w:val="00DB6D92"/>
    <w:rsid w:val="00DB6F54"/>
    <w:rsid w:val="00DB73F7"/>
    <w:rsid w:val="00DC0289"/>
    <w:rsid w:val="00DC0305"/>
    <w:rsid w:val="00DC0321"/>
    <w:rsid w:val="00DC0706"/>
    <w:rsid w:val="00DC11E4"/>
    <w:rsid w:val="00DC140D"/>
    <w:rsid w:val="00DC17F9"/>
    <w:rsid w:val="00DC1AE0"/>
    <w:rsid w:val="00DC3067"/>
    <w:rsid w:val="00DC33EA"/>
    <w:rsid w:val="00DC3472"/>
    <w:rsid w:val="00DC370B"/>
    <w:rsid w:val="00DC3D32"/>
    <w:rsid w:val="00DC5B90"/>
    <w:rsid w:val="00DC5E04"/>
    <w:rsid w:val="00DC5E46"/>
    <w:rsid w:val="00DC6888"/>
    <w:rsid w:val="00DC7763"/>
    <w:rsid w:val="00DD00FF"/>
    <w:rsid w:val="00DD0619"/>
    <w:rsid w:val="00DD07FB"/>
    <w:rsid w:val="00DD1AAA"/>
    <w:rsid w:val="00DD25C6"/>
    <w:rsid w:val="00DD4FE5"/>
    <w:rsid w:val="00DD54B0"/>
    <w:rsid w:val="00DD57EE"/>
    <w:rsid w:val="00DD6BCC"/>
    <w:rsid w:val="00DD6BDD"/>
    <w:rsid w:val="00DD73F0"/>
    <w:rsid w:val="00DD7646"/>
    <w:rsid w:val="00DE0A4B"/>
    <w:rsid w:val="00DE13D4"/>
    <w:rsid w:val="00DE1AE4"/>
    <w:rsid w:val="00DE1E70"/>
    <w:rsid w:val="00DE2410"/>
    <w:rsid w:val="00DE2939"/>
    <w:rsid w:val="00DE5DB7"/>
    <w:rsid w:val="00DE6E81"/>
    <w:rsid w:val="00DE703F"/>
    <w:rsid w:val="00DE7595"/>
    <w:rsid w:val="00DF069C"/>
    <w:rsid w:val="00DF0B36"/>
    <w:rsid w:val="00DF0E4B"/>
    <w:rsid w:val="00DF152B"/>
    <w:rsid w:val="00DF1961"/>
    <w:rsid w:val="00DF39CD"/>
    <w:rsid w:val="00DF3F45"/>
    <w:rsid w:val="00DF44DE"/>
    <w:rsid w:val="00DF585C"/>
    <w:rsid w:val="00DF596A"/>
    <w:rsid w:val="00DF59F0"/>
    <w:rsid w:val="00DF763E"/>
    <w:rsid w:val="00DF77DF"/>
    <w:rsid w:val="00DF798D"/>
    <w:rsid w:val="00DF7E8B"/>
    <w:rsid w:val="00E000F3"/>
    <w:rsid w:val="00E01138"/>
    <w:rsid w:val="00E02DFB"/>
    <w:rsid w:val="00E030F9"/>
    <w:rsid w:val="00E0311A"/>
    <w:rsid w:val="00E03138"/>
    <w:rsid w:val="00E03A07"/>
    <w:rsid w:val="00E0528A"/>
    <w:rsid w:val="00E054FC"/>
    <w:rsid w:val="00E05F66"/>
    <w:rsid w:val="00E06404"/>
    <w:rsid w:val="00E066F6"/>
    <w:rsid w:val="00E06AD9"/>
    <w:rsid w:val="00E076BD"/>
    <w:rsid w:val="00E114B0"/>
    <w:rsid w:val="00E118C8"/>
    <w:rsid w:val="00E11A85"/>
    <w:rsid w:val="00E11F25"/>
    <w:rsid w:val="00E12495"/>
    <w:rsid w:val="00E12E5F"/>
    <w:rsid w:val="00E135C5"/>
    <w:rsid w:val="00E15CCD"/>
    <w:rsid w:val="00E15F53"/>
    <w:rsid w:val="00E202EF"/>
    <w:rsid w:val="00E210B5"/>
    <w:rsid w:val="00E2129A"/>
    <w:rsid w:val="00E21D9C"/>
    <w:rsid w:val="00E24785"/>
    <w:rsid w:val="00E248C6"/>
    <w:rsid w:val="00E24E95"/>
    <w:rsid w:val="00E2552F"/>
    <w:rsid w:val="00E26479"/>
    <w:rsid w:val="00E26769"/>
    <w:rsid w:val="00E26AEB"/>
    <w:rsid w:val="00E26C3F"/>
    <w:rsid w:val="00E26EA5"/>
    <w:rsid w:val="00E279D8"/>
    <w:rsid w:val="00E27D9A"/>
    <w:rsid w:val="00E30181"/>
    <w:rsid w:val="00E30D7F"/>
    <w:rsid w:val="00E30FAC"/>
    <w:rsid w:val="00E3137A"/>
    <w:rsid w:val="00E31753"/>
    <w:rsid w:val="00E32CCF"/>
    <w:rsid w:val="00E33912"/>
    <w:rsid w:val="00E33E4D"/>
    <w:rsid w:val="00E34A98"/>
    <w:rsid w:val="00E34F10"/>
    <w:rsid w:val="00E35D1E"/>
    <w:rsid w:val="00E364F9"/>
    <w:rsid w:val="00E365FA"/>
    <w:rsid w:val="00E36789"/>
    <w:rsid w:val="00E3685F"/>
    <w:rsid w:val="00E369AA"/>
    <w:rsid w:val="00E41607"/>
    <w:rsid w:val="00E41FE1"/>
    <w:rsid w:val="00E42BC2"/>
    <w:rsid w:val="00E42CF3"/>
    <w:rsid w:val="00E44133"/>
    <w:rsid w:val="00E444D4"/>
    <w:rsid w:val="00E44589"/>
    <w:rsid w:val="00E44A83"/>
    <w:rsid w:val="00E44CA4"/>
    <w:rsid w:val="00E45B87"/>
    <w:rsid w:val="00E46614"/>
    <w:rsid w:val="00E4694B"/>
    <w:rsid w:val="00E477CA"/>
    <w:rsid w:val="00E500D9"/>
    <w:rsid w:val="00E502C1"/>
    <w:rsid w:val="00E502DD"/>
    <w:rsid w:val="00E50D3A"/>
    <w:rsid w:val="00E50E49"/>
    <w:rsid w:val="00E51387"/>
    <w:rsid w:val="00E51E68"/>
    <w:rsid w:val="00E52EFD"/>
    <w:rsid w:val="00E534BE"/>
    <w:rsid w:val="00E5408A"/>
    <w:rsid w:val="00E5509C"/>
    <w:rsid w:val="00E551F8"/>
    <w:rsid w:val="00E55A3C"/>
    <w:rsid w:val="00E56800"/>
    <w:rsid w:val="00E56D1A"/>
    <w:rsid w:val="00E57F93"/>
    <w:rsid w:val="00E60B63"/>
    <w:rsid w:val="00E60C63"/>
    <w:rsid w:val="00E6100A"/>
    <w:rsid w:val="00E6287B"/>
    <w:rsid w:val="00E62E80"/>
    <w:rsid w:val="00E62FF9"/>
    <w:rsid w:val="00E635D6"/>
    <w:rsid w:val="00E639BC"/>
    <w:rsid w:val="00E641D1"/>
    <w:rsid w:val="00E64E4A"/>
    <w:rsid w:val="00E6520C"/>
    <w:rsid w:val="00E65AAA"/>
    <w:rsid w:val="00E664CC"/>
    <w:rsid w:val="00E66FC9"/>
    <w:rsid w:val="00E67A0F"/>
    <w:rsid w:val="00E70144"/>
    <w:rsid w:val="00E70388"/>
    <w:rsid w:val="00E70F92"/>
    <w:rsid w:val="00E711D2"/>
    <w:rsid w:val="00E716D3"/>
    <w:rsid w:val="00E71861"/>
    <w:rsid w:val="00E72EC4"/>
    <w:rsid w:val="00E73A54"/>
    <w:rsid w:val="00E74313"/>
    <w:rsid w:val="00E74800"/>
    <w:rsid w:val="00E74C54"/>
    <w:rsid w:val="00E77A03"/>
    <w:rsid w:val="00E802C8"/>
    <w:rsid w:val="00E816D6"/>
    <w:rsid w:val="00E81997"/>
    <w:rsid w:val="00E822E8"/>
    <w:rsid w:val="00E82554"/>
    <w:rsid w:val="00E82606"/>
    <w:rsid w:val="00E831C1"/>
    <w:rsid w:val="00E835EF"/>
    <w:rsid w:val="00E83674"/>
    <w:rsid w:val="00E83A14"/>
    <w:rsid w:val="00E83B48"/>
    <w:rsid w:val="00E83CD5"/>
    <w:rsid w:val="00E8468A"/>
    <w:rsid w:val="00E846C8"/>
    <w:rsid w:val="00E84957"/>
    <w:rsid w:val="00E84A55"/>
    <w:rsid w:val="00E85BFF"/>
    <w:rsid w:val="00E871CB"/>
    <w:rsid w:val="00E8788A"/>
    <w:rsid w:val="00E8794D"/>
    <w:rsid w:val="00E90391"/>
    <w:rsid w:val="00E906C2"/>
    <w:rsid w:val="00E92ED9"/>
    <w:rsid w:val="00E9311F"/>
    <w:rsid w:val="00E934D1"/>
    <w:rsid w:val="00E948E1"/>
    <w:rsid w:val="00E94AF0"/>
    <w:rsid w:val="00E94B51"/>
    <w:rsid w:val="00E956CF"/>
    <w:rsid w:val="00E95D13"/>
    <w:rsid w:val="00E95DD3"/>
    <w:rsid w:val="00E96369"/>
    <w:rsid w:val="00E969D5"/>
    <w:rsid w:val="00E96EA3"/>
    <w:rsid w:val="00E97D62"/>
    <w:rsid w:val="00E97DF5"/>
    <w:rsid w:val="00EA01DC"/>
    <w:rsid w:val="00EA0F5B"/>
    <w:rsid w:val="00EA2200"/>
    <w:rsid w:val="00EA2904"/>
    <w:rsid w:val="00EA3BA4"/>
    <w:rsid w:val="00EA58D1"/>
    <w:rsid w:val="00EA61BC"/>
    <w:rsid w:val="00EA681A"/>
    <w:rsid w:val="00EA735B"/>
    <w:rsid w:val="00EB11A9"/>
    <w:rsid w:val="00EB186F"/>
    <w:rsid w:val="00EB19AF"/>
    <w:rsid w:val="00EB1E69"/>
    <w:rsid w:val="00EB2086"/>
    <w:rsid w:val="00EB26CF"/>
    <w:rsid w:val="00EB31ED"/>
    <w:rsid w:val="00EB565E"/>
    <w:rsid w:val="00EB5EDF"/>
    <w:rsid w:val="00EB60FE"/>
    <w:rsid w:val="00EB69F2"/>
    <w:rsid w:val="00EB6C56"/>
    <w:rsid w:val="00EB733C"/>
    <w:rsid w:val="00EB74DB"/>
    <w:rsid w:val="00EB7817"/>
    <w:rsid w:val="00EB7990"/>
    <w:rsid w:val="00EB7A75"/>
    <w:rsid w:val="00EC094B"/>
    <w:rsid w:val="00EC1211"/>
    <w:rsid w:val="00EC2E2B"/>
    <w:rsid w:val="00EC3D60"/>
    <w:rsid w:val="00EC5359"/>
    <w:rsid w:val="00EC562A"/>
    <w:rsid w:val="00EC5F1B"/>
    <w:rsid w:val="00EC6B81"/>
    <w:rsid w:val="00ED067A"/>
    <w:rsid w:val="00ED07E9"/>
    <w:rsid w:val="00ED0CF7"/>
    <w:rsid w:val="00ED144E"/>
    <w:rsid w:val="00ED1BA5"/>
    <w:rsid w:val="00ED27D0"/>
    <w:rsid w:val="00ED29F5"/>
    <w:rsid w:val="00ED2B50"/>
    <w:rsid w:val="00ED325F"/>
    <w:rsid w:val="00ED45E5"/>
    <w:rsid w:val="00ED69AF"/>
    <w:rsid w:val="00ED6F8E"/>
    <w:rsid w:val="00ED7993"/>
    <w:rsid w:val="00ED7A21"/>
    <w:rsid w:val="00EE0350"/>
    <w:rsid w:val="00EE0719"/>
    <w:rsid w:val="00EE0E80"/>
    <w:rsid w:val="00EE29AA"/>
    <w:rsid w:val="00EE29B4"/>
    <w:rsid w:val="00EE468E"/>
    <w:rsid w:val="00EE469E"/>
    <w:rsid w:val="00EE4982"/>
    <w:rsid w:val="00EE49A0"/>
    <w:rsid w:val="00EE4EFD"/>
    <w:rsid w:val="00EE613F"/>
    <w:rsid w:val="00EE7295"/>
    <w:rsid w:val="00EE7869"/>
    <w:rsid w:val="00EE78EE"/>
    <w:rsid w:val="00EF054A"/>
    <w:rsid w:val="00EF0FD4"/>
    <w:rsid w:val="00EF2C29"/>
    <w:rsid w:val="00EF2EBC"/>
    <w:rsid w:val="00EF2EFA"/>
    <w:rsid w:val="00EF3235"/>
    <w:rsid w:val="00EF4049"/>
    <w:rsid w:val="00EF6582"/>
    <w:rsid w:val="00EF7E72"/>
    <w:rsid w:val="00F00FA0"/>
    <w:rsid w:val="00F01635"/>
    <w:rsid w:val="00F01A86"/>
    <w:rsid w:val="00F0220D"/>
    <w:rsid w:val="00F0399C"/>
    <w:rsid w:val="00F04FE9"/>
    <w:rsid w:val="00F06D37"/>
    <w:rsid w:val="00F06D5B"/>
    <w:rsid w:val="00F06F92"/>
    <w:rsid w:val="00F075E5"/>
    <w:rsid w:val="00F07B9D"/>
    <w:rsid w:val="00F10F54"/>
    <w:rsid w:val="00F11586"/>
    <w:rsid w:val="00F1183B"/>
    <w:rsid w:val="00F1191B"/>
    <w:rsid w:val="00F11C9F"/>
    <w:rsid w:val="00F12263"/>
    <w:rsid w:val="00F127BC"/>
    <w:rsid w:val="00F128CB"/>
    <w:rsid w:val="00F1409D"/>
    <w:rsid w:val="00F14214"/>
    <w:rsid w:val="00F157A9"/>
    <w:rsid w:val="00F16F00"/>
    <w:rsid w:val="00F1720D"/>
    <w:rsid w:val="00F173B1"/>
    <w:rsid w:val="00F21279"/>
    <w:rsid w:val="00F21FF4"/>
    <w:rsid w:val="00F22C92"/>
    <w:rsid w:val="00F23487"/>
    <w:rsid w:val="00F23AF8"/>
    <w:rsid w:val="00F24D46"/>
    <w:rsid w:val="00F25333"/>
    <w:rsid w:val="00F255DA"/>
    <w:rsid w:val="00F25BB6"/>
    <w:rsid w:val="00F26B7E"/>
    <w:rsid w:val="00F273A2"/>
    <w:rsid w:val="00F2755E"/>
    <w:rsid w:val="00F27A3B"/>
    <w:rsid w:val="00F302D4"/>
    <w:rsid w:val="00F30B1C"/>
    <w:rsid w:val="00F313E9"/>
    <w:rsid w:val="00F317AA"/>
    <w:rsid w:val="00F317D8"/>
    <w:rsid w:val="00F32166"/>
    <w:rsid w:val="00F32321"/>
    <w:rsid w:val="00F3376C"/>
    <w:rsid w:val="00F33817"/>
    <w:rsid w:val="00F33EF8"/>
    <w:rsid w:val="00F35504"/>
    <w:rsid w:val="00F369A2"/>
    <w:rsid w:val="00F36AF6"/>
    <w:rsid w:val="00F36D4E"/>
    <w:rsid w:val="00F37540"/>
    <w:rsid w:val="00F37F6A"/>
    <w:rsid w:val="00F37F6C"/>
    <w:rsid w:val="00F40256"/>
    <w:rsid w:val="00F4033D"/>
    <w:rsid w:val="00F40389"/>
    <w:rsid w:val="00F4160D"/>
    <w:rsid w:val="00F41839"/>
    <w:rsid w:val="00F41A59"/>
    <w:rsid w:val="00F420D5"/>
    <w:rsid w:val="00F42291"/>
    <w:rsid w:val="00F42DE3"/>
    <w:rsid w:val="00F43A14"/>
    <w:rsid w:val="00F43CBB"/>
    <w:rsid w:val="00F440D9"/>
    <w:rsid w:val="00F44429"/>
    <w:rsid w:val="00F451EA"/>
    <w:rsid w:val="00F45447"/>
    <w:rsid w:val="00F456C6"/>
    <w:rsid w:val="00F4577B"/>
    <w:rsid w:val="00F45DA3"/>
    <w:rsid w:val="00F46496"/>
    <w:rsid w:val="00F468E5"/>
    <w:rsid w:val="00F46D86"/>
    <w:rsid w:val="00F47392"/>
    <w:rsid w:val="00F474D0"/>
    <w:rsid w:val="00F50179"/>
    <w:rsid w:val="00F515EE"/>
    <w:rsid w:val="00F51B56"/>
    <w:rsid w:val="00F5243A"/>
    <w:rsid w:val="00F530DE"/>
    <w:rsid w:val="00F53187"/>
    <w:rsid w:val="00F54B9F"/>
    <w:rsid w:val="00F56511"/>
    <w:rsid w:val="00F56A9F"/>
    <w:rsid w:val="00F57A7C"/>
    <w:rsid w:val="00F6194E"/>
    <w:rsid w:val="00F61A21"/>
    <w:rsid w:val="00F623AC"/>
    <w:rsid w:val="00F631C8"/>
    <w:rsid w:val="00F633FC"/>
    <w:rsid w:val="00F6412A"/>
    <w:rsid w:val="00F64419"/>
    <w:rsid w:val="00F65893"/>
    <w:rsid w:val="00F668B0"/>
    <w:rsid w:val="00F66A4A"/>
    <w:rsid w:val="00F6784B"/>
    <w:rsid w:val="00F70938"/>
    <w:rsid w:val="00F71E22"/>
    <w:rsid w:val="00F72073"/>
    <w:rsid w:val="00F72142"/>
    <w:rsid w:val="00F721F3"/>
    <w:rsid w:val="00F723ED"/>
    <w:rsid w:val="00F72AE7"/>
    <w:rsid w:val="00F73D00"/>
    <w:rsid w:val="00F758EC"/>
    <w:rsid w:val="00F76FF5"/>
    <w:rsid w:val="00F80792"/>
    <w:rsid w:val="00F816F0"/>
    <w:rsid w:val="00F82EFA"/>
    <w:rsid w:val="00F83186"/>
    <w:rsid w:val="00F833BA"/>
    <w:rsid w:val="00F84A3F"/>
    <w:rsid w:val="00F84FD0"/>
    <w:rsid w:val="00F85225"/>
    <w:rsid w:val="00F8552A"/>
    <w:rsid w:val="00F8555E"/>
    <w:rsid w:val="00F859A8"/>
    <w:rsid w:val="00F86D87"/>
    <w:rsid w:val="00F87024"/>
    <w:rsid w:val="00F877FB"/>
    <w:rsid w:val="00F8782F"/>
    <w:rsid w:val="00F87980"/>
    <w:rsid w:val="00F87FF4"/>
    <w:rsid w:val="00F90034"/>
    <w:rsid w:val="00F903F8"/>
    <w:rsid w:val="00F90919"/>
    <w:rsid w:val="00F9108B"/>
    <w:rsid w:val="00F91349"/>
    <w:rsid w:val="00F91AEA"/>
    <w:rsid w:val="00F91BB0"/>
    <w:rsid w:val="00F93272"/>
    <w:rsid w:val="00F93A8A"/>
    <w:rsid w:val="00F949B2"/>
    <w:rsid w:val="00F95248"/>
    <w:rsid w:val="00F956A9"/>
    <w:rsid w:val="00F9574E"/>
    <w:rsid w:val="00F963ED"/>
    <w:rsid w:val="00F966CF"/>
    <w:rsid w:val="00F96CAE"/>
    <w:rsid w:val="00F979AA"/>
    <w:rsid w:val="00F97C99"/>
    <w:rsid w:val="00F97C9E"/>
    <w:rsid w:val="00FA206E"/>
    <w:rsid w:val="00FA23FA"/>
    <w:rsid w:val="00FA263B"/>
    <w:rsid w:val="00FA30F8"/>
    <w:rsid w:val="00FA3CCA"/>
    <w:rsid w:val="00FA4545"/>
    <w:rsid w:val="00FA5906"/>
    <w:rsid w:val="00FA662D"/>
    <w:rsid w:val="00FA712A"/>
    <w:rsid w:val="00FA73B1"/>
    <w:rsid w:val="00FA7796"/>
    <w:rsid w:val="00FA7C02"/>
    <w:rsid w:val="00FB0CB9"/>
    <w:rsid w:val="00FB1F2E"/>
    <w:rsid w:val="00FB231D"/>
    <w:rsid w:val="00FB2734"/>
    <w:rsid w:val="00FB3307"/>
    <w:rsid w:val="00FB399E"/>
    <w:rsid w:val="00FB45F1"/>
    <w:rsid w:val="00FB46C7"/>
    <w:rsid w:val="00FB4A72"/>
    <w:rsid w:val="00FB54E8"/>
    <w:rsid w:val="00FB7054"/>
    <w:rsid w:val="00FC083D"/>
    <w:rsid w:val="00FC0E10"/>
    <w:rsid w:val="00FC16B2"/>
    <w:rsid w:val="00FC17A5"/>
    <w:rsid w:val="00FC17B7"/>
    <w:rsid w:val="00FC1967"/>
    <w:rsid w:val="00FC1BB8"/>
    <w:rsid w:val="00FC2076"/>
    <w:rsid w:val="00FC2CB7"/>
    <w:rsid w:val="00FC3B90"/>
    <w:rsid w:val="00FC4090"/>
    <w:rsid w:val="00FC4506"/>
    <w:rsid w:val="00FC49D8"/>
    <w:rsid w:val="00FC531E"/>
    <w:rsid w:val="00FC55B4"/>
    <w:rsid w:val="00FC5AF5"/>
    <w:rsid w:val="00FC78D5"/>
    <w:rsid w:val="00FD00E6"/>
    <w:rsid w:val="00FD078D"/>
    <w:rsid w:val="00FD09A1"/>
    <w:rsid w:val="00FD19BF"/>
    <w:rsid w:val="00FD20E4"/>
    <w:rsid w:val="00FD2A7C"/>
    <w:rsid w:val="00FD2AA9"/>
    <w:rsid w:val="00FD31FF"/>
    <w:rsid w:val="00FD37FD"/>
    <w:rsid w:val="00FD59EB"/>
    <w:rsid w:val="00FD5A4A"/>
    <w:rsid w:val="00FD7299"/>
    <w:rsid w:val="00FD74B0"/>
    <w:rsid w:val="00FD7A4E"/>
    <w:rsid w:val="00FE1082"/>
    <w:rsid w:val="00FE125F"/>
    <w:rsid w:val="00FE1FBE"/>
    <w:rsid w:val="00FE2906"/>
    <w:rsid w:val="00FE30D1"/>
    <w:rsid w:val="00FE386F"/>
    <w:rsid w:val="00FE3901"/>
    <w:rsid w:val="00FE39D3"/>
    <w:rsid w:val="00FE43FC"/>
    <w:rsid w:val="00FE4BCE"/>
    <w:rsid w:val="00FE54AE"/>
    <w:rsid w:val="00FE576A"/>
    <w:rsid w:val="00FE5BE1"/>
    <w:rsid w:val="00FE6ED9"/>
    <w:rsid w:val="00FE7B05"/>
    <w:rsid w:val="00FE7E79"/>
    <w:rsid w:val="00FF18DB"/>
    <w:rsid w:val="00FF2910"/>
    <w:rsid w:val="00FF3293"/>
    <w:rsid w:val="00FF3E7D"/>
    <w:rsid w:val="00FF4ED1"/>
    <w:rsid w:val="00FF5B99"/>
    <w:rsid w:val="00FF631A"/>
    <w:rsid w:val="00FF6642"/>
    <w:rsid w:val="00FF6ACC"/>
    <w:rsid w:val="00FF6C74"/>
    <w:rsid w:val="00FF730C"/>
    <w:rsid w:val="00FF737D"/>
    <w:rsid w:val="00FF73F4"/>
    <w:rsid w:val="00FF7CE4"/>
    <w:rsid w:val="00FF7E39"/>
    <w:rsid w:val="01017684"/>
    <w:rsid w:val="01057174"/>
    <w:rsid w:val="01176EA7"/>
    <w:rsid w:val="012A2737"/>
    <w:rsid w:val="012A6BDB"/>
    <w:rsid w:val="015772A4"/>
    <w:rsid w:val="01592BA7"/>
    <w:rsid w:val="015C2B0C"/>
    <w:rsid w:val="01687703"/>
    <w:rsid w:val="016A0F1F"/>
    <w:rsid w:val="016E2F6B"/>
    <w:rsid w:val="017D4F5C"/>
    <w:rsid w:val="018F4C90"/>
    <w:rsid w:val="019571EF"/>
    <w:rsid w:val="01C506B1"/>
    <w:rsid w:val="01C73ACA"/>
    <w:rsid w:val="01CC7C92"/>
    <w:rsid w:val="01CF32DE"/>
    <w:rsid w:val="01D32DCE"/>
    <w:rsid w:val="01D6466C"/>
    <w:rsid w:val="01DA23AF"/>
    <w:rsid w:val="01E274B5"/>
    <w:rsid w:val="01E66FA5"/>
    <w:rsid w:val="020B5D15"/>
    <w:rsid w:val="020B6A0C"/>
    <w:rsid w:val="02301FCF"/>
    <w:rsid w:val="025A01FA"/>
    <w:rsid w:val="026F3C2E"/>
    <w:rsid w:val="027D71DE"/>
    <w:rsid w:val="029F7154"/>
    <w:rsid w:val="02A36C44"/>
    <w:rsid w:val="02A76009"/>
    <w:rsid w:val="02B40E52"/>
    <w:rsid w:val="02B96468"/>
    <w:rsid w:val="02BA21E0"/>
    <w:rsid w:val="02BC1AB4"/>
    <w:rsid w:val="02BF3353"/>
    <w:rsid w:val="02D05560"/>
    <w:rsid w:val="02F70D3E"/>
    <w:rsid w:val="02FE3E7B"/>
    <w:rsid w:val="03157E45"/>
    <w:rsid w:val="03165668"/>
    <w:rsid w:val="031C3058"/>
    <w:rsid w:val="032558AB"/>
    <w:rsid w:val="03261624"/>
    <w:rsid w:val="03432490"/>
    <w:rsid w:val="0350044F"/>
    <w:rsid w:val="035C5045"/>
    <w:rsid w:val="03685798"/>
    <w:rsid w:val="03764359"/>
    <w:rsid w:val="038720C2"/>
    <w:rsid w:val="03925D37"/>
    <w:rsid w:val="03990047"/>
    <w:rsid w:val="03AF1619"/>
    <w:rsid w:val="03B31109"/>
    <w:rsid w:val="03CD1A9F"/>
    <w:rsid w:val="03CF3A69"/>
    <w:rsid w:val="03D33559"/>
    <w:rsid w:val="03D42118"/>
    <w:rsid w:val="03D42E2E"/>
    <w:rsid w:val="03DD6186"/>
    <w:rsid w:val="03EC0177"/>
    <w:rsid w:val="03F60FF6"/>
    <w:rsid w:val="03FF4043"/>
    <w:rsid w:val="040C6A6B"/>
    <w:rsid w:val="04115E30"/>
    <w:rsid w:val="041F679F"/>
    <w:rsid w:val="042042C5"/>
    <w:rsid w:val="04247911"/>
    <w:rsid w:val="0430275A"/>
    <w:rsid w:val="043438CC"/>
    <w:rsid w:val="04351B1E"/>
    <w:rsid w:val="04390EE3"/>
    <w:rsid w:val="043B4C5B"/>
    <w:rsid w:val="045A0087"/>
    <w:rsid w:val="047168CE"/>
    <w:rsid w:val="048900BC"/>
    <w:rsid w:val="048F35CE"/>
    <w:rsid w:val="04C8543B"/>
    <w:rsid w:val="04D94B9F"/>
    <w:rsid w:val="04DD561A"/>
    <w:rsid w:val="04EA6DAD"/>
    <w:rsid w:val="04EF43C3"/>
    <w:rsid w:val="04F80D9E"/>
    <w:rsid w:val="05264743"/>
    <w:rsid w:val="052676B9"/>
    <w:rsid w:val="052B2F21"/>
    <w:rsid w:val="055E32F7"/>
    <w:rsid w:val="05777F14"/>
    <w:rsid w:val="0580501B"/>
    <w:rsid w:val="058663AA"/>
    <w:rsid w:val="059934CE"/>
    <w:rsid w:val="059C5FC0"/>
    <w:rsid w:val="05A50F26"/>
    <w:rsid w:val="05B42F17"/>
    <w:rsid w:val="05CA273A"/>
    <w:rsid w:val="05D67331"/>
    <w:rsid w:val="05D96E6F"/>
    <w:rsid w:val="05EA4B8A"/>
    <w:rsid w:val="05F31C91"/>
    <w:rsid w:val="06035C4C"/>
    <w:rsid w:val="06043E9E"/>
    <w:rsid w:val="062A37B5"/>
    <w:rsid w:val="063127B9"/>
    <w:rsid w:val="06394DDC"/>
    <w:rsid w:val="066C37F1"/>
    <w:rsid w:val="067E2450"/>
    <w:rsid w:val="06943B8E"/>
    <w:rsid w:val="069A035E"/>
    <w:rsid w:val="069E4717"/>
    <w:rsid w:val="06A26CA3"/>
    <w:rsid w:val="06A32A1C"/>
    <w:rsid w:val="06A3536C"/>
    <w:rsid w:val="06B807E5"/>
    <w:rsid w:val="06DC0977"/>
    <w:rsid w:val="06F51A39"/>
    <w:rsid w:val="06FE0CEC"/>
    <w:rsid w:val="07055B10"/>
    <w:rsid w:val="070E48A8"/>
    <w:rsid w:val="07126147"/>
    <w:rsid w:val="07155C37"/>
    <w:rsid w:val="071579E5"/>
    <w:rsid w:val="07283BBC"/>
    <w:rsid w:val="072D4D2F"/>
    <w:rsid w:val="074F739B"/>
    <w:rsid w:val="075229E7"/>
    <w:rsid w:val="0754675F"/>
    <w:rsid w:val="0768220B"/>
    <w:rsid w:val="077F3D36"/>
    <w:rsid w:val="07852DBD"/>
    <w:rsid w:val="07A47D35"/>
    <w:rsid w:val="07AB20F7"/>
    <w:rsid w:val="07B44062"/>
    <w:rsid w:val="07BD6D6B"/>
    <w:rsid w:val="07D77390"/>
    <w:rsid w:val="07E31891"/>
    <w:rsid w:val="07ED44BE"/>
    <w:rsid w:val="07EF6B13"/>
    <w:rsid w:val="08087545"/>
    <w:rsid w:val="080D690E"/>
    <w:rsid w:val="08122176"/>
    <w:rsid w:val="08193505"/>
    <w:rsid w:val="082320BB"/>
    <w:rsid w:val="082779D0"/>
    <w:rsid w:val="083D71F3"/>
    <w:rsid w:val="08493DEA"/>
    <w:rsid w:val="08907C6B"/>
    <w:rsid w:val="08923091"/>
    <w:rsid w:val="089963F4"/>
    <w:rsid w:val="08A76D63"/>
    <w:rsid w:val="08EA7EEC"/>
    <w:rsid w:val="08FA50E4"/>
    <w:rsid w:val="090146C5"/>
    <w:rsid w:val="0922463B"/>
    <w:rsid w:val="092B50CE"/>
    <w:rsid w:val="09412D13"/>
    <w:rsid w:val="09430748"/>
    <w:rsid w:val="094E3682"/>
    <w:rsid w:val="09581E0B"/>
    <w:rsid w:val="095C18FB"/>
    <w:rsid w:val="096133B5"/>
    <w:rsid w:val="0969226A"/>
    <w:rsid w:val="09694018"/>
    <w:rsid w:val="09736C45"/>
    <w:rsid w:val="097529BD"/>
    <w:rsid w:val="09756E61"/>
    <w:rsid w:val="097C6074"/>
    <w:rsid w:val="098A593B"/>
    <w:rsid w:val="098D5F59"/>
    <w:rsid w:val="09A80FE4"/>
    <w:rsid w:val="09AD03A9"/>
    <w:rsid w:val="09BE6112"/>
    <w:rsid w:val="09C83435"/>
    <w:rsid w:val="09C86F91"/>
    <w:rsid w:val="09D43B87"/>
    <w:rsid w:val="09D65B51"/>
    <w:rsid w:val="09F9091A"/>
    <w:rsid w:val="0A310FDA"/>
    <w:rsid w:val="0A3A317C"/>
    <w:rsid w:val="0A3E7253"/>
    <w:rsid w:val="0A456833"/>
    <w:rsid w:val="0A6D7B38"/>
    <w:rsid w:val="0A6F38B0"/>
    <w:rsid w:val="0A7F6940"/>
    <w:rsid w:val="0A8729A8"/>
    <w:rsid w:val="0A914B0F"/>
    <w:rsid w:val="0AA90B70"/>
    <w:rsid w:val="0AD35BED"/>
    <w:rsid w:val="0AD96F7B"/>
    <w:rsid w:val="0ADD081A"/>
    <w:rsid w:val="0AF50259"/>
    <w:rsid w:val="0B154457"/>
    <w:rsid w:val="0B386398"/>
    <w:rsid w:val="0B4B7E79"/>
    <w:rsid w:val="0B4E7969"/>
    <w:rsid w:val="0B621425"/>
    <w:rsid w:val="0B7218AA"/>
    <w:rsid w:val="0B996E37"/>
    <w:rsid w:val="0BAD28E2"/>
    <w:rsid w:val="0BBA33CE"/>
    <w:rsid w:val="0BBF2615"/>
    <w:rsid w:val="0BC1013B"/>
    <w:rsid w:val="0BD065D0"/>
    <w:rsid w:val="0BDC31C7"/>
    <w:rsid w:val="0BE34A57"/>
    <w:rsid w:val="0BFC1173"/>
    <w:rsid w:val="0C2D757F"/>
    <w:rsid w:val="0C3152C1"/>
    <w:rsid w:val="0C405504"/>
    <w:rsid w:val="0C6F5DE9"/>
    <w:rsid w:val="0C945850"/>
    <w:rsid w:val="0C9D5BF1"/>
    <w:rsid w:val="0CCB1854"/>
    <w:rsid w:val="0CF14A50"/>
    <w:rsid w:val="0CFB58CF"/>
    <w:rsid w:val="0D0E115E"/>
    <w:rsid w:val="0D110C4F"/>
    <w:rsid w:val="0D166094"/>
    <w:rsid w:val="0D1D3A97"/>
    <w:rsid w:val="0D1D75F3"/>
    <w:rsid w:val="0D442DD2"/>
    <w:rsid w:val="0D5C45C0"/>
    <w:rsid w:val="0D7F205C"/>
    <w:rsid w:val="0D847672"/>
    <w:rsid w:val="0D86163D"/>
    <w:rsid w:val="0D8D4779"/>
    <w:rsid w:val="0DA815B3"/>
    <w:rsid w:val="0DD24882"/>
    <w:rsid w:val="0DDA3736"/>
    <w:rsid w:val="0DDC125D"/>
    <w:rsid w:val="0DE3413F"/>
    <w:rsid w:val="0DE63E89"/>
    <w:rsid w:val="0DFC6A1D"/>
    <w:rsid w:val="0E012A71"/>
    <w:rsid w:val="0E0367E9"/>
    <w:rsid w:val="0E0D1416"/>
    <w:rsid w:val="0E1F0023"/>
    <w:rsid w:val="0E2B16FD"/>
    <w:rsid w:val="0E4A08BC"/>
    <w:rsid w:val="0E653000"/>
    <w:rsid w:val="0E772D33"/>
    <w:rsid w:val="0E7B2823"/>
    <w:rsid w:val="0E7C47EE"/>
    <w:rsid w:val="0E8B67DF"/>
    <w:rsid w:val="0E8C5C70"/>
    <w:rsid w:val="0E8F4521"/>
    <w:rsid w:val="0E904057"/>
    <w:rsid w:val="0E927B6D"/>
    <w:rsid w:val="0EA0228A"/>
    <w:rsid w:val="0EA93835"/>
    <w:rsid w:val="0EB65F51"/>
    <w:rsid w:val="0ECA5559"/>
    <w:rsid w:val="0EE06B2A"/>
    <w:rsid w:val="0F1113DA"/>
    <w:rsid w:val="0F184516"/>
    <w:rsid w:val="0F1A64E0"/>
    <w:rsid w:val="0F2C4130"/>
    <w:rsid w:val="0F2F360E"/>
    <w:rsid w:val="0F404896"/>
    <w:rsid w:val="0F520BB7"/>
    <w:rsid w:val="0F543075"/>
    <w:rsid w:val="0F694D72"/>
    <w:rsid w:val="0F6A299C"/>
    <w:rsid w:val="0F873994"/>
    <w:rsid w:val="0FA027C1"/>
    <w:rsid w:val="0FA605E4"/>
    <w:rsid w:val="0FB71F81"/>
    <w:rsid w:val="0FD85A54"/>
    <w:rsid w:val="0FE16FFE"/>
    <w:rsid w:val="0FF00FEF"/>
    <w:rsid w:val="0FF94348"/>
    <w:rsid w:val="10046849"/>
    <w:rsid w:val="101271B8"/>
    <w:rsid w:val="10303AE2"/>
    <w:rsid w:val="103233B6"/>
    <w:rsid w:val="1034712E"/>
    <w:rsid w:val="10437371"/>
    <w:rsid w:val="1045133B"/>
    <w:rsid w:val="105A290D"/>
    <w:rsid w:val="105E23FD"/>
    <w:rsid w:val="1075073F"/>
    <w:rsid w:val="107E484D"/>
    <w:rsid w:val="109951E3"/>
    <w:rsid w:val="109B53FF"/>
    <w:rsid w:val="10AA3894"/>
    <w:rsid w:val="10B04957"/>
    <w:rsid w:val="10B169D0"/>
    <w:rsid w:val="10BC5375"/>
    <w:rsid w:val="10C20BDE"/>
    <w:rsid w:val="10C83D1A"/>
    <w:rsid w:val="10CD30DE"/>
    <w:rsid w:val="10D17073"/>
    <w:rsid w:val="10D40911"/>
    <w:rsid w:val="10D4446D"/>
    <w:rsid w:val="10FB5E9E"/>
    <w:rsid w:val="111D7BC2"/>
    <w:rsid w:val="112C42A9"/>
    <w:rsid w:val="1145536B"/>
    <w:rsid w:val="11484C65"/>
    <w:rsid w:val="114C04A7"/>
    <w:rsid w:val="11553800"/>
    <w:rsid w:val="115B06EA"/>
    <w:rsid w:val="115D0906"/>
    <w:rsid w:val="11851C0B"/>
    <w:rsid w:val="119B31DD"/>
    <w:rsid w:val="11A7392F"/>
    <w:rsid w:val="11AA5D0A"/>
    <w:rsid w:val="11AE1162"/>
    <w:rsid w:val="11C73FD2"/>
    <w:rsid w:val="11C75D80"/>
    <w:rsid w:val="11D230A2"/>
    <w:rsid w:val="11D861DF"/>
    <w:rsid w:val="11F03528"/>
    <w:rsid w:val="120829CC"/>
    <w:rsid w:val="121F3E0E"/>
    <w:rsid w:val="12260CF8"/>
    <w:rsid w:val="1227056E"/>
    <w:rsid w:val="12274A70"/>
    <w:rsid w:val="124473D0"/>
    <w:rsid w:val="124B69B1"/>
    <w:rsid w:val="12511B3B"/>
    <w:rsid w:val="12635BF0"/>
    <w:rsid w:val="12744159"/>
    <w:rsid w:val="127B54E8"/>
    <w:rsid w:val="127E6D86"/>
    <w:rsid w:val="128351DA"/>
    <w:rsid w:val="128679E9"/>
    <w:rsid w:val="12883761"/>
    <w:rsid w:val="129042A3"/>
    <w:rsid w:val="1299596E"/>
    <w:rsid w:val="129F38C1"/>
    <w:rsid w:val="12A10CC7"/>
    <w:rsid w:val="12AA1929"/>
    <w:rsid w:val="12AD766B"/>
    <w:rsid w:val="12E017EF"/>
    <w:rsid w:val="12E82452"/>
    <w:rsid w:val="12EC0194"/>
    <w:rsid w:val="12ED1816"/>
    <w:rsid w:val="12FB2185"/>
    <w:rsid w:val="13196AAF"/>
    <w:rsid w:val="132C233E"/>
    <w:rsid w:val="13313DF9"/>
    <w:rsid w:val="133D279D"/>
    <w:rsid w:val="13750189"/>
    <w:rsid w:val="1376180B"/>
    <w:rsid w:val="13A16E84"/>
    <w:rsid w:val="13AF3117"/>
    <w:rsid w:val="13B011C1"/>
    <w:rsid w:val="13FF7A53"/>
    <w:rsid w:val="14027543"/>
    <w:rsid w:val="141B0BDF"/>
    <w:rsid w:val="143C0CA7"/>
    <w:rsid w:val="14495172"/>
    <w:rsid w:val="145204CA"/>
    <w:rsid w:val="14821568"/>
    <w:rsid w:val="148937C0"/>
    <w:rsid w:val="14904B4F"/>
    <w:rsid w:val="149A59CD"/>
    <w:rsid w:val="149F1820"/>
    <w:rsid w:val="14A34882"/>
    <w:rsid w:val="14B720DC"/>
    <w:rsid w:val="14BC5944"/>
    <w:rsid w:val="14BF71E2"/>
    <w:rsid w:val="14C447F8"/>
    <w:rsid w:val="14C50C9C"/>
    <w:rsid w:val="14C60571"/>
    <w:rsid w:val="14CB3DD9"/>
    <w:rsid w:val="14EA425F"/>
    <w:rsid w:val="15053175"/>
    <w:rsid w:val="150D28AF"/>
    <w:rsid w:val="1517701E"/>
    <w:rsid w:val="15190FE8"/>
    <w:rsid w:val="153674A4"/>
    <w:rsid w:val="15451DDD"/>
    <w:rsid w:val="154A11A2"/>
    <w:rsid w:val="1557566D"/>
    <w:rsid w:val="155951CA"/>
    <w:rsid w:val="155B33AF"/>
    <w:rsid w:val="156F29B6"/>
    <w:rsid w:val="1573694A"/>
    <w:rsid w:val="15747FCD"/>
    <w:rsid w:val="15785D0F"/>
    <w:rsid w:val="157B42E5"/>
    <w:rsid w:val="15863900"/>
    <w:rsid w:val="159863B1"/>
    <w:rsid w:val="15AC59B8"/>
    <w:rsid w:val="15AE7FFA"/>
    <w:rsid w:val="15C471A6"/>
    <w:rsid w:val="15C947BC"/>
    <w:rsid w:val="15D038FD"/>
    <w:rsid w:val="15D942D4"/>
    <w:rsid w:val="15E6605B"/>
    <w:rsid w:val="15E6711C"/>
    <w:rsid w:val="15EE7D7F"/>
    <w:rsid w:val="15F5110D"/>
    <w:rsid w:val="15FD7FC2"/>
    <w:rsid w:val="161672D6"/>
    <w:rsid w:val="163D4862"/>
    <w:rsid w:val="16534086"/>
    <w:rsid w:val="1666025D"/>
    <w:rsid w:val="16783AEC"/>
    <w:rsid w:val="167938C2"/>
    <w:rsid w:val="167A7865"/>
    <w:rsid w:val="167F2221"/>
    <w:rsid w:val="168129A1"/>
    <w:rsid w:val="16A668AC"/>
    <w:rsid w:val="16BE3BF5"/>
    <w:rsid w:val="16BF1CB6"/>
    <w:rsid w:val="16C32C88"/>
    <w:rsid w:val="16E178E4"/>
    <w:rsid w:val="16E55626"/>
    <w:rsid w:val="16FC471D"/>
    <w:rsid w:val="17081314"/>
    <w:rsid w:val="17205F01"/>
    <w:rsid w:val="172249FA"/>
    <w:rsid w:val="1723614E"/>
    <w:rsid w:val="172D48D7"/>
    <w:rsid w:val="173914CE"/>
    <w:rsid w:val="173B6FF4"/>
    <w:rsid w:val="17400AAE"/>
    <w:rsid w:val="178C784F"/>
    <w:rsid w:val="17BF5E77"/>
    <w:rsid w:val="17CC0594"/>
    <w:rsid w:val="17CE60BA"/>
    <w:rsid w:val="17E256C1"/>
    <w:rsid w:val="17EA27C8"/>
    <w:rsid w:val="17EC4792"/>
    <w:rsid w:val="17EE18D1"/>
    <w:rsid w:val="17F17FFA"/>
    <w:rsid w:val="180C6BE2"/>
    <w:rsid w:val="181E2472"/>
    <w:rsid w:val="18300071"/>
    <w:rsid w:val="183D4FEE"/>
    <w:rsid w:val="18441ED8"/>
    <w:rsid w:val="18447977"/>
    <w:rsid w:val="1852340B"/>
    <w:rsid w:val="1881137E"/>
    <w:rsid w:val="188E75F7"/>
    <w:rsid w:val="189866C8"/>
    <w:rsid w:val="18A1557C"/>
    <w:rsid w:val="18A97FA7"/>
    <w:rsid w:val="18AC5CCF"/>
    <w:rsid w:val="18BA663E"/>
    <w:rsid w:val="18BC23B6"/>
    <w:rsid w:val="18CD45C3"/>
    <w:rsid w:val="18D21BDA"/>
    <w:rsid w:val="18D314AE"/>
    <w:rsid w:val="18D53478"/>
    <w:rsid w:val="18D92F68"/>
    <w:rsid w:val="18DA0A8E"/>
    <w:rsid w:val="18E45469"/>
    <w:rsid w:val="18F02060"/>
    <w:rsid w:val="18FC27B3"/>
    <w:rsid w:val="19092111"/>
    <w:rsid w:val="19197809"/>
    <w:rsid w:val="19265A82"/>
    <w:rsid w:val="193E7D91"/>
    <w:rsid w:val="194505FE"/>
    <w:rsid w:val="1963220D"/>
    <w:rsid w:val="196F567B"/>
    <w:rsid w:val="197E4A44"/>
    <w:rsid w:val="19810F0A"/>
    <w:rsid w:val="19882298"/>
    <w:rsid w:val="19A31EA5"/>
    <w:rsid w:val="19B337B9"/>
    <w:rsid w:val="19BC7D48"/>
    <w:rsid w:val="19F636A6"/>
    <w:rsid w:val="1A023DF9"/>
    <w:rsid w:val="1A057D8D"/>
    <w:rsid w:val="1A09162B"/>
    <w:rsid w:val="1A284293"/>
    <w:rsid w:val="1A2975D8"/>
    <w:rsid w:val="1A2D1549"/>
    <w:rsid w:val="1A366198"/>
    <w:rsid w:val="1A3F6DFB"/>
    <w:rsid w:val="1A432C1F"/>
    <w:rsid w:val="1A78230D"/>
    <w:rsid w:val="1A930EF5"/>
    <w:rsid w:val="1AA508EB"/>
    <w:rsid w:val="1ABF1CEA"/>
    <w:rsid w:val="1AC92B69"/>
    <w:rsid w:val="1AC94917"/>
    <w:rsid w:val="1ACB068F"/>
    <w:rsid w:val="1AD31C39"/>
    <w:rsid w:val="1ADF05DE"/>
    <w:rsid w:val="1AE87493"/>
    <w:rsid w:val="1AEE25CF"/>
    <w:rsid w:val="1AFA5418"/>
    <w:rsid w:val="1B32070E"/>
    <w:rsid w:val="1B3E5305"/>
    <w:rsid w:val="1B5313AC"/>
    <w:rsid w:val="1B5763C6"/>
    <w:rsid w:val="1B7543E7"/>
    <w:rsid w:val="1B803B6F"/>
    <w:rsid w:val="1BB11F7A"/>
    <w:rsid w:val="1BB6133F"/>
    <w:rsid w:val="1BB747A9"/>
    <w:rsid w:val="1BC33A5C"/>
    <w:rsid w:val="1BCD6688"/>
    <w:rsid w:val="1BD87507"/>
    <w:rsid w:val="1BD9502D"/>
    <w:rsid w:val="1BDE0896"/>
    <w:rsid w:val="1BF43C15"/>
    <w:rsid w:val="1C0876C1"/>
    <w:rsid w:val="1C161DDD"/>
    <w:rsid w:val="1C1918CE"/>
    <w:rsid w:val="1C4E77C9"/>
    <w:rsid w:val="1CA078F9"/>
    <w:rsid w:val="1CA53161"/>
    <w:rsid w:val="1CD203FA"/>
    <w:rsid w:val="1CD60CFE"/>
    <w:rsid w:val="1CE974F2"/>
    <w:rsid w:val="1CF2284B"/>
    <w:rsid w:val="1D085BCA"/>
    <w:rsid w:val="1D24677C"/>
    <w:rsid w:val="1D436C02"/>
    <w:rsid w:val="1D444728"/>
    <w:rsid w:val="1D4D7A81"/>
    <w:rsid w:val="1D6D0123"/>
    <w:rsid w:val="1D70551D"/>
    <w:rsid w:val="1D766BDC"/>
    <w:rsid w:val="1D7F1F81"/>
    <w:rsid w:val="1D867A7D"/>
    <w:rsid w:val="1D8B05A9"/>
    <w:rsid w:val="1D954F84"/>
    <w:rsid w:val="1DA13929"/>
    <w:rsid w:val="1DA43419"/>
    <w:rsid w:val="1DAF24EA"/>
    <w:rsid w:val="1DBE097F"/>
    <w:rsid w:val="1DC615E1"/>
    <w:rsid w:val="1DC835AB"/>
    <w:rsid w:val="1DD20D73"/>
    <w:rsid w:val="1DE71C83"/>
    <w:rsid w:val="1E0068A1"/>
    <w:rsid w:val="1E05035C"/>
    <w:rsid w:val="1E193E07"/>
    <w:rsid w:val="1E1E766F"/>
    <w:rsid w:val="1E1F6FCD"/>
    <w:rsid w:val="1E2E78B2"/>
    <w:rsid w:val="1E3D5D47"/>
    <w:rsid w:val="1E480248"/>
    <w:rsid w:val="1E5170FD"/>
    <w:rsid w:val="1E57048B"/>
    <w:rsid w:val="1E5E7A6C"/>
    <w:rsid w:val="1E62755C"/>
    <w:rsid w:val="1E686B6B"/>
    <w:rsid w:val="1E6A01BF"/>
    <w:rsid w:val="1E710722"/>
    <w:rsid w:val="1E8E0351"/>
    <w:rsid w:val="1EA71413"/>
    <w:rsid w:val="1EA731C1"/>
    <w:rsid w:val="1EAE27A1"/>
    <w:rsid w:val="1EBE3B86"/>
    <w:rsid w:val="1EC73863"/>
    <w:rsid w:val="1ED80AC1"/>
    <w:rsid w:val="1EDC730E"/>
    <w:rsid w:val="1EE77A61"/>
    <w:rsid w:val="1F184345"/>
    <w:rsid w:val="1F264A2D"/>
    <w:rsid w:val="1F2B2044"/>
    <w:rsid w:val="1F3507CD"/>
    <w:rsid w:val="1F4153C3"/>
    <w:rsid w:val="1F4D1FBA"/>
    <w:rsid w:val="1F552C1D"/>
    <w:rsid w:val="1F5C2D2A"/>
    <w:rsid w:val="1F647304"/>
    <w:rsid w:val="1F7D3F22"/>
    <w:rsid w:val="1F7F7C9A"/>
    <w:rsid w:val="1F890B18"/>
    <w:rsid w:val="1FA47700"/>
    <w:rsid w:val="1FB23172"/>
    <w:rsid w:val="1FE87F35"/>
    <w:rsid w:val="1FEA0843"/>
    <w:rsid w:val="1FF24910"/>
    <w:rsid w:val="1FF536E1"/>
    <w:rsid w:val="20144886"/>
    <w:rsid w:val="201B3E66"/>
    <w:rsid w:val="20210D51"/>
    <w:rsid w:val="20320ECE"/>
    <w:rsid w:val="2040567B"/>
    <w:rsid w:val="20671B65"/>
    <w:rsid w:val="207417C9"/>
    <w:rsid w:val="2079293B"/>
    <w:rsid w:val="207E43F5"/>
    <w:rsid w:val="20801F1B"/>
    <w:rsid w:val="208154F6"/>
    <w:rsid w:val="20A756FA"/>
    <w:rsid w:val="20AB0E9C"/>
    <w:rsid w:val="20AE6A88"/>
    <w:rsid w:val="20AF1C0B"/>
    <w:rsid w:val="20B120D5"/>
    <w:rsid w:val="20D02EA3"/>
    <w:rsid w:val="20E24984"/>
    <w:rsid w:val="20E60171"/>
    <w:rsid w:val="20EC135F"/>
    <w:rsid w:val="20FC5B73"/>
    <w:rsid w:val="20FD531A"/>
    <w:rsid w:val="211508B6"/>
    <w:rsid w:val="211D3C0E"/>
    <w:rsid w:val="212E3725"/>
    <w:rsid w:val="21494A03"/>
    <w:rsid w:val="21635AC5"/>
    <w:rsid w:val="216C058E"/>
    <w:rsid w:val="217575A6"/>
    <w:rsid w:val="21771570"/>
    <w:rsid w:val="217952E8"/>
    <w:rsid w:val="21821CC3"/>
    <w:rsid w:val="21893052"/>
    <w:rsid w:val="218B6DCA"/>
    <w:rsid w:val="219519F6"/>
    <w:rsid w:val="21AB4BEA"/>
    <w:rsid w:val="21BA320B"/>
    <w:rsid w:val="21C10A3D"/>
    <w:rsid w:val="21D21292"/>
    <w:rsid w:val="21EA1D42"/>
    <w:rsid w:val="21EB7268"/>
    <w:rsid w:val="21F506E7"/>
    <w:rsid w:val="2208041A"/>
    <w:rsid w:val="22105521"/>
    <w:rsid w:val="221E379A"/>
    <w:rsid w:val="22252D7A"/>
    <w:rsid w:val="22350AE4"/>
    <w:rsid w:val="22561186"/>
    <w:rsid w:val="225673D8"/>
    <w:rsid w:val="225B679C"/>
    <w:rsid w:val="228D0920"/>
    <w:rsid w:val="22965A26"/>
    <w:rsid w:val="22995516"/>
    <w:rsid w:val="22B8599C"/>
    <w:rsid w:val="22C72083"/>
    <w:rsid w:val="22CA64DE"/>
    <w:rsid w:val="22E03145"/>
    <w:rsid w:val="22E42C35"/>
    <w:rsid w:val="22F369D5"/>
    <w:rsid w:val="22F62969"/>
    <w:rsid w:val="23040BE2"/>
    <w:rsid w:val="2305495A"/>
    <w:rsid w:val="23097066"/>
    <w:rsid w:val="233A0AA7"/>
    <w:rsid w:val="234A05BF"/>
    <w:rsid w:val="234B6811"/>
    <w:rsid w:val="234E6301"/>
    <w:rsid w:val="235C3345"/>
    <w:rsid w:val="236042E1"/>
    <w:rsid w:val="236C49D9"/>
    <w:rsid w:val="239A1546"/>
    <w:rsid w:val="23AE4FF1"/>
    <w:rsid w:val="23AE6D9F"/>
    <w:rsid w:val="23B73EA6"/>
    <w:rsid w:val="23BD6FE3"/>
    <w:rsid w:val="23C245F9"/>
    <w:rsid w:val="23C465C3"/>
    <w:rsid w:val="23D44FCF"/>
    <w:rsid w:val="23DE58D7"/>
    <w:rsid w:val="23EB1DA2"/>
    <w:rsid w:val="23EE74F4"/>
    <w:rsid w:val="23F65BCE"/>
    <w:rsid w:val="23FC7B0B"/>
    <w:rsid w:val="24015121"/>
    <w:rsid w:val="240422A6"/>
    <w:rsid w:val="2409047A"/>
    <w:rsid w:val="24466FD8"/>
    <w:rsid w:val="244871F4"/>
    <w:rsid w:val="245B0CD5"/>
    <w:rsid w:val="246833F2"/>
    <w:rsid w:val="247022A7"/>
    <w:rsid w:val="24765B0F"/>
    <w:rsid w:val="248875F1"/>
    <w:rsid w:val="24A51F50"/>
    <w:rsid w:val="24B2466D"/>
    <w:rsid w:val="24CA19B7"/>
    <w:rsid w:val="24D171E9"/>
    <w:rsid w:val="24D64800"/>
    <w:rsid w:val="24DB0068"/>
    <w:rsid w:val="24DD5B8E"/>
    <w:rsid w:val="24E8008F"/>
    <w:rsid w:val="24ED56A6"/>
    <w:rsid w:val="24FA5429"/>
    <w:rsid w:val="250F1AC0"/>
    <w:rsid w:val="25113A8A"/>
    <w:rsid w:val="251B66B7"/>
    <w:rsid w:val="251D242F"/>
    <w:rsid w:val="252512E3"/>
    <w:rsid w:val="252A68FA"/>
    <w:rsid w:val="25333A00"/>
    <w:rsid w:val="25341526"/>
    <w:rsid w:val="25420CE0"/>
    <w:rsid w:val="255F65A3"/>
    <w:rsid w:val="25643BBA"/>
    <w:rsid w:val="2580476C"/>
    <w:rsid w:val="25897AC4"/>
    <w:rsid w:val="25BD776E"/>
    <w:rsid w:val="25C96113"/>
    <w:rsid w:val="25E1520A"/>
    <w:rsid w:val="25EB7E37"/>
    <w:rsid w:val="25ED1E01"/>
    <w:rsid w:val="25EE7927"/>
    <w:rsid w:val="25FA2770"/>
    <w:rsid w:val="260D5FFF"/>
    <w:rsid w:val="26140BB9"/>
    <w:rsid w:val="261C26E6"/>
    <w:rsid w:val="26393298"/>
    <w:rsid w:val="26395046"/>
    <w:rsid w:val="2652435A"/>
    <w:rsid w:val="26602838"/>
    <w:rsid w:val="267E0CAB"/>
    <w:rsid w:val="268836D7"/>
    <w:rsid w:val="26AF455A"/>
    <w:rsid w:val="26D1527F"/>
    <w:rsid w:val="26EA27E4"/>
    <w:rsid w:val="26EF1E1E"/>
    <w:rsid w:val="2705317A"/>
    <w:rsid w:val="270E022C"/>
    <w:rsid w:val="270E64D3"/>
    <w:rsid w:val="27201D62"/>
    <w:rsid w:val="27247AA4"/>
    <w:rsid w:val="272647F0"/>
    <w:rsid w:val="27435A51"/>
    <w:rsid w:val="275B0FEC"/>
    <w:rsid w:val="276B56D3"/>
    <w:rsid w:val="278247CB"/>
    <w:rsid w:val="278468F4"/>
    <w:rsid w:val="278542BB"/>
    <w:rsid w:val="278E4F1E"/>
    <w:rsid w:val="27A02EA3"/>
    <w:rsid w:val="27A961FC"/>
    <w:rsid w:val="27AE3812"/>
    <w:rsid w:val="27C46B92"/>
    <w:rsid w:val="27D33279"/>
    <w:rsid w:val="27D56FF1"/>
    <w:rsid w:val="27E70AD2"/>
    <w:rsid w:val="27FA25B3"/>
    <w:rsid w:val="28074CD0"/>
    <w:rsid w:val="28267B7B"/>
    <w:rsid w:val="283C798F"/>
    <w:rsid w:val="285F68BA"/>
    <w:rsid w:val="286F52D8"/>
    <w:rsid w:val="287141A0"/>
    <w:rsid w:val="288602EB"/>
    <w:rsid w:val="288D4445"/>
    <w:rsid w:val="28C332ED"/>
    <w:rsid w:val="28C83C39"/>
    <w:rsid w:val="28D252DE"/>
    <w:rsid w:val="28F37905"/>
    <w:rsid w:val="29003BF9"/>
    <w:rsid w:val="29115E06"/>
    <w:rsid w:val="29177253"/>
    <w:rsid w:val="29310257"/>
    <w:rsid w:val="295757E3"/>
    <w:rsid w:val="2987431B"/>
    <w:rsid w:val="29AF138D"/>
    <w:rsid w:val="29AF413E"/>
    <w:rsid w:val="29C54E43"/>
    <w:rsid w:val="29C64ABB"/>
    <w:rsid w:val="29D11A3A"/>
    <w:rsid w:val="29D55086"/>
    <w:rsid w:val="29DA08EE"/>
    <w:rsid w:val="29DA5A8A"/>
    <w:rsid w:val="2A573CED"/>
    <w:rsid w:val="2A7C3754"/>
    <w:rsid w:val="2A7E571E"/>
    <w:rsid w:val="2A8B7E3A"/>
    <w:rsid w:val="2A8D770F"/>
    <w:rsid w:val="2A944F41"/>
    <w:rsid w:val="2A9A1E2C"/>
    <w:rsid w:val="2A9E4D57"/>
    <w:rsid w:val="2AA9424E"/>
    <w:rsid w:val="2AAF3B29"/>
    <w:rsid w:val="2ADD1656"/>
    <w:rsid w:val="2ADF3CE2"/>
    <w:rsid w:val="2AE31A25"/>
    <w:rsid w:val="2AF7727E"/>
    <w:rsid w:val="2B14398C"/>
    <w:rsid w:val="2B177920"/>
    <w:rsid w:val="2B200583"/>
    <w:rsid w:val="2B2F6A18"/>
    <w:rsid w:val="2B345DDC"/>
    <w:rsid w:val="2B3E6C5B"/>
    <w:rsid w:val="2B5621F6"/>
    <w:rsid w:val="2B5D3585"/>
    <w:rsid w:val="2B69017C"/>
    <w:rsid w:val="2B8054C5"/>
    <w:rsid w:val="2B8723B0"/>
    <w:rsid w:val="2B9729CB"/>
    <w:rsid w:val="2B980A61"/>
    <w:rsid w:val="2BB1742D"/>
    <w:rsid w:val="2BB920DB"/>
    <w:rsid w:val="2BBB258B"/>
    <w:rsid w:val="2BCF3D57"/>
    <w:rsid w:val="2BDC315C"/>
    <w:rsid w:val="2BEF61A7"/>
    <w:rsid w:val="2BF10171"/>
    <w:rsid w:val="2BFD08C4"/>
    <w:rsid w:val="2C02412C"/>
    <w:rsid w:val="2C1125C1"/>
    <w:rsid w:val="2C1F6A8C"/>
    <w:rsid w:val="2C245E51"/>
    <w:rsid w:val="2C2E6CCF"/>
    <w:rsid w:val="2C4C53A8"/>
    <w:rsid w:val="2C5D75B5"/>
    <w:rsid w:val="2C611306"/>
    <w:rsid w:val="2C616407"/>
    <w:rsid w:val="2C7566AC"/>
    <w:rsid w:val="2C78619D"/>
    <w:rsid w:val="2C7C3EDF"/>
    <w:rsid w:val="2C83526D"/>
    <w:rsid w:val="2C981469"/>
    <w:rsid w:val="2CA1389A"/>
    <w:rsid w:val="2CAC4DCA"/>
    <w:rsid w:val="2CB2345D"/>
    <w:rsid w:val="2CB76CC5"/>
    <w:rsid w:val="2CBD0053"/>
    <w:rsid w:val="2CD05FD9"/>
    <w:rsid w:val="2CD63BB6"/>
    <w:rsid w:val="2CDE24A4"/>
    <w:rsid w:val="2CE455E0"/>
    <w:rsid w:val="2CE81574"/>
    <w:rsid w:val="2CFF0375"/>
    <w:rsid w:val="2D082A64"/>
    <w:rsid w:val="2D173C07"/>
    <w:rsid w:val="2D1934DC"/>
    <w:rsid w:val="2D1C4D7A"/>
    <w:rsid w:val="2D236108"/>
    <w:rsid w:val="2D3A16A4"/>
    <w:rsid w:val="2D5409B8"/>
    <w:rsid w:val="2D674DBE"/>
    <w:rsid w:val="2D850B71"/>
    <w:rsid w:val="2D8D3ECA"/>
    <w:rsid w:val="2D9C6103"/>
    <w:rsid w:val="2DA03D50"/>
    <w:rsid w:val="2DA059AB"/>
    <w:rsid w:val="2DA134D1"/>
    <w:rsid w:val="2DB476A8"/>
    <w:rsid w:val="2DBB27E5"/>
    <w:rsid w:val="2DD0142A"/>
    <w:rsid w:val="2DDB4C35"/>
    <w:rsid w:val="2DDE6A6D"/>
    <w:rsid w:val="2DE92FC9"/>
    <w:rsid w:val="2DEA131C"/>
    <w:rsid w:val="2DF301D1"/>
    <w:rsid w:val="2DFA0DC5"/>
    <w:rsid w:val="2E020414"/>
    <w:rsid w:val="2E114AFB"/>
    <w:rsid w:val="2E156399"/>
    <w:rsid w:val="2E1819E5"/>
    <w:rsid w:val="2E666BF4"/>
    <w:rsid w:val="2E731311"/>
    <w:rsid w:val="2E786928"/>
    <w:rsid w:val="2E84707B"/>
    <w:rsid w:val="2E864BA1"/>
    <w:rsid w:val="2E876B6B"/>
    <w:rsid w:val="2E8D23D3"/>
    <w:rsid w:val="2E980D78"/>
    <w:rsid w:val="2EAC30C2"/>
    <w:rsid w:val="2EAD4823"/>
    <w:rsid w:val="2EAE2349"/>
    <w:rsid w:val="2EC92CDF"/>
    <w:rsid w:val="2ED3590C"/>
    <w:rsid w:val="2EF064BE"/>
    <w:rsid w:val="2EF91817"/>
    <w:rsid w:val="2EFF2BA5"/>
    <w:rsid w:val="2F012479"/>
    <w:rsid w:val="2F126434"/>
    <w:rsid w:val="2F1E127D"/>
    <w:rsid w:val="2F230642"/>
    <w:rsid w:val="2F2B5748"/>
    <w:rsid w:val="2F326AD7"/>
    <w:rsid w:val="2F3C7955"/>
    <w:rsid w:val="2F520F27"/>
    <w:rsid w:val="2F544C9F"/>
    <w:rsid w:val="2F5922B5"/>
    <w:rsid w:val="2F5B427F"/>
    <w:rsid w:val="2F633134"/>
    <w:rsid w:val="2F6A44C2"/>
    <w:rsid w:val="2F6C68EA"/>
    <w:rsid w:val="2F884949"/>
    <w:rsid w:val="2F8D389A"/>
    <w:rsid w:val="2FAC6889"/>
    <w:rsid w:val="2FAD0899"/>
    <w:rsid w:val="2FAF0127"/>
    <w:rsid w:val="2FC82A00"/>
    <w:rsid w:val="2FCC2A87"/>
    <w:rsid w:val="2FD47B8E"/>
    <w:rsid w:val="2FDB2CCA"/>
    <w:rsid w:val="2FDE6C5E"/>
    <w:rsid w:val="2FEC4ED7"/>
    <w:rsid w:val="2FEE50F3"/>
    <w:rsid w:val="2FEF6776"/>
    <w:rsid w:val="2FFD0E93"/>
    <w:rsid w:val="300E12F2"/>
    <w:rsid w:val="300E30A0"/>
    <w:rsid w:val="3011493E"/>
    <w:rsid w:val="302322C7"/>
    <w:rsid w:val="30275F10"/>
    <w:rsid w:val="303074BA"/>
    <w:rsid w:val="303A20E7"/>
    <w:rsid w:val="303B5E5F"/>
    <w:rsid w:val="30450A8C"/>
    <w:rsid w:val="304A60A2"/>
    <w:rsid w:val="304B42F4"/>
    <w:rsid w:val="30550CCF"/>
    <w:rsid w:val="3062519A"/>
    <w:rsid w:val="30656A38"/>
    <w:rsid w:val="30670A02"/>
    <w:rsid w:val="3078676B"/>
    <w:rsid w:val="308263B9"/>
    <w:rsid w:val="30A13F14"/>
    <w:rsid w:val="30A734F4"/>
    <w:rsid w:val="30B654E5"/>
    <w:rsid w:val="30D53BBD"/>
    <w:rsid w:val="30E63154"/>
    <w:rsid w:val="3112096E"/>
    <w:rsid w:val="31172428"/>
    <w:rsid w:val="31181CFC"/>
    <w:rsid w:val="311C359A"/>
    <w:rsid w:val="313528AE"/>
    <w:rsid w:val="313C59EB"/>
    <w:rsid w:val="315A6E1F"/>
    <w:rsid w:val="315C7E3B"/>
    <w:rsid w:val="316136A3"/>
    <w:rsid w:val="31666F0B"/>
    <w:rsid w:val="3183186B"/>
    <w:rsid w:val="31864EB8"/>
    <w:rsid w:val="318B3E86"/>
    <w:rsid w:val="31A6144F"/>
    <w:rsid w:val="31A67308"/>
    <w:rsid w:val="31A87524"/>
    <w:rsid w:val="31AD4B3A"/>
    <w:rsid w:val="31B71515"/>
    <w:rsid w:val="31BC6B2B"/>
    <w:rsid w:val="31C0486E"/>
    <w:rsid w:val="31D565CF"/>
    <w:rsid w:val="31FE7144"/>
    <w:rsid w:val="321E1594"/>
    <w:rsid w:val="321E77E6"/>
    <w:rsid w:val="322272D6"/>
    <w:rsid w:val="322C3CB1"/>
    <w:rsid w:val="32355B8A"/>
    <w:rsid w:val="32361BEB"/>
    <w:rsid w:val="324A4137"/>
    <w:rsid w:val="3255145A"/>
    <w:rsid w:val="32650F71"/>
    <w:rsid w:val="328B4E7C"/>
    <w:rsid w:val="329A6E6D"/>
    <w:rsid w:val="32A63A63"/>
    <w:rsid w:val="32C75788"/>
    <w:rsid w:val="32CB34CA"/>
    <w:rsid w:val="32D72B69"/>
    <w:rsid w:val="32DE2D20"/>
    <w:rsid w:val="33077B6E"/>
    <w:rsid w:val="33174961"/>
    <w:rsid w:val="33305A23"/>
    <w:rsid w:val="333A23FE"/>
    <w:rsid w:val="333C43C8"/>
    <w:rsid w:val="333F5C66"/>
    <w:rsid w:val="33541711"/>
    <w:rsid w:val="33664FA1"/>
    <w:rsid w:val="336B25B7"/>
    <w:rsid w:val="33802506"/>
    <w:rsid w:val="33843679"/>
    <w:rsid w:val="33934A15"/>
    <w:rsid w:val="339C4E66"/>
    <w:rsid w:val="33A37FA3"/>
    <w:rsid w:val="33C06DA7"/>
    <w:rsid w:val="33C87A09"/>
    <w:rsid w:val="33D77C4D"/>
    <w:rsid w:val="33F36C6C"/>
    <w:rsid w:val="33FE29BB"/>
    <w:rsid w:val="3402116D"/>
    <w:rsid w:val="341B5D8B"/>
    <w:rsid w:val="3421711A"/>
    <w:rsid w:val="34425A0E"/>
    <w:rsid w:val="3445105A"/>
    <w:rsid w:val="34452E08"/>
    <w:rsid w:val="34550ADD"/>
    <w:rsid w:val="34747D11"/>
    <w:rsid w:val="34931537"/>
    <w:rsid w:val="34967B08"/>
    <w:rsid w:val="34A2025B"/>
    <w:rsid w:val="34A22009"/>
    <w:rsid w:val="34A55F9D"/>
    <w:rsid w:val="34A57D4B"/>
    <w:rsid w:val="34A72662"/>
    <w:rsid w:val="34B34216"/>
    <w:rsid w:val="34B65AB4"/>
    <w:rsid w:val="34DF325D"/>
    <w:rsid w:val="34E97C37"/>
    <w:rsid w:val="350C3B36"/>
    <w:rsid w:val="35199F7A"/>
    <w:rsid w:val="351A6043"/>
    <w:rsid w:val="35303AB8"/>
    <w:rsid w:val="35613C72"/>
    <w:rsid w:val="356B689E"/>
    <w:rsid w:val="356D0868"/>
    <w:rsid w:val="35702107"/>
    <w:rsid w:val="358D0F0B"/>
    <w:rsid w:val="358E07DF"/>
    <w:rsid w:val="35924053"/>
    <w:rsid w:val="3599165E"/>
    <w:rsid w:val="359C2EFC"/>
    <w:rsid w:val="35B5220F"/>
    <w:rsid w:val="35CC4F2D"/>
    <w:rsid w:val="35DC154A"/>
    <w:rsid w:val="35DE52C2"/>
    <w:rsid w:val="35E0728C"/>
    <w:rsid w:val="35EB79DF"/>
    <w:rsid w:val="36070CBD"/>
    <w:rsid w:val="36174C78"/>
    <w:rsid w:val="36323860"/>
    <w:rsid w:val="363650FE"/>
    <w:rsid w:val="363E0457"/>
    <w:rsid w:val="3651018A"/>
    <w:rsid w:val="36513CE6"/>
    <w:rsid w:val="366F6862"/>
    <w:rsid w:val="36735F09"/>
    <w:rsid w:val="368E48A8"/>
    <w:rsid w:val="36927100"/>
    <w:rsid w:val="369938DF"/>
    <w:rsid w:val="36A22794"/>
    <w:rsid w:val="36B204FD"/>
    <w:rsid w:val="36B50719"/>
    <w:rsid w:val="36B64491"/>
    <w:rsid w:val="36C00E6C"/>
    <w:rsid w:val="36C941C4"/>
    <w:rsid w:val="36DB3EF8"/>
    <w:rsid w:val="36E33796"/>
    <w:rsid w:val="36EB413B"/>
    <w:rsid w:val="370A20E7"/>
    <w:rsid w:val="374E46CA"/>
    <w:rsid w:val="375A6BCB"/>
    <w:rsid w:val="37623CD1"/>
    <w:rsid w:val="37667C65"/>
    <w:rsid w:val="376932B2"/>
    <w:rsid w:val="376E0E31"/>
    <w:rsid w:val="37755E86"/>
    <w:rsid w:val="377A54BF"/>
    <w:rsid w:val="378325C5"/>
    <w:rsid w:val="379A346B"/>
    <w:rsid w:val="37A16410"/>
    <w:rsid w:val="37A34A15"/>
    <w:rsid w:val="37B409D1"/>
    <w:rsid w:val="37C91FA2"/>
    <w:rsid w:val="37D050DF"/>
    <w:rsid w:val="37EB016A"/>
    <w:rsid w:val="37EF7C5B"/>
    <w:rsid w:val="37F52D97"/>
    <w:rsid w:val="38033706"/>
    <w:rsid w:val="38082ACA"/>
    <w:rsid w:val="380A6843"/>
    <w:rsid w:val="380E7CEF"/>
    <w:rsid w:val="38117DB1"/>
    <w:rsid w:val="3814321D"/>
    <w:rsid w:val="3825542A"/>
    <w:rsid w:val="38376F0C"/>
    <w:rsid w:val="3841574F"/>
    <w:rsid w:val="38613F89"/>
    <w:rsid w:val="38767A34"/>
    <w:rsid w:val="387C7014"/>
    <w:rsid w:val="387F6B81"/>
    <w:rsid w:val="389E6F8B"/>
    <w:rsid w:val="38A2649C"/>
    <w:rsid w:val="38AD71CE"/>
    <w:rsid w:val="38BD4688"/>
    <w:rsid w:val="38C05153"/>
    <w:rsid w:val="38C70290"/>
    <w:rsid w:val="38EC419A"/>
    <w:rsid w:val="38FB3B56"/>
    <w:rsid w:val="39050DB8"/>
    <w:rsid w:val="392E47B3"/>
    <w:rsid w:val="395D0BF4"/>
    <w:rsid w:val="396106E4"/>
    <w:rsid w:val="39665CFB"/>
    <w:rsid w:val="39736669"/>
    <w:rsid w:val="397B107A"/>
    <w:rsid w:val="397C544B"/>
    <w:rsid w:val="39861EF9"/>
    <w:rsid w:val="3991089E"/>
    <w:rsid w:val="39913EFC"/>
    <w:rsid w:val="39A46823"/>
    <w:rsid w:val="39C12F31"/>
    <w:rsid w:val="39CE38A0"/>
    <w:rsid w:val="39D76BF8"/>
    <w:rsid w:val="39E3559D"/>
    <w:rsid w:val="39F94DC1"/>
    <w:rsid w:val="3A1C0AAF"/>
    <w:rsid w:val="3A492C5F"/>
    <w:rsid w:val="3A541FF7"/>
    <w:rsid w:val="3A543DA5"/>
    <w:rsid w:val="3A5E2E76"/>
    <w:rsid w:val="3A6164C2"/>
    <w:rsid w:val="3A695377"/>
    <w:rsid w:val="3A865F28"/>
    <w:rsid w:val="3A920D71"/>
    <w:rsid w:val="3AA30888"/>
    <w:rsid w:val="3AAF547F"/>
    <w:rsid w:val="3ADB6274"/>
    <w:rsid w:val="3ADF7F71"/>
    <w:rsid w:val="3AED5FA8"/>
    <w:rsid w:val="3AEF3ACE"/>
    <w:rsid w:val="3AEF5CEE"/>
    <w:rsid w:val="3AF70BD4"/>
    <w:rsid w:val="3AF92B9E"/>
    <w:rsid w:val="3B007A89"/>
    <w:rsid w:val="3B153D9F"/>
    <w:rsid w:val="3B2A71FC"/>
    <w:rsid w:val="3B47390A"/>
    <w:rsid w:val="3B4C6D41"/>
    <w:rsid w:val="3B4F27BE"/>
    <w:rsid w:val="3B5129DA"/>
    <w:rsid w:val="3B6E533A"/>
    <w:rsid w:val="3B787F67"/>
    <w:rsid w:val="3B984165"/>
    <w:rsid w:val="3BC907C3"/>
    <w:rsid w:val="3BCA5EED"/>
    <w:rsid w:val="3BCF3541"/>
    <w:rsid w:val="3BD31641"/>
    <w:rsid w:val="3BD57167"/>
    <w:rsid w:val="3BDD426E"/>
    <w:rsid w:val="3BDF7FE6"/>
    <w:rsid w:val="3BEC471A"/>
    <w:rsid w:val="3BED44B1"/>
    <w:rsid w:val="3BF27D19"/>
    <w:rsid w:val="3BF5780A"/>
    <w:rsid w:val="3C1732DC"/>
    <w:rsid w:val="3C1C4D96"/>
    <w:rsid w:val="3C2D6F3F"/>
    <w:rsid w:val="3C3420E0"/>
    <w:rsid w:val="3C3A6FCB"/>
    <w:rsid w:val="3C485B8B"/>
    <w:rsid w:val="3C616C4D"/>
    <w:rsid w:val="3C674836"/>
    <w:rsid w:val="3C7076A7"/>
    <w:rsid w:val="3C720E5A"/>
    <w:rsid w:val="3C7B7FF7"/>
    <w:rsid w:val="3C9E4406"/>
    <w:rsid w:val="3CA1704A"/>
    <w:rsid w:val="3CA803D8"/>
    <w:rsid w:val="3CB74ABF"/>
    <w:rsid w:val="3CCD6091"/>
    <w:rsid w:val="3CD16A44"/>
    <w:rsid w:val="3CD411CD"/>
    <w:rsid w:val="3CDE3DFA"/>
    <w:rsid w:val="3CF47AC1"/>
    <w:rsid w:val="3D031AB2"/>
    <w:rsid w:val="3D12357C"/>
    <w:rsid w:val="3D344362"/>
    <w:rsid w:val="3D472B15"/>
    <w:rsid w:val="3D4A148F"/>
    <w:rsid w:val="3D4E5423"/>
    <w:rsid w:val="3D5B369C"/>
    <w:rsid w:val="3D646960"/>
    <w:rsid w:val="3D733273"/>
    <w:rsid w:val="3D7B5AED"/>
    <w:rsid w:val="3D8F3346"/>
    <w:rsid w:val="3D981A90"/>
    <w:rsid w:val="3D9B1CEB"/>
    <w:rsid w:val="3DA212CB"/>
    <w:rsid w:val="3DA43295"/>
    <w:rsid w:val="3DB17760"/>
    <w:rsid w:val="3DF541A9"/>
    <w:rsid w:val="3DFF227A"/>
    <w:rsid w:val="3E3143FD"/>
    <w:rsid w:val="3E371A14"/>
    <w:rsid w:val="3E5374DB"/>
    <w:rsid w:val="3E5C76CC"/>
    <w:rsid w:val="3E6D7B2B"/>
    <w:rsid w:val="3E7A2248"/>
    <w:rsid w:val="3E835BA5"/>
    <w:rsid w:val="3E894239"/>
    <w:rsid w:val="3E895FE7"/>
    <w:rsid w:val="3E9A6446"/>
    <w:rsid w:val="3EAB6AEB"/>
    <w:rsid w:val="3EB63280"/>
    <w:rsid w:val="3EBA4D58"/>
    <w:rsid w:val="3EC314F9"/>
    <w:rsid w:val="3ED61844"/>
    <w:rsid w:val="3EDC080D"/>
    <w:rsid w:val="3EFB6EE5"/>
    <w:rsid w:val="3F0E4E1B"/>
    <w:rsid w:val="3F177A97"/>
    <w:rsid w:val="3F19736B"/>
    <w:rsid w:val="3F23468E"/>
    <w:rsid w:val="3F23643C"/>
    <w:rsid w:val="3F264C72"/>
    <w:rsid w:val="3F285800"/>
    <w:rsid w:val="3F32042D"/>
    <w:rsid w:val="3F367F1D"/>
    <w:rsid w:val="3F47212A"/>
    <w:rsid w:val="3F6F1681"/>
    <w:rsid w:val="3F76656C"/>
    <w:rsid w:val="3F7D78FA"/>
    <w:rsid w:val="3F813A89"/>
    <w:rsid w:val="3F8F1F95"/>
    <w:rsid w:val="3F93536F"/>
    <w:rsid w:val="3FB528EC"/>
    <w:rsid w:val="3FDA11F0"/>
    <w:rsid w:val="3FE67B95"/>
    <w:rsid w:val="3FEC2CD2"/>
    <w:rsid w:val="3FF16A34"/>
    <w:rsid w:val="400718BA"/>
    <w:rsid w:val="40167D4F"/>
    <w:rsid w:val="401A553D"/>
    <w:rsid w:val="402B37FA"/>
    <w:rsid w:val="403703F1"/>
    <w:rsid w:val="40416B7A"/>
    <w:rsid w:val="404E1296"/>
    <w:rsid w:val="4053102D"/>
    <w:rsid w:val="405D772B"/>
    <w:rsid w:val="406805AA"/>
    <w:rsid w:val="40A23390"/>
    <w:rsid w:val="40A435AC"/>
    <w:rsid w:val="40C559FD"/>
    <w:rsid w:val="40C61775"/>
    <w:rsid w:val="40C854ED"/>
    <w:rsid w:val="40DB5220"/>
    <w:rsid w:val="40DD6081"/>
    <w:rsid w:val="40E01ACC"/>
    <w:rsid w:val="40E816EB"/>
    <w:rsid w:val="40EE65D6"/>
    <w:rsid w:val="41320BB8"/>
    <w:rsid w:val="413761CE"/>
    <w:rsid w:val="414032D5"/>
    <w:rsid w:val="41406E31"/>
    <w:rsid w:val="414A5F02"/>
    <w:rsid w:val="414A7CB0"/>
    <w:rsid w:val="4153126C"/>
    <w:rsid w:val="416B795B"/>
    <w:rsid w:val="417D55AE"/>
    <w:rsid w:val="418C651A"/>
    <w:rsid w:val="41911D83"/>
    <w:rsid w:val="41913B31"/>
    <w:rsid w:val="419324D3"/>
    <w:rsid w:val="41B810BD"/>
    <w:rsid w:val="41BD66D4"/>
    <w:rsid w:val="41CC6917"/>
    <w:rsid w:val="41E974C9"/>
    <w:rsid w:val="41FD4D22"/>
    <w:rsid w:val="42132798"/>
    <w:rsid w:val="422F6EA6"/>
    <w:rsid w:val="423544BC"/>
    <w:rsid w:val="424D6905"/>
    <w:rsid w:val="42554B5E"/>
    <w:rsid w:val="425F59DD"/>
    <w:rsid w:val="426E4640"/>
    <w:rsid w:val="42733236"/>
    <w:rsid w:val="42772D26"/>
    <w:rsid w:val="4278084D"/>
    <w:rsid w:val="42995053"/>
    <w:rsid w:val="42A96C58"/>
    <w:rsid w:val="42B51AA1"/>
    <w:rsid w:val="42C341BE"/>
    <w:rsid w:val="42CD0B98"/>
    <w:rsid w:val="42DA5684"/>
    <w:rsid w:val="42E00183"/>
    <w:rsid w:val="433E1A96"/>
    <w:rsid w:val="435C1F1C"/>
    <w:rsid w:val="43650DD1"/>
    <w:rsid w:val="43834F91"/>
    <w:rsid w:val="43866F99"/>
    <w:rsid w:val="438A6A89"/>
    <w:rsid w:val="438D0328"/>
    <w:rsid w:val="4392593E"/>
    <w:rsid w:val="43A22025"/>
    <w:rsid w:val="43B35FE0"/>
    <w:rsid w:val="43B36780"/>
    <w:rsid w:val="43BB3356"/>
    <w:rsid w:val="43C26223"/>
    <w:rsid w:val="43D321DE"/>
    <w:rsid w:val="43E4263E"/>
    <w:rsid w:val="440B5E1C"/>
    <w:rsid w:val="440F6F8F"/>
    <w:rsid w:val="4416656F"/>
    <w:rsid w:val="442C18EF"/>
    <w:rsid w:val="442F13DF"/>
    <w:rsid w:val="4430552F"/>
    <w:rsid w:val="44307631"/>
    <w:rsid w:val="44326EAC"/>
    <w:rsid w:val="443C5AF9"/>
    <w:rsid w:val="443E03E3"/>
    <w:rsid w:val="444906F3"/>
    <w:rsid w:val="44531571"/>
    <w:rsid w:val="4460199F"/>
    <w:rsid w:val="44663053"/>
    <w:rsid w:val="44670B79"/>
    <w:rsid w:val="448160DE"/>
    <w:rsid w:val="449A2CFC"/>
    <w:rsid w:val="44AB619B"/>
    <w:rsid w:val="44B87626"/>
    <w:rsid w:val="44BA514C"/>
    <w:rsid w:val="44E87F0C"/>
    <w:rsid w:val="451231DA"/>
    <w:rsid w:val="451C7BB5"/>
    <w:rsid w:val="45293B9F"/>
    <w:rsid w:val="455410FD"/>
    <w:rsid w:val="45682DFA"/>
    <w:rsid w:val="4574354D"/>
    <w:rsid w:val="458143E0"/>
    <w:rsid w:val="458336CE"/>
    <w:rsid w:val="45A8387E"/>
    <w:rsid w:val="45AD6A5F"/>
    <w:rsid w:val="45C85D9B"/>
    <w:rsid w:val="45CF2E79"/>
    <w:rsid w:val="45F14B9E"/>
    <w:rsid w:val="460743C1"/>
    <w:rsid w:val="463E3B5B"/>
    <w:rsid w:val="464442CA"/>
    <w:rsid w:val="464473C4"/>
    <w:rsid w:val="464D1C38"/>
    <w:rsid w:val="46572CEA"/>
    <w:rsid w:val="465B64BB"/>
    <w:rsid w:val="46627834"/>
    <w:rsid w:val="467C4DAF"/>
    <w:rsid w:val="46844AF7"/>
    <w:rsid w:val="468D6EA3"/>
    <w:rsid w:val="46963997"/>
    <w:rsid w:val="46965745"/>
    <w:rsid w:val="46A77952"/>
    <w:rsid w:val="46B06807"/>
    <w:rsid w:val="46BC1650"/>
    <w:rsid w:val="46CC1167"/>
    <w:rsid w:val="46CE1383"/>
    <w:rsid w:val="46D303D0"/>
    <w:rsid w:val="46DD5122"/>
    <w:rsid w:val="470923BB"/>
    <w:rsid w:val="470E352E"/>
    <w:rsid w:val="472356EA"/>
    <w:rsid w:val="472B2331"/>
    <w:rsid w:val="472D46DD"/>
    <w:rsid w:val="47376F28"/>
    <w:rsid w:val="473A07C7"/>
    <w:rsid w:val="474D04FA"/>
    <w:rsid w:val="475C24EB"/>
    <w:rsid w:val="476F66C2"/>
    <w:rsid w:val="477A5EA1"/>
    <w:rsid w:val="477B7331"/>
    <w:rsid w:val="479559FD"/>
    <w:rsid w:val="47971775"/>
    <w:rsid w:val="47A3636C"/>
    <w:rsid w:val="47B9793D"/>
    <w:rsid w:val="47D66712"/>
    <w:rsid w:val="47E26E94"/>
    <w:rsid w:val="47E81FD1"/>
    <w:rsid w:val="47F46BC7"/>
    <w:rsid w:val="48036E0A"/>
    <w:rsid w:val="480D1A37"/>
    <w:rsid w:val="481A3A9E"/>
    <w:rsid w:val="48316CC1"/>
    <w:rsid w:val="483431A2"/>
    <w:rsid w:val="48587156"/>
    <w:rsid w:val="48732E0C"/>
    <w:rsid w:val="488937B4"/>
    <w:rsid w:val="488F68F0"/>
    <w:rsid w:val="48952947"/>
    <w:rsid w:val="48B14AB8"/>
    <w:rsid w:val="48B3438D"/>
    <w:rsid w:val="48C04CFB"/>
    <w:rsid w:val="48DA7B6B"/>
    <w:rsid w:val="48EC5AF0"/>
    <w:rsid w:val="48FF5824"/>
    <w:rsid w:val="4900334A"/>
    <w:rsid w:val="49107A31"/>
    <w:rsid w:val="491A08B0"/>
    <w:rsid w:val="491D3EFC"/>
    <w:rsid w:val="492B03C7"/>
    <w:rsid w:val="493D00FA"/>
    <w:rsid w:val="49431BB4"/>
    <w:rsid w:val="49584F34"/>
    <w:rsid w:val="495913D8"/>
    <w:rsid w:val="495D254A"/>
    <w:rsid w:val="497004D0"/>
    <w:rsid w:val="497955D6"/>
    <w:rsid w:val="497E2BEC"/>
    <w:rsid w:val="497F6965"/>
    <w:rsid w:val="499D427A"/>
    <w:rsid w:val="499E503D"/>
    <w:rsid w:val="49A32653"/>
    <w:rsid w:val="49A563CB"/>
    <w:rsid w:val="49BC54C3"/>
    <w:rsid w:val="49D26439"/>
    <w:rsid w:val="49D7054F"/>
    <w:rsid w:val="49E52C6C"/>
    <w:rsid w:val="4A0A26D2"/>
    <w:rsid w:val="4A0B2A82"/>
    <w:rsid w:val="4A1452FF"/>
    <w:rsid w:val="4A190B67"/>
    <w:rsid w:val="4A325785"/>
    <w:rsid w:val="4A330784"/>
    <w:rsid w:val="4A421E6C"/>
    <w:rsid w:val="4A431740"/>
    <w:rsid w:val="4A477482"/>
    <w:rsid w:val="4A484CB2"/>
    <w:rsid w:val="4A5676C5"/>
    <w:rsid w:val="4A5D6CA6"/>
    <w:rsid w:val="4A5E2A1E"/>
    <w:rsid w:val="4A7055EE"/>
    <w:rsid w:val="4A712751"/>
    <w:rsid w:val="4A7364C9"/>
    <w:rsid w:val="4A875AD1"/>
    <w:rsid w:val="4A9A1CA8"/>
    <w:rsid w:val="4A9F106C"/>
    <w:rsid w:val="4AA47D9E"/>
    <w:rsid w:val="4AC24D5B"/>
    <w:rsid w:val="4AD351BA"/>
    <w:rsid w:val="4AD55620"/>
    <w:rsid w:val="4AEE78FE"/>
    <w:rsid w:val="4AF13892"/>
    <w:rsid w:val="4B047121"/>
    <w:rsid w:val="4B1019D9"/>
    <w:rsid w:val="4B12084D"/>
    <w:rsid w:val="4B1D4687"/>
    <w:rsid w:val="4B313C8F"/>
    <w:rsid w:val="4B3E45C1"/>
    <w:rsid w:val="4B5C51AF"/>
    <w:rsid w:val="4B5F3196"/>
    <w:rsid w:val="4B7047B7"/>
    <w:rsid w:val="4B7A0DF8"/>
    <w:rsid w:val="4BB072A9"/>
    <w:rsid w:val="4BC82845"/>
    <w:rsid w:val="4BCD7E5B"/>
    <w:rsid w:val="4BCF3BD3"/>
    <w:rsid w:val="4BE51D73"/>
    <w:rsid w:val="4BED4059"/>
    <w:rsid w:val="4BFA0524"/>
    <w:rsid w:val="4BFC24EE"/>
    <w:rsid w:val="4C001FDF"/>
    <w:rsid w:val="4C0231EF"/>
    <w:rsid w:val="4C1B0BC7"/>
    <w:rsid w:val="4C1E3510"/>
    <w:rsid w:val="4C2A0E0A"/>
    <w:rsid w:val="4C547C35"/>
    <w:rsid w:val="4C6007E8"/>
    <w:rsid w:val="4C716A38"/>
    <w:rsid w:val="4C7C3A32"/>
    <w:rsid w:val="4C96649F"/>
    <w:rsid w:val="4C983FC5"/>
    <w:rsid w:val="4C9B1D07"/>
    <w:rsid w:val="4CA30BBC"/>
    <w:rsid w:val="4CA50490"/>
    <w:rsid w:val="4CAF57B3"/>
    <w:rsid w:val="4CB84667"/>
    <w:rsid w:val="4CC761E2"/>
    <w:rsid w:val="4CEE1E37"/>
    <w:rsid w:val="4D023B34"/>
    <w:rsid w:val="4D0478AD"/>
    <w:rsid w:val="4D0C66CB"/>
    <w:rsid w:val="4D112C29"/>
    <w:rsid w:val="4D297313"/>
    <w:rsid w:val="4D4717AD"/>
    <w:rsid w:val="4D471EEE"/>
    <w:rsid w:val="4D553C64"/>
    <w:rsid w:val="4D5C3245"/>
    <w:rsid w:val="4D5F2D35"/>
    <w:rsid w:val="4D665E71"/>
    <w:rsid w:val="4D6B3488"/>
    <w:rsid w:val="4D77007F"/>
    <w:rsid w:val="4D826A23"/>
    <w:rsid w:val="4D834C75"/>
    <w:rsid w:val="4D862070"/>
    <w:rsid w:val="4D87403A"/>
    <w:rsid w:val="4D8B3B2A"/>
    <w:rsid w:val="4D9329DF"/>
    <w:rsid w:val="4DA846DC"/>
    <w:rsid w:val="4DAB7D28"/>
    <w:rsid w:val="4DB56DF9"/>
    <w:rsid w:val="4DC31516"/>
    <w:rsid w:val="4DC62DB4"/>
    <w:rsid w:val="4DC96400"/>
    <w:rsid w:val="4DCA28A4"/>
    <w:rsid w:val="4DD0778F"/>
    <w:rsid w:val="4DD97EC3"/>
    <w:rsid w:val="4DEB45C9"/>
    <w:rsid w:val="4E0833CC"/>
    <w:rsid w:val="4E0A0EF3"/>
    <w:rsid w:val="4E1E04FA"/>
    <w:rsid w:val="4E1F4272"/>
    <w:rsid w:val="4E4B5067"/>
    <w:rsid w:val="4E4F6905"/>
    <w:rsid w:val="4E546612"/>
    <w:rsid w:val="4E5864F2"/>
    <w:rsid w:val="4E61488B"/>
    <w:rsid w:val="4E6F51FA"/>
    <w:rsid w:val="4E712D20"/>
    <w:rsid w:val="4E742810"/>
    <w:rsid w:val="4E7D7917"/>
    <w:rsid w:val="4E8862BB"/>
    <w:rsid w:val="4E915170"/>
    <w:rsid w:val="4E93713A"/>
    <w:rsid w:val="4EC56BC8"/>
    <w:rsid w:val="4ECB517D"/>
    <w:rsid w:val="4ECC264C"/>
    <w:rsid w:val="4EE2777A"/>
    <w:rsid w:val="4EEA0D24"/>
    <w:rsid w:val="4EEF633A"/>
    <w:rsid w:val="4EF37BD9"/>
    <w:rsid w:val="4EF676C9"/>
    <w:rsid w:val="4F133DD7"/>
    <w:rsid w:val="4F1A33B7"/>
    <w:rsid w:val="4F1B2C8C"/>
    <w:rsid w:val="4F1B712F"/>
    <w:rsid w:val="4F1F277C"/>
    <w:rsid w:val="4F4915A7"/>
    <w:rsid w:val="4F58285A"/>
    <w:rsid w:val="4F585C8E"/>
    <w:rsid w:val="4F6B59C1"/>
    <w:rsid w:val="4F806F93"/>
    <w:rsid w:val="4F9A44F8"/>
    <w:rsid w:val="4FA47125"/>
    <w:rsid w:val="4FBA6948"/>
    <w:rsid w:val="4FC82E13"/>
    <w:rsid w:val="4FC96B8B"/>
    <w:rsid w:val="4FD15994"/>
    <w:rsid w:val="4FD277EE"/>
    <w:rsid w:val="502B5150"/>
    <w:rsid w:val="502E7B7D"/>
    <w:rsid w:val="50331A9E"/>
    <w:rsid w:val="5043249A"/>
    <w:rsid w:val="5052092F"/>
    <w:rsid w:val="505C17AE"/>
    <w:rsid w:val="5066262C"/>
    <w:rsid w:val="508605D9"/>
    <w:rsid w:val="50923421"/>
    <w:rsid w:val="509E3B74"/>
    <w:rsid w:val="50A8054F"/>
    <w:rsid w:val="50B82E88"/>
    <w:rsid w:val="50D13F4A"/>
    <w:rsid w:val="50DC591D"/>
    <w:rsid w:val="50E517A3"/>
    <w:rsid w:val="50E772C9"/>
    <w:rsid w:val="511300BE"/>
    <w:rsid w:val="51200A2D"/>
    <w:rsid w:val="51360251"/>
    <w:rsid w:val="514A5AAA"/>
    <w:rsid w:val="51586419"/>
    <w:rsid w:val="515B3813"/>
    <w:rsid w:val="5180327A"/>
    <w:rsid w:val="5187285A"/>
    <w:rsid w:val="51A11B6E"/>
    <w:rsid w:val="51A21442"/>
    <w:rsid w:val="51A22C60"/>
    <w:rsid w:val="51A46F68"/>
    <w:rsid w:val="51B353FD"/>
    <w:rsid w:val="51C8534D"/>
    <w:rsid w:val="51D05FAF"/>
    <w:rsid w:val="51D07D5D"/>
    <w:rsid w:val="51D32C9A"/>
    <w:rsid w:val="51DD6BC9"/>
    <w:rsid w:val="522C6BEC"/>
    <w:rsid w:val="523E560F"/>
    <w:rsid w:val="52707792"/>
    <w:rsid w:val="527F5EDD"/>
    <w:rsid w:val="528174BF"/>
    <w:rsid w:val="528C45CC"/>
    <w:rsid w:val="52952D55"/>
    <w:rsid w:val="529671F9"/>
    <w:rsid w:val="529E42FF"/>
    <w:rsid w:val="52A35472"/>
    <w:rsid w:val="52AF2069"/>
    <w:rsid w:val="52B4142D"/>
    <w:rsid w:val="52B633F7"/>
    <w:rsid w:val="52C33B20"/>
    <w:rsid w:val="52D675F5"/>
    <w:rsid w:val="52E02222"/>
    <w:rsid w:val="52EA30A1"/>
    <w:rsid w:val="52F12AD9"/>
    <w:rsid w:val="53081779"/>
    <w:rsid w:val="530C3017"/>
    <w:rsid w:val="53163E96"/>
    <w:rsid w:val="532145E9"/>
    <w:rsid w:val="533C1422"/>
    <w:rsid w:val="534704F3"/>
    <w:rsid w:val="534A1304"/>
    <w:rsid w:val="5358625C"/>
    <w:rsid w:val="5394300C"/>
    <w:rsid w:val="539B083F"/>
    <w:rsid w:val="53AF7057"/>
    <w:rsid w:val="53BF452D"/>
    <w:rsid w:val="53C733E2"/>
    <w:rsid w:val="53C75190"/>
    <w:rsid w:val="53CA4C80"/>
    <w:rsid w:val="53D855EF"/>
    <w:rsid w:val="53F64C4C"/>
    <w:rsid w:val="53F71F19"/>
    <w:rsid w:val="54224ABC"/>
    <w:rsid w:val="542520B4"/>
    <w:rsid w:val="547846DC"/>
    <w:rsid w:val="54834D66"/>
    <w:rsid w:val="54A83213"/>
    <w:rsid w:val="54BE2A37"/>
    <w:rsid w:val="54BE47E5"/>
    <w:rsid w:val="54C142D5"/>
    <w:rsid w:val="54C3004D"/>
    <w:rsid w:val="54C65448"/>
    <w:rsid w:val="54D73AF9"/>
    <w:rsid w:val="54E12281"/>
    <w:rsid w:val="54E35FFA"/>
    <w:rsid w:val="54EA55DA"/>
    <w:rsid w:val="54F06C40"/>
    <w:rsid w:val="54F2448F"/>
    <w:rsid w:val="54FC70BB"/>
    <w:rsid w:val="54FE2E33"/>
    <w:rsid w:val="54FF6048"/>
    <w:rsid w:val="55094F55"/>
    <w:rsid w:val="550D751A"/>
    <w:rsid w:val="550F3292"/>
    <w:rsid w:val="55214D74"/>
    <w:rsid w:val="552925DE"/>
    <w:rsid w:val="552C5BF2"/>
    <w:rsid w:val="553B7BE4"/>
    <w:rsid w:val="55441147"/>
    <w:rsid w:val="554C1DF1"/>
    <w:rsid w:val="554D3B56"/>
    <w:rsid w:val="555222D6"/>
    <w:rsid w:val="55572544"/>
    <w:rsid w:val="5562510A"/>
    <w:rsid w:val="558477DD"/>
    <w:rsid w:val="55A0038E"/>
    <w:rsid w:val="55B300C2"/>
    <w:rsid w:val="55C508A1"/>
    <w:rsid w:val="55DF4A13"/>
    <w:rsid w:val="55E93AE3"/>
    <w:rsid w:val="55EC7130"/>
    <w:rsid w:val="55F12998"/>
    <w:rsid w:val="55F54236"/>
    <w:rsid w:val="55FA7A9F"/>
    <w:rsid w:val="563034C0"/>
    <w:rsid w:val="565C2507"/>
    <w:rsid w:val="56666EE2"/>
    <w:rsid w:val="567845EC"/>
    <w:rsid w:val="569042DF"/>
    <w:rsid w:val="569A4DDE"/>
    <w:rsid w:val="56A17F1A"/>
    <w:rsid w:val="56B91708"/>
    <w:rsid w:val="56BA722E"/>
    <w:rsid w:val="56BC4D54"/>
    <w:rsid w:val="56BC6B02"/>
    <w:rsid w:val="56BE0ACC"/>
    <w:rsid w:val="56C964B5"/>
    <w:rsid w:val="56CA56C3"/>
    <w:rsid w:val="56E66275"/>
    <w:rsid w:val="56F00EA2"/>
    <w:rsid w:val="56F75D8C"/>
    <w:rsid w:val="56F91B04"/>
    <w:rsid w:val="56FB1D20"/>
    <w:rsid w:val="57081D47"/>
    <w:rsid w:val="574014E1"/>
    <w:rsid w:val="5753DA46"/>
    <w:rsid w:val="57623B4D"/>
    <w:rsid w:val="576A47B0"/>
    <w:rsid w:val="577E59AC"/>
    <w:rsid w:val="578D049F"/>
    <w:rsid w:val="579730CB"/>
    <w:rsid w:val="57B36157"/>
    <w:rsid w:val="57B7551B"/>
    <w:rsid w:val="57C739B1"/>
    <w:rsid w:val="57EE718F"/>
    <w:rsid w:val="57F1209E"/>
    <w:rsid w:val="58003366"/>
    <w:rsid w:val="58242BB1"/>
    <w:rsid w:val="5829604E"/>
    <w:rsid w:val="583848AE"/>
    <w:rsid w:val="58445001"/>
    <w:rsid w:val="58647451"/>
    <w:rsid w:val="586C27AA"/>
    <w:rsid w:val="586D09FC"/>
    <w:rsid w:val="58705DF6"/>
    <w:rsid w:val="5875340D"/>
    <w:rsid w:val="588E2720"/>
    <w:rsid w:val="58922210"/>
    <w:rsid w:val="58977827"/>
    <w:rsid w:val="58A67A6A"/>
    <w:rsid w:val="58C919AA"/>
    <w:rsid w:val="59260BAB"/>
    <w:rsid w:val="5934151A"/>
    <w:rsid w:val="59396B30"/>
    <w:rsid w:val="59420EE5"/>
    <w:rsid w:val="594B23BF"/>
    <w:rsid w:val="594D4389"/>
    <w:rsid w:val="59637709"/>
    <w:rsid w:val="59725B9E"/>
    <w:rsid w:val="597369AE"/>
    <w:rsid w:val="597E2795"/>
    <w:rsid w:val="59A8341F"/>
    <w:rsid w:val="59BB5797"/>
    <w:rsid w:val="59D81EA5"/>
    <w:rsid w:val="59DB3743"/>
    <w:rsid w:val="59DB7BE7"/>
    <w:rsid w:val="59F760A3"/>
    <w:rsid w:val="59FD07C4"/>
    <w:rsid w:val="5A161E02"/>
    <w:rsid w:val="5A166E71"/>
    <w:rsid w:val="5A3B68D8"/>
    <w:rsid w:val="5A4B053B"/>
    <w:rsid w:val="5A551748"/>
    <w:rsid w:val="5A5B2005"/>
    <w:rsid w:val="5A7B0A82"/>
    <w:rsid w:val="5A7B7BA7"/>
    <w:rsid w:val="5A843DDB"/>
    <w:rsid w:val="5ABA15AB"/>
    <w:rsid w:val="5ABF4E13"/>
    <w:rsid w:val="5ACE5056"/>
    <w:rsid w:val="5AD54636"/>
    <w:rsid w:val="5ADE798F"/>
    <w:rsid w:val="5AEC372E"/>
    <w:rsid w:val="5AED7BD2"/>
    <w:rsid w:val="5B027F99"/>
    <w:rsid w:val="5B157129"/>
    <w:rsid w:val="5B1E5FDD"/>
    <w:rsid w:val="5B2D7FCE"/>
    <w:rsid w:val="5B2F1F99"/>
    <w:rsid w:val="5B3255E5"/>
    <w:rsid w:val="5B48305A"/>
    <w:rsid w:val="5B6065F6"/>
    <w:rsid w:val="5B6A7475"/>
    <w:rsid w:val="5B9242D5"/>
    <w:rsid w:val="5BA109BC"/>
    <w:rsid w:val="5BA65FD3"/>
    <w:rsid w:val="5BC16969"/>
    <w:rsid w:val="5BC92DFA"/>
    <w:rsid w:val="5BE508A9"/>
    <w:rsid w:val="5BE74621"/>
    <w:rsid w:val="5BF925A6"/>
    <w:rsid w:val="5BFD3E45"/>
    <w:rsid w:val="5C0056E3"/>
    <w:rsid w:val="5C1B076F"/>
    <w:rsid w:val="5C225659"/>
    <w:rsid w:val="5C34538D"/>
    <w:rsid w:val="5C8956D8"/>
    <w:rsid w:val="5C8E2CEF"/>
    <w:rsid w:val="5C981DA4"/>
    <w:rsid w:val="5CC826A5"/>
    <w:rsid w:val="5CC91F79"/>
    <w:rsid w:val="5CCD7CBB"/>
    <w:rsid w:val="5CD10E2D"/>
    <w:rsid w:val="5CDA4186"/>
    <w:rsid w:val="5CDD77D2"/>
    <w:rsid w:val="5CE934CC"/>
    <w:rsid w:val="5CF07506"/>
    <w:rsid w:val="5CFF3BED"/>
    <w:rsid w:val="5D1C02FB"/>
    <w:rsid w:val="5D35760E"/>
    <w:rsid w:val="5D467A6D"/>
    <w:rsid w:val="5D5977A1"/>
    <w:rsid w:val="5D647EF4"/>
    <w:rsid w:val="5D7A552B"/>
    <w:rsid w:val="5DA16A52"/>
    <w:rsid w:val="5DAE616B"/>
    <w:rsid w:val="5DC015CE"/>
    <w:rsid w:val="5DC82230"/>
    <w:rsid w:val="5DE36C40"/>
    <w:rsid w:val="5DE9BBBB"/>
    <w:rsid w:val="5DEF3C61"/>
    <w:rsid w:val="5DF50B4C"/>
    <w:rsid w:val="5DF9063C"/>
    <w:rsid w:val="5DFC1DA4"/>
    <w:rsid w:val="5E055233"/>
    <w:rsid w:val="5E056FE1"/>
    <w:rsid w:val="5E0D40E7"/>
    <w:rsid w:val="5E176D14"/>
    <w:rsid w:val="5E20206C"/>
    <w:rsid w:val="5E207C55"/>
    <w:rsid w:val="5E5B12F6"/>
    <w:rsid w:val="5E987E55"/>
    <w:rsid w:val="5E9F11E3"/>
    <w:rsid w:val="5EB016E9"/>
    <w:rsid w:val="5EB36A3D"/>
    <w:rsid w:val="5EBD3D5F"/>
    <w:rsid w:val="5EC724E8"/>
    <w:rsid w:val="5ED03A93"/>
    <w:rsid w:val="5ED21322"/>
    <w:rsid w:val="5EE035AA"/>
    <w:rsid w:val="5EF07C91"/>
    <w:rsid w:val="5EFD0600"/>
    <w:rsid w:val="5F0E693E"/>
    <w:rsid w:val="5F107AA7"/>
    <w:rsid w:val="5F1514A5"/>
    <w:rsid w:val="5F473629"/>
    <w:rsid w:val="5F4B4EC7"/>
    <w:rsid w:val="5F5C0E82"/>
    <w:rsid w:val="5F5D4BFA"/>
    <w:rsid w:val="5F6917F1"/>
    <w:rsid w:val="5F8605F5"/>
    <w:rsid w:val="5F903222"/>
    <w:rsid w:val="5FA171DD"/>
    <w:rsid w:val="5FB05672"/>
    <w:rsid w:val="5FBF7663"/>
    <w:rsid w:val="5FC353A5"/>
    <w:rsid w:val="5FD924D3"/>
    <w:rsid w:val="5FD96977"/>
    <w:rsid w:val="60025ECE"/>
    <w:rsid w:val="600B4656"/>
    <w:rsid w:val="601E438A"/>
    <w:rsid w:val="60255718"/>
    <w:rsid w:val="602D0A71"/>
    <w:rsid w:val="603911C4"/>
    <w:rsid w:val="603D6529"/>
    <w:rsid w:val="6042451C"/>
    <w:rsid w:val="60511ABB"/>
    <w:rsid w:val="6054424F"/>
    <w:rsid w:val="60575AEE"/>
    <w:rsid w:val="606F5EC4"/>
    <w:rsid w:val="60732927"/>
    <w:rsid w:val="6078313F"/>
    <w:rsid w:val="609805E0"/>
    <w:rsid w:val="60AA3E6F"/>
    <w:rsid w:val="60B531C6"/>
    <w:rsid w:val="60CA4511"/>
    <w:rsid w:val="610B7004"/>
    <w:rsid w:val="611063C8"/>
    <w:rsid w:val="611F485D"/>
    <w:rsid w:val="612C6F7A"/>
    <w:rsid w:val="615D7134"/>
    <w:rsid w:val="61665FE8"/>
    <w:rsid w:val="61693D2A"/>
    <w:rsid w:val="61736957"/>
    <w:rsid w:val="618648DC"/>
    <w:rsid w:val="61970898"/>
    <w:rsid w:val="61BA5B6C"/>
    <w:rsid w:val="61C15914"/>
    <w:rsid w:val="61C96577"/>
    <w:rsid w:val="61CB62CF"/>
    <w:rsid w:val="61E138C1"/>
    <w:rsid w:val="61FA2BD4"/>
    <w:rsid w:val="62037CDB"/>
    <w:rsid w:val="622540F5"/>
    <w:rsid w:val="623F6839"/>
    <w:rsid w:val="625422E5"/>
    <w:rsid w:val="62562501"/>
    <w:rsid w:val="625B18C5"/>
    <w:rsid w:val="625D412A"/>
    <w:rsid w:val="62775FD3"/>
    <w:rsid w:val="627E7362"/>
    <w:rsid w:val="6289392C"/>
    <w:rsid w:val="62BD432E"/>
    <w:rsid w:val="62C3746A"/>
    <w:rsid w:val="62DC07AC"/>
    <w:rsid w:val="62EE2739"/>
    <w:rsid w:val="62F51D1A"/>
    <w:rsid w:val="63181564"/>
    <w:rsid w:val="632D79B8"/>
    <w:rsid w:val="6333639E"/>
    <w:rsid w:val="633B2A53"/>
    <w:rsid w:val="6370314E"/>
    <w:rsid w:val="637C5F97"/>
    <w:rsid w:val="639C3F43"/>
    <w:rsid w:val="63D86F45"/>
    <w:rsid w:val="63DA4A6C"/>
    <w:rsid w:val="63DC07E4"/>
    <w:rsid w:val="63E44CE0"/>
    <w:rsid w:val="63F5177C"/>
    <w:rsid w:val="63F97162"/>
    <w:rsid w:val="63F975E8"/>
    <w:rsid w:val="64033FC2"/>
    <w:rsid w:val="64066031"/>
    <w:rsid w:val="640E2967"/>
    <w:rsid w:val="64137F7D"/>
    <w:rsid w:val="64267CB1"/>
    <w:rsid w:val="643248A8"/>
    <w:rsid w:val="643B19AE"/>
    <w:rsid w:val="64412D3D"/>
    <w:rsid w:val="64462101"/>
    <w:rsid w:val="645A795A"/>
    <w:rsid w:val="646C2413"/>
    <w:rsid w:val="646D58E0"/>
    <w:rsid w:val="647E4731"/>
    <w:rsid w:val="64813139"/>
    <w:rsid w:val="64833355"/>
    <w:rsid w:val="648D7D30"/>
    <w:rsid w:val="64AC465A"/>
    <w:rsid w:val="64BF68B6"/>
    <w:rsid w:val="64E738E4"/>
    <w:rsid w:val="64EC0EFA"/>
    <w:rsid w:val="64F63B27"/>
    <w:rsid w:val="64FB3632"/>
    <w:rsid w:val="65031521"/>
    <w:rsid w:val="65037FF2"/>
    <w:rsid w:val="650F6997"/>
    <w:rsid w:val="65167D25"/>
    <w:rsid w:val="651915C4"/>
    <w:rsid w:val="651B4B76"/>
    <w:rsid w:val="6549634D"/>
    <w:rsid w:val="657543B9"/>
    <w:rsid w:val="6581404F"/>
    <w:rsid w:val="658E1FB1"/>
    <w:rsid w:val="6598698C"/>
    <w:rsid w:val="65BD4645"/>
    <w:rsid w:val="65D06126"/>
    <w:rsid w:val="65DC0F6F"/>
    <w:rsid w:val="65DF0A5F"/>
    <w:rsid w:val="65E971E8"/>
    <w:rsid w:val="66014531"/>
    <w:rsid w:val="66042274"/>
    <w:rsid w:val="6604670C"/>
    <w:rsid w:val="66081D64"/>
    <w:rsid w:val="660D2ED6"/>
    <w:rsid w:val="66154481"/>
    <w:rsid w:val="66252916"/>
    <w:rsid w:val="662F72F1"/>
    <w:rsid w:val="663A5C95"/>
    <w:rsid w:val="664663E8"/>
    <w:rsid w:val="66547382"/>
    <w:rsid w:val="665523B0"/>
    <w:rsid w:val="66576847"/>
    <w:rsid w:val="665E3732"/>
    <w:rsid w:val="666E05F5"/>
    <w:rsid w:val="6672542F"/>
    <w:rsid w:val="66763171"/>
    <w:rsid w:val="66BC48FC"/>
    <w:rsid w:val="66C51A03"/>
    <w:rsid w:val="66D63C10"/>
    <w:rsid w:val="66D711C9"/>
    <w:rsid w:val="66D87988"/>
    <w:rsid w:val="66D932E1"/>
    <w:rsid w:val="66E01BF5"/>
    <w:rsid w:val="66EF68AF"/>
    <w:rsid w:val="66F7131F"/>
    <w:rsid w:val="670267B3"/>
    <w:rsid w:val="67114C48"/>
    <w:rsid w:val="671169F6"/>
    <w:rsid w:val="674548F2"/>
    <w:rsid w:val="67476A7F"/>
    <w:rsid w:val="67672ABA"/>
    <w:rsid w:val="67746F85"/>
    <w:rsid w:val="677551D7"/>
    <w:rsid w:val="678278F4"/>
    <w:rsid w:val="67851192"/>
    <w:rsid w:val="67931B01"/>
    <w:rsid w:val="67AC4971"/>
    <w:rsid w:val="67AE693B"/>
    <w:rsid w:val="67B010BC"/>
    <w:rsid w:val="67B81568"/>
    <w:rsid w:val="67CC0B6F"/>
    <w:rsid w:val="67D22517"/>
    <w:rsid w:val="67D85766"/>
    <w:rsid w:val="67E4235D"/>
    <w:rsid w:val="67FC76A6"/>
    <w:rsid w:val="68012F0F"/>
    <w:rsid w:val="68040309"/>
    <w:rsid w:val="68295FC1"/>
    <w:rsid w:val="68336E40"/>
    <w:rsid w:val="683A3D2B"/>
    <w:rsid w:val="68441370"/>
    <w:rsid w:val="68541290"/>
    <w:rsid w:val="685B6B1A"/>
    <w:rsid w:val="68662D72"/>
    <w:rsid w:val="689478DF"/>
    <w:rsid w:val="689C2C37"/>
    <w:rsid w:val="68A67612"/>
    <w:rsid w:val="68A8338A"/>
    <w:rsid w:val="68AB2E7A"/>
    <w:rsid w:val="68B24209"/>
    <w:rsid w:val="68C55CEA"/>
    <w:rsid w:val="68D45F2D"/>
    <w:rsid w:val="68D51CA5"/>
    <w:rsid w:val="68E819D9"/>
    <w:rsid w:val="690031C6"/>
    <w:rsid w:val="6905258B"/>
    <w:rsid w:val="69270753"/>
    <w:rsid w:val="692F585A"/>
    <w:rsid w:val="693D7F76"/>
    <w:rsid w:val="693E784B"/>
    <w:rsid w:val="695E1C9B"/>
    <w:rsid w:val="69603C65"/>
    <w:rsid w:val="69653029"/>
    <w:rsid w:val="69670B4F"/>
    <w:rsid w:val="69690D6B"/>
    <w:rsid w:val="69765236"/>
    <w:rsid w:val="69931944"/>
    <w:rsid w:val="69C61149"/>
    <w:rsid w:val="69DD7064"/>
    <w:rsid w:val="69F148BD"/>
    <w:rsid w:val="6A0F3E3A"/>
    <w:rsid w:val="6A132A85"/>
    <w:rsid w:val="6A211646"/>
    <w:rsid w:val="6A386990"/>
    <w:rsid w:val="6A39656C"/>
    <w:rsid w:val="6A4315BC"/>
    <w:rsid w:val="6A575068"/>
    <w:rsid w:val="6A7774B8"/>
    <w:rsid w:val="6A7A6FA8"/>
    <w:rsid w:val="6A7E0847"/>
    <w:rsid w:val="6A7F011B"/>
    <w:rsid w:val="6A815C41"/>
    <w:rsid w:val="6A8D0A8A"/>
    <w:rsid w:val="6AAB7162"/>
    <w:rsid w:val="6AB44268"/>
    <w:rsid w:val="6AEA6970"/>
    <w:rsid w:val="6B00125C"/>
    <w:rsid w:val="6B0E7DE3"/>
    <w:rsid w:val="6B144D07"/>
    <w:rsid w:val="6B2313EE"/>
    <w:rsid w:val="6B2807B2"/>
    <w:rsid w:val="6B453112"/>
    <w:rsid w:val="6B4A697B"/>
    <w:rsid w:val="6B4B0088"/>
    <w:rsid w:val="6B4C0C26"/>
    <w:rsid w:val="6B67752D"/>
    <w:rsid w:val="6B80239C"/>
    <w:rsid w:val="6B8A4FC9"/>
    <w:rsid w:val="6B8C6F93"/>
    <w:rsid w:val="6B910106"/>
    <w:rsid w:val="6B9B0F84"/>
    <w:rsid w:val="6B9D4684"/>
    <w:rsid w:val="6BAF67DE"/>
    <w:rsid w:val="6BB169FA"/>
    <w:rsid w:val="6BB64010"/>
    <w:rsid w:val="6BCC7390"/>
    <w:rsid w:val="6BCF6E80"/>
    <w:rsid w:val="6BD44496"/>
    <w:rsid w:val="6BDF3567"/>
    <w:rsid w:val="6BEF307E"/>
    <w:rsid w:val="6C046B2A"/>
    <w:rsid w:val="6C0C1E82"/>
    <w:rsid w:val="6C0E79A8"/>
    <w:rsid w:val="6C156F89"/>
    <w:rsid w:val="6C1B20C5"/>
    <w:rsid w:val="6C24541E"/>
    <w:rsid w:val="6C2C42D2"/>
    <w:rsid w:val="6C467142"/>
    <w:rsid w:val="6C474C68"/>
    <w:rsid w:val="6C4E5FF7"/>
    <w:rsid w:val="6C5D26DE"/>
    <w:rsid w:val="6C6E6C0B"/>
    <w:rsid w:val="6C731F01"/>
    <w:rsid w:val="6C785AF0"/>
    <w:rsid w:val="6C891725"/>
    <w:rsid w:val="6C9A748E"/>
    <w:rsid w:val="6C9C4FB4"/>
    <w:rsid w:val="6CB73B9C"/>
    <w:rsid w:val="6CB95B66"/>
    <w:rsid w:val="6CE343FB"/>
    <w:rsid w:val="6CED5810"/>
    <w:rsid w:val="6D0019E7"/>
    <w:rsid w:val="6D050DAB"/>
    <w:rsid w:val="6D260D22"/>
    <w:rsid w:val="6D325918"/>
    <w:rsid w:val="6D512242"/>
    <w:rsid w:val="6D561607"/>
    <w:rsid w:val="6D57537F"/>
    <w:rsid w:val="6D60076F"/>
    <w:rsid w:val="6D6261FE"/>
    <w:rsid w:val="6D6353C0"/>
    <w:rsid w:val="6D7C4ED1"/>
    <w:rsid w:val="6DAA5D3D"/>
    <w:rsid w:val="6DB225B5"/>
    <w:rsid w:val="6DB620A5"/>
    <w:rsid w:val="6DB74CDB"/>
    <w:rsid w:val="6DB93944"/>
    <w:rsid w:val="6DBA2EED"/>
    <w:rsid w:val="6DBB3B60"/>
    <w:rsid w:val="6DBC51E2"/>
    <w:rsid w:val="6DC02F24"/>
    <w:rsid w:val="6DC24EEE"/>
    <w:rsid w:val="6DC36570"/>
    <w:rsid w:val="6DCA78FF"/>
    <w:rsid w:val="6DDE5180"/>
    <w:rsid w:val="6DFB21AE"/>
    <w:rsid w:val="6E005A16"/>
    <w:rsid w:val="6E083E59"/>
    <w:rsid w:val="6E1312A6"/>
    <w:rsid w:val="6E2C680B"/>
    <w:rsid w:val="6E2E4E0D"/>
    <w:rsid w:val="6E3B07FD"/>
    <w:rsid w:val="6E470F4F"/>
    <w:rsid w:val="6E4C0C5C"/>
    <w:rsid w:val="6E4C5016"/>
    <w:rsid w:val="6E531FEA"/>
    <w:rsid w:val="6E66587A"/>
    <w:rsid w:val="6E6B2E90"/>
    <w:rsid w:val="6E6F0172"/>
    <w:rsid w:val="6E7D7067"/>
    <w:rsid w:val="6E7F693B"/>
    <w:rsid w:val="6E8757F0"/>
    <w:rsid w:val="6E934195"/>
    <w:rsid w:val="6EB365E5"/>
    <w:rsid w:val="6EB74952"/>
    <w:rsid w:val="6EBA3E17"/>
    <w:rsid w:val="6ECF0C23"/>
    <w:rsid w:val="6ECF377E"/>
    <w:rsid w:val="6ED749C9"/>
    <w:rsid w:val="6EEA72AC"/>
    <w:rsid w:val="6EF32E85"/>
    <w:rsid w:val="6F2F0361"/>
    <w:rsid w:val="6F392F8E"/>
    <w:rsid w:val="6F42358A"/>
    <w:rsid w:val="6F484F7F"/>
    <w:rsid w:val="6F4E0CB0"/>
    <w:rsid w:val="6F54601A"/>
    <w:rsid w:val="6F5A2F04"/>
    <w:rsid w:val="6F614293"/>
    <w:rsid w:val="6F743FC6"/>
    <w:rsid w:val="6F79782E"/>
    <w:rsid w:val="6F887A72"/>
    <w:rsid w:val="6F9B1553"/>
    <w:rsid w:val="6FB97EEE"/>
    <w:rsid w:val="6FDB5B29"/>
    <w:rsid w:val="6FEE06D0"/>
    <w:rsid w:val="6FFD045F"/>
    <w:rsid w:val="70147F1E"/>
    <w:rsid w:val="70293633"/>
    <w:rsid w:val="702F4391"/>
    <w:rsid w:val="703E6382"/>
    <w:rsid w:val="704C0A9F"/>
    <w:rsid w:val="70781894"/>
    <w:rsid w:val="70840239"/>
    <w:rsid w:val="70871AD7"/>
    <w:rsid w:val="709D4933"/>
    <w:rsid w:val="70B912EF"/>
    <w:rsid w:val="70C96594"/>
    <w:rsid w:val="70F3716D"/>
    <w:rsid w:val="71063344"/>
    <w:rsid w:val="71066EA0"/>
    <w:rsid w:val="710F044A"/>
    <w:rsid w:val="71125845"/>
    <w:rsid w:val="711D793E"/>
    <w:rsid w:val="712E4649"/>
    <w:rsid w:val="715220E5"/>
    <w:rsid w:val="71566079"/>
    <w:rsid w:val="716B31A7"/>
    <w:rsid w:val="717A163C"/>
    <w:rsid w:val="71816E6E"/>
    <w:rsid w:val="71883D59"/>
    <w:rsid w:val="71B30ACA"/>
    <w:rsid w:val="71B52674"/>
    <w:rsid w:val="71B608C6"/>
    <w:rsid w:val="71D23226"/>
    <w:rsid w:val="71DE7E1D"/>
    <w:rsid w:val="71E60A7F"/>
    <w:rsid w:val="71ED21B3"/>
    <w:rsid w:val="72001B41"/>
    <w:rsid w:val="720A29C0"/>
    <w:rsid w:val="72247F25"/>
    <w:rsid w:val="7270316B"/>
    <w:rsid w:val="727A02F8"/>
    <w:rsid w:val="727B1B10"/>
    <w:rsid w:val="72924960"/>
    <w:rsid w:val="7294672D"/>
    <w:rsid w:val="72966949"/>
    <w:rsid w:val="729A01E8"/>
    <w:rsid w:val="72AC1CC9"/>
    <w:rsid w:val="72BC63B0"/>
    <w:rsid w:val="72C07522"/>
    <w:rsid w:val="72ED1180"/>
    <w:rsid w:val="7309711B"/>
    <w:rsid w:val="733F6699"/>
    <w:rsid w:val="73504D4A"/>
    <w:rsid w:val="736305DA"/>
    <w:rsid w:val="739A7D73"/>
    <w:rsid w:val="73A11102"/>
    <w:rsid w:val="73A34E7A"/>
    <w:rsid w:val="73D2750D"/>
    <w:rsid w:val="73EA0CFB"/>
    <w:rsid w:val="73EA4857"/>
    <w:rsid w:val="73EB05CF"/>
    <w:rsid w:val="740D50A4"/>
    <w:rsid w:val="74123DAE"/>
    <w:rsid w:val="741F7825"/>
    <w:rsid w:val="74381A66"/>
    <w:rsid w:val="74404DBF"/>
    <w:rsid w:val="74480466"/>
    <w:rsid w:val="74575C64"/>
    <w:rsid w:val="74620D0C"/>
    <w:rsid w:val="746F1200"/>
    <w:rsid w:val="747131CA"/>
    <w:rsid w:val="74A0585D"/>
    <w:rsid w:val="74AF7363"/>
    <w:rsid w:val="74B35591"/>
    <w:rsid w:val="74C257D4"/>
    <w:rsid w:val="74CB3C7E"/>
    <w:rsid w:val="74D774D1"/>
    <w:rsid w:val="74E27C24"/>
    <w:rsid w:val="74E474F8"/>
    <w:rsid w:val="74E83A35"/>
    <w:rsid w:val="74F9395A"/>
    <w:rsid w:val="74FF07D6"/>
    <w:rsid w:val="75071439"/>
    <w:rsid w:val="75183646"/>
    <w:rsid w:val="752124FA"/>
    <w:rsid w:val="752E6121"/>
    <w:rsid w:val="75676C2D"/>
    <w:rsid w:val="75956A44"/>
    <w:rsid w:val="75A924F0"/>
    <w:rsid w:val="75AF3FAA"/>
    <w:rsid w:val="75B53F39"/>
    <w:rsid w:val="75C37A55"/>
    <w:rsid w:val="75E841DD"/>
    <w:rsid w:val="75EB2B08"/>
    <w:rsid w:val="75EB48B6"/>
    <w:rsid w:val="760342F6"/>
    <w:rsid w:val="760360A4"/>
    <w:rsid w:val="76285B0A"/>
    <w:rsid w:val="762F1B2E"/>
    <w:rsid w:val="76395437"/>
    <w:rsid w:val="76487F5B"/>
    <w:rsid w:val="765B7C8E"/>
    <w:rsid w:val="765C7562"/>
    <w:rsid w:val="7662726E"/>
    <w:rsid w:val="766A59E0"/>
    <w:rsid w:val="766A7ED1"/>
    <w:rsid w:val="76727B1C"/>
    <w:rsid w:val="767D7C04"/>
    <w:rsid w:val="769E5DCD"/>
    <w:rsid w:val="76A322C2"/>
    <w:rsid w:val="76A553AD"/>
    <w:rsid w:val="76A955BA"/>
    <w:rsid w:val="76BB697E"/>
    <w:rsid w:val="76C02583"/>
    <w:rsid w:val="76FE0619"/>
    <w:rsid w:val="772F76AF"/>
    <w:rsid w:val="7731279D"/>
    <w:rsid w:val="773329B9"/>
    <w:rsid w:val="773A3D47"/>
    <w:rsid w:val="773D297D"/>
    <w:rsid w:val="77422BFC"/>
    <w:rsid w:val="77536BB7"/>
    <w:rsid w:val="775B5A6C"/>
    <w:rsid w:val="77642B72"/>
    <w:rsid w:val="776B5CAF"/>
    <w:rsid w:val="77752FD1"/>
    <w:rsid w:val="778E7BEF"/>
    <w:rsid w:val="77905715"/>
    <w:rsid w:val="77972F48"/>
    <w:rsid w:val="77A94A29"/>
    <w:rsid w:val="77AF64E3"/>
    <w:rsid w:val="77F67182"/>
    <w:rsid w:val="78034139"/>
    <w:rsid w:val="780E576B"/>
    <w:rsid w:val="78174088"/>
    <w:rsid w:val="78412EB3"/>
    <w:rsid w:val="78520C1D"/>
    <w:rsid w:val="785A1755"/>
    <w:rsid w:val="786D3CA8"/>
    <w:rsid w:val="7880578A"/>
    <w:rsid w:val="788F00C3"/>
    <w:rsid w:val="78994A9D"/>
    <w:rsid w:val="789B0816"/>
    <w:rsid w:val="78B83176"/>
    <w:rsid w:val="78CE0BEB"/>
    <w:rsid w:val="78CE4B50"/>
    <w:rsid w:val="78D930EC"/>
    <w:rsid w:val="78DD2BDC"/>
    <w:rsid w:val="78EF4516"/>
    <w:rsid w:val="790A14F7"/>
    <w:rsid w:val="790D043F"/>
    <w:rsid w:val="790E5C24"/>
    <w:rsid w:val="790F6B0E"/>
    <w:rsid w:val="793B5B55"/>
    <w:rsid w:val="795B11E6"/>
    <w:rsid w:val="795B7E31"/>
    <w:rsid w:val="79667075"/>
    <w:rsid w:val="79703A50"/>
    <w:rsid w:val="797F5A41"/>
    <w:rsid w:val="79BD2A0E"/>
    <w:rsid w:val="79C70B90"/>
    <w:rsid w:val="79D57D57"/>
    <w:rsid w:val="79DE4E5E"/>
    <w:rsid w:val="79ED6E4F"/>
    <w:rsid w:val="79F85010"/>
    <w:rsid w:val="79FC1788"/>
    <w:rsid w:val="7A15284A"/>
    <w:rsid w:val="7A2465E9"/>
    <w:rsid w:val="7A3031E0"/>
    <w:rsid w:val="7A410F49"/>
    <w:rsid w:val="7A545120"/>
    <w:rsid w:val="7A58207D"/>
    <w:rsid w:val="7A5E7D4D"/>
    <w:rsid w:val="7A6F1F5A"/>
    <w:rsid w:val="7A715CD2"/>
    <w:rsid w:val="7A8772A3"/>
    <w:rsid w:val="7A946BAB"/>
    <w:rsid w:val="7AAF05A8"/>
    <w:rsid w:val="7ABB6F4D"/>
    <w:rsid w:val="7ABE4C8F"/>
    <w:rsid w:val="7AC2652D"/>
    <w:rsid w:val="7ADD3367"/>
    <w:rsid w:val="7AE71AF0"/>
    <w:rsid w:val="7AED2E7F"/>
    <w:rsid w:val="7B073F40"/>
    <w:rsid w:val="7B0F1047"/>
    <w:rsid w:val="7B1A0118"/>
    <w:rsid w:val="7B1D7C08"/>
    <w:rsid w:val="7B2E771F"/>
    <w:rsid w:val="7B42141C"/>
    <w:rsid w:val="7B500EA2"/>
    <w:rsid w:val="7B5B24DE"/>
    <w:rsid w:val="7B9A4DB4"/>
    <w:rsid w:val="7B9B2881"/>
    <w:rsid w:val="7BA23C69"/>
    <w:rsid w:val="7BA63759"/>
    <w:rsid w:val="7BAE260E"/>
    <w:rsid w:val="7BDC361F"/>
    <w:rsid w:val="7BDD1145"/>
    <w:rsid w:val="7C1C1C6D"/>
    <w:rsid w:val="7C23124E"/>
    <w:rsid w:val="7C253D42"/>
    <w:rsid w:val="7C29438A"/>
    <w:rsid w:val="7C2A25DC"/>
    <w:rsid w:val="7C547659"/>
    <w:rsid w:val="7C835849"/>
    <w:rsid w:val="7C855A65"/>
    <w:rsid w:val="7C8F0691"/>
    <w:rsid w:val="7C8F1F7D"/>
    <w:rsid w:val="7CA35EEB"/>
    <w:rsid w:val="7CBD259D"/>
    <w:rsid w:val="7CC876FF"/>
    <w:rsid w:val="7CCC5441"/>
    <w:rsid w:val="7CCF0A8E"/>
    <w:rsid w:val="7CD97B5E"/>
    <w:rsid w:val="7CDE6F23"/>
    <w:rsid w:val="7CF77FE5"/>
    <w:rsid w:val="7CFD384D"/>
    <w:rsid w:val="7CFE40DB"/>
    <w:rsid w:val="7D012C11"/>
    <w:rsid w:val="7D0E5A5A"/>
    <w:rsid w:val="7D11554A"/>
    <w:rsid w:val="7D1A6F58"/>
    <w:rsid w:val="7D23702C"/>
    <w:rsid w:val="7D276B1C"/>
    <w:rsid w:val="7D2F3C22"/>
    <w:rsid w:val="7D364FB1"/>
    <w:rsid w:val="7D372AB0"/>
    <w:rsid w:val="7D5E1E12"/>
    <w:rsid w:val="7D6531A0"/>
    <w:rsid w:val="7D6A4C5A"/>
    <w:rsid w:val="7D732E3C"/>
    <w:rsid w:val="7D745506"/>
    <w:rsid w:val="7D7B6E68"/>
    <w:rsid w:val="7D8A0E59"/>
    <w:rsid w:val="7D8F021D"/>
    <w:rsid w:val="7D9121E7"/>
    <w:rsid w:val="7DA77C5D"/>
    <w:rsid w:val="7DAA32A9"/>
    <w:rsid w:val="7DB1391B"/>
    <w:rsid w:val="7DC97BD3"/>
    <w:rsid w:val="7DD87E16"/>
    <w:rsid w:val="7DDA593C"/>
    <w:rsid w:val="7DDC7906"/>
    <w:rsid w:val="7DE62533"/>
    <w:rsid w:val="7DE71E07"/>
    <w:rsid w:val="7DF12C86"/>
    <w:rsid w:val="7DF7741D"/>
    <w:rsid w:val="7E074AFB"/>
    <w:rsid w:val="7E176B90"/>
    <w:rsid w:val="7E1C6AC3"/>
    <w:rsid w:val="7E1D1CCD"/>
    <w:rsid w:val="7E431733"/>
    <w:rsid w:val="7E4E1E86"/>
    <w:rsid w:val="7E747B3F"/>
    <w:rsid w:val="7E861620"/>
    <w:rsid w:val="7E9006F1"/>
    <w:rsid w:val="7E9401E1"/>
    <w:rsid w:val="7E9646FE"/>
    <w:rsid w:val="7EA128FE"/>
    <w:rsid w:val="7EA146AC"/>
    <w:rsid w:val="7EC363D0"/>
    <w:rsid w:val="7EF98F7F"/>
    <w:rsid w:val="7F1EC1A4"/>
    <w:rsid w:val="7F34107C"/>
    <w:rsid w:val="7F402117"/>
    <w:rsid w:val="7F413799"/>
    <w:rsid w:val="7F44676E"/>
    <w:rsid w:val="7F604567"/>
    <w:rsid w:val="7F625BE9"/>
    <w:rsid w:val="7F6A7194"/>
    <w:rsid w:val="7F721BA4"/>
    <w:rsid w:val="7F7B4AF2"/>
    <w:rsid w:val="7F7D2A23"/>
    <w:rsid w:val="7F8059CB"/>
    <w:rsid w:val="7F8C219B"/>
    <w:rsid w:val="7FAC6129"/>
    <w:rsid w:val="7FDFE81E"/>
    <w:rsid w:val="ABB4C7F5"/>
    <w:rsid w:val="B7FD4BB6"/>
    <w:rsid w:val="BF37F48E"/>
    <w:rsid w:val="DBE890DD"/>
    <w:rsid w:val="DF7D47FE"/>
    <w:rsid w:val="DFA7B2AA"/>
    <w:rsid w:val="F06D4FCF"/>
    <w:rsid w:val="F2AB8F6A"/>
    <w:rsid w:val="FBFFAD6F"/>
    <w:rsid w:val="FF079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3"/>
    <w:qFormat/>
    <w:uiPriority w:val="0"/>
    <w:pPr>
      <w:keepNext/>
      <w:keepLines/>
      <w:widowControl w:val="0"/>
      <w:adjustRightInd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1"/>
    <w:link w:val="44"/>
    <w:qFormat/>
    <w:uiPriority w:val="0"/>
    <w:pPr>
      <w:keepNext/>
      <w:keepLines/>
      <w:widowControl w:val="0"/>
      <w:adjustRightInd w:val="0"/>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45"/>
    <w:qFormat/>
    <w:uiPriority w:val="0"/>
    <w:pPr>
      <w:keepNext/>
      <w:keepLines/>
      <w:widowControl w:val="0"/>
      <w:adjustRightInd w:val="0"/>
      <w:spacing w:before="260" w:after="260" w:line="416" w:lineRule="auto"/>
      <w:jc w:val="both"/>
      <w:outlineLvl w:val="2"/>
    </w:pPr>
    <w:rPr>
      <w:rFonts w:ascii="Calibri" w:hAnsi="Calibri" w:cs="Times New Roman"/>
      <w:b/>
      <w:bCs/>
      <w:kern w:val="2"/>
      <w:sz w:val="32"/>
      <w:szCs w:val="32"/>
    </w:rPr>
  </w:style>
  <w:style w:type="paragraph" w:styleId="5">
    <w:name w:val="heading 4"/>
    <w:basedOn w:val="1"/>
    <w:next w:val="1"/>
    <w:link w:val="46"/>
    <w:qFormat/>
    <w:uiPriority w:val="0"/>
    <w:pPr>
      <w:keepNext/>
      <w:keepLines/>
      <w:widowControl w:val="0"/>
      <w:adjustRightInd w:val="0"/>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8"/>
    <w:qFormat/>
    <w:uiPriority w:val="0"/>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7">
    <w:name w:val="heading 6"/>
    <w:basedOn w:val="1"/>
    <w:next w:val="1"/>
    <w:link w:val="47"/>
    <w:qFormat/>
    <w:uiPriority w:val="0"/>
    <w:pPr>
      <w:keepNext/>
      <w:keepLines/>
      <w:widowControl w:val="0"/>
      <w:spacing w:before="240" w:after="64" w:line="320" w:lineRule="auto"/>
      <w:jc w:val="both"/>
      <w:outlineLvl w:val="5"/>
    </w:pPr>
    <w:rPr>
      <w:rFonts w:ascii="Arial" w:hAnsi="Arial" w:eastAsia="黑体" w:cs="Times New Roman"/>
      <w:b/>
      <w:bCs/>
      <w:kern w:val="2"/>
    </w:rPr>
  </w:style>
  <w:style w:type="paragraph" w:styleId="8">
    <w:name w:val="heading 7"/>
    <w:basedOn w:val="1"/>
    <w:next w:val="1"/>
    <w:link w:val="49"/>
    <w:qFormat/>
    <w:uiPriority w:val="0"/>
    <w:pPr>
      <w:keepNext/>
      <w:keepLines/>
      <w:widowControl w:val="0"/>
      <w:spacing w:before="240" w:after="64" w:line="320" w:lineRule="auto"/>
      <w:jc w:val="both"/>
      <w:outlineLvl w:val="6"/>
    </w:pPr>
    <w:rPr>
      <w:rFonts w:ascii="Calibri" w:hAnsi="Calibri" w:cs="Times New Roman"/>
      <w:b/>
      <w:bCs/>
      <w:kern w:val="2"/>
    </w:rPr>
  </w:style>
  <w:style w:type="paragraph" w:styleId="9">
    <w:name w:val="heading 8"/>
    <w:basedOn w:val="1"/>
    <w:next w:val="1"/>
    <w:link w:val="50"/>
    <w:qFormat/>
    <w:uiPriority w:val="0"/>
    <w:pPr>
      <w:keepNext/>
      <w:keepLines/>
      <w:widowControl w:val="0"/>
      <w:spacing w:before="240" w:after="64" w:line="320" w:lineRule="auto"/>
      <w:jc w:val="both"/>
      <w:outlineLvl w:val="7"/>
    </w:pPr>
    <w:rPr>
      <w:rFonts w:ascii="Arial" w:hAnsi="Arial" w:eastAsia="黑体" w:cs="Times New Roman"/>
      <w:kern w:val="2"/>
    </w:rPr>
  </w:style>
  <w:style w:type="paragraph" w:styleId="10">
    <w:name w:val="heading 9"/>
    <w:basedOn w:val="1"/>
    <w:next w:val="1"/>
    <w:link w:val="51"/>
    <w:qFormat/>
    <w:uiPriority w:val="0"/>
    <w:pPr>
      <w:keepNext/>
      <w:keepLines/>
      <w:widowControl w:val="0"/>
      <w:spacing w:before="240" w:after="64" w:line="320" w:lineRule="auto"/>
      <w:jc w:val="both"/>
      <w:outlineLvl w:val="8"/>
    </w:pPr>
    <w:rPr>
      <w:rFonts w:ascii="Arial" w:hAnsi="Arial" w:eastAsia="黑体" w:cs="Times New Roman"/>
      <w:kern w:val="2"/>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widowControl w:val="0"/>
      <w:tabs>
        <w:tab w:val="right" w:leader="dot" w:pos="9344"/>
      </w:tabs>
      <w:adjustRightInd w:val="0"/>
      <w:spacing w:line="300" w:lineRule="exact"/>
      <w:ind w:left="1259"/>
      <w:jc w:val="both"/>
    </w:pPr>
    <w:rPr>
      <w:rFonts w:hAnsi="Calibri" w:cs="Times New Roman"/>
      <w:kern w:val="2"/>
      <w:sz w:val="21"/>
      <w:szCs w:val="21"/>
    </w:rPr>
  </w:style>
  <w:style w:type="paragraph" w:styleId="12">
    <w:name w:val="Normal Indent"/>
    <w:basedOn w:val="1"/>
    <w:qFormat/>
    <w:uiPriority w:val="0"/>
    <w:pPr>
      <w:widowControl w:val="0"/>
      <w:adjustRightInd w:val="0"/>
      <w:spacing w:line="400" w:lineRule="exact"/>
      <w:ind w:firstLine="420"/>
      <w:jc w:val="both"/>
    </w:pPr>
    <w:rPr>
      <w:rFonts w:ascii="Calibri" w:hAnsi="Calibri" w:cs="Times New Roman"/>
      <w:kern w:val="2"/>
      <w:sz w:val="21"/>
      <w:szCs w:val="21"/>
    </w:rPr>
  </w:style>
  <w:style w:type="paragraph" w:styleId="13">
    <w:name w:val="annotation text"/>
    <w:basedOn w:val="1"/>
    <w:link w:val="266"/>
    <w:semiHidden/>
    <w:unhideWhenUsed/>
    <w:qFormat/>
    <w:uiPriority w:val="99"/>
    <w:pPr>
      <w:widowControl w:val="0"/>
      <w:adjustRightInd w:val="0"/>
      <w:spacing w:line="400" w:lineRule="exact"/>
    </w:pPr>
    <w:rPr>
      <w:rFonts w:ascii="Calibri" w:hAnsi="Calibri" w:cs="Times New Roman"/>
      <w:kern w:val="2"/>
      <w:sz w:val="21"/>
      <w:szCs w:val="21"/>
    </w:rPr>
  </w:style>
  <w:style w:type="paragraph" w:styleId="14">
    <w:name w:val="Body Text"/>
    <w:basedOn w:val="1"/>
    <w:link w:val="95"/>
    <w:qFormat/>
    <w:uiPriority w:val="0"/>
    <w:pPr>
      <w:widowControl w:val="0"/>
      <w:adjustRightInd w:val="0"/>
      <w:spacing w:after="120" w:line="400" w:lineRule="exact"/>
      <w:jc w:val="both"/>
    </w:pPr>
    <w:rPr>
      <w:rFonts w:ascii="Calibri" w:hAnsi="Calibri" w:cs="Times New Roman"/>
      <w:kern w:val="2"/>
      <w:sz w:val="21"/>
      <w:szCs w:val="21"/>
    </w:rPr>
  </w:style>
  <w:style w:type="paragraph" w:styleId="15">
    <w:name w:val="toc 5"/>
    <w:basedOn w:val="1"/>
    <w:next w:val="1"/>
    <w:unhideWhenUsed/>
    <w:qFormat/>
    <w:uiPriority w:val="39"/>
    <w:pPr>
      <w:widowControl w:val="0"/>
      <w:adjustRightInd w:val="0"/>
      <w:spacing w:line="400" w:lineRule="exact"/>
      <w:ind w:left="839"/>
      <w:jc w:val="both"/>
    </w:pPr>
    <w:rPr>
      <w:rFonts w:hAnsi="Calibri" w:cs="Times New Roman"/>
      <w:kern w:val="2"/>
      <w:sz w:val="21"/>
      <w:szCs w:val="21"/>
    </w:rPr>
  </w:style>
  <w:style w:type="paragraph" w:styleId="16">
    <w:name w:val="toc 3"/>
    <w:basedOn w:val="1"/>
    <w:next w:val="1"/>
    <w:unhideWhenUsed/>
    <w:qFormat/>
    <w:uiPriority w:val="39"/>
    <w:pPr>
      <w:widowControl w:val="0"/>
      <w:tabs>
        <w:tab w:val="right" w:leader="dot" w:pos="9344"/>
      </w:tabs>
      <w:adjustRightInd w:val="0"/>
      <w:spacing w:line="300" w:lineRule="exact"/>
      <w:ind w:left="420"/>
      <w:jc w:val="both"/>
    </w:pPr>
    <w:rPr>
      <w:rFonts w:hAnsi="Calibri" w:cs="Times New Roman"/>
      <w:b/>
      <w:bCs/>
      <w:kern w:val="2"/>
      <w:sz w:val="21"/>
      <w:szCs w:val="21"/>
    </w:rPr>
  </w:style>
  <w:style w:type="paragraph" w:styleId="17">
    <w:name w:val="Plain Text"/>
    <w:basedOn w:val="1"/>
    <w:qFormat/>
    <w:uiPriority w:val="0"/>
    <w:rPr>
      <w:rFonts w:hAnsi="Courier New"/>
      <w:szCs w:val="20"/>
    </w:rPr>
  </w:style>
  <w:style w:type="paragraph" w:styleId="18">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9">
    <w:name w:val="Date"/>
    <w:basedOn w:val="1"/>
    <w:next w:val="1"/>
    <w:link w:val="268"/>
    <w:semiHidden/>
    <w:unhideWhenUsed/>
    <w:qFormat/>
    <w:uiPriority w:val="99"/>
    <w:pPr>
      <w:ind w:left="100" w:leftChars="2500"/>
    </w:pPr>
  </w:style>
  <w:style w:type="paragraph" w:styleId="20">
    <w:name w:val="Balloon Text"/>
    <w:basedOn w:val="1"/>
    <w:link w:val="54"/>
    <w:semiHidden/>
    <w:unhideWhenUsed/>
    <w:qFormat/>
    <w:uiPriority w:val="99"/>
    <w:pPr>
      <w:widowControl w:val="0"/>
      <w:adjustRightInd w:val="0"/>
      <w:spacing w:line="400" w:lineRule="exact"/>
      <w:jc w:val="both"/>
    </w:pPr>
    <w:rPr>
      <w:rFonts w:ascii="Calibri" w:hAnsi="Calibri" w:cs="Times New Roman"/>
      <w:kern w:val="2"/>
      <w:sz w:val="18"/>
      <w:szCs w:val="18"/>
    </w:rPr>
  </w:style>
  <w:style w:type="paragraph" w:styleId="21">
    <w:name w:val="footer"/>
    <w:basedOn w:val="1"/>
    <w:link w:val="53"/>
    <w:qFormat/>
    <w:uiPriority w:val="99"/>
    <w:pPr>
      <w:widowControl w:val="0"/>
      <w:tabs>
        <w:tab w:val="center" w:pos="4153"/>
        <w:tab w:val="right" w:pos="8306"/>
      </w:tabs>
      <w:snapToGrid w:val="0"/>
      <w:jc w:val="right"/>
    </w:pPr>
    <w:rPr>
      <w:rFonts w:hAnsi="Calibri" w:cs="Times New Roman"/>
      <w:kern w:val="2"/>
      <w:sz w:val="18"/>
      <w:szCs w:val="18"/>
    </w:rPr>
  </w:style>
  <w:style w:type="paragraph" w:styleId="22">
    <w:name w:val="header"/>
    <w:basedOn w:val="1"/>
    <w:link w:val="52"/>
    <w:qFormat/>
    <w:uiPriority w:val="99"/>
    <w:pPr>
      <w:widowControl w:val="0"/>
      <w:tabs>
        <w:tab w:val="center" w:pos="4153"/>
        <w:tab w:val="right" w:pos="8306"/>
      </w:tabs>
      <w:snapToGrid w:val="0"/>
      <w:spacing w:line="400" w:lineRule="exact"/>
      <w:jc w:val="center"/>
    </w:pPr>
    <w:rPr>
      <w:rFonts w:ascii="Calibri" w:hAnsi="Calibri" w:cs="Times New Roman"/>
      <w:kern w:val="2"/>
      <w:sz w:val="18"/>
      <w:szCs w:val="18"/>
    </w:rPr>
  </w:style>
  <w:style w:type="paragraph" w:styleId="23">
    <w:name w:val="toc 1"/>
    <w:basedOn w:val="1"/>
    <w:next w:val="1"/>
    <w:unhideWhenUsed/>
    <w:qFormat/>
    <w:uiPriority w:val="39"/>
    <w:pPr>
      <w:widowControl w:val="0"/>
      <w:adjustRightInd w:val="0"/>
      <w:spacing w:line="400" w:lineRule="exact"/>
      <w:jc w:val="both"/>
    </w:pPr>
    <w:rPr>
      <w:rFonts w:hAnsi="Calibri" w:cs="Times New Roman"/>
      <w:kern w:val="2"/>
      <w:sz w:val="21"/>
      <w:szCs w:val="21"/>
    </w:rPr>
  </w:style>
  <w:style w:type="paragraph" w:styleId="24">
    <w:name w:val="toc 4"/>
    <w:basedOn w:val="1"/>
    <w:next w:val="1"/>
    <w:unhideWhenUsed/>
    <w:qFormat/>
    <w:uiPriority w:val="39"/>
    <w:pPr>
      <w:widowControl w:val="0"/>
      <w:tabs>
        <w:tab w:val="right" w:leader="dot" w:pos="9344"/>
      </w:tabs>
      <w:adjustRightInd w:val="0"/>
      <w:spacing w:line="300" w:lineRule="exact"/>
      <w:ind w:left="629"/>
      <w:jc w:val="both"/>
    </w:pPr>
    <w:rPr>
      <w:rFonts w:hAnsi="Calibri" w:cs="Times New Roman"/>
      <w:kern w:val="2"/>
      <w:sz w:val="21"/>
      <w:szCs w:val="21"/>
    </w:rPr>
  </w:style>
  <w:style w:type="paragraph" w:styleId="25">
    <w:name w:val="footnote text"/>
    <w:basedOn w:val="1"/>
    <w:next w:val="1"/>
    <w:link w:val="108"/>
    <w:semiHidden/>
    <w:qFormat/>
    <w:uiPriority w:val="0"/>
    <w:pPr>
      <w:widowControl w:val="0"/>
      <w:snapToGrid w:val="0"/>
      <w:spacing w:line="300" w:lineRule="exact"/>
      <w:ind w:left="400" w:leftChars="200" w:hanging="200" w:hangingChars="200"/>
    </w:pPr>
    <w:rPr>
      <w:rFonts w:hAnsi="Calibri" w:cs="Times New Roman"/>
      <w:kern w:val="2"/>
      <w:sz w:val="18"/>
      <w:szCs w:val="18"/>
    </w:rPr>
  </w:style>
  <w:style w:type="paragraph" w:styleId="26">
    <w:name w:val="toc 6"/>
    <w:basedOn w:val="1"/>
    <w:next w:val="1"/>
    <w:unhideWhenUsed/>
    <w:qFormat/>
    <w:uiPriority w:val="39"/>
    <w:pPr>
      <w:widowControl w:val="0"/>
      <w:adjustRightInd w:val="0"/>
      <w:spacing w:line="300" w:lineRule="exact"/>
      <w:ind w:left="1049"/>
      <w:jc w:val="both"/>
    </w:pPr>
    <w:rPr>
      <w:rFonts w:hAnsi="Calibri" w:cs="Times New Roman"/>
      <w:kern w:val="2"/>
      <w:sz w:val="21"/>
      <w:szCs w:val="21"/>
    </w:rPr>
  </w:style>
  <w:style w:type="paragraph" w:styleId="27">
    <w:name w:val="table of figures"/>
    <w:basedOn w:val="1"/>
    <w:next w:val="1"/>
    <w:semiHidden/>
    <w:qFormat/>
    <w:uiPriority w:val="0"/>
    <w:pPr>
      <w:widowControl w:val="0"/>
    </w:pPr>
    <w:rPr>
      <w:rFonts w:ascii="Calibri" w:hAnsi="Calibri" w:cs="Times New Roman"/>
      <w:kern w:val="2"/>
      <w:sz w:val="21"/>
    </w:rPr>
  </w:style>
  <w:style w:type="paragraph" w:styleId="28">
    <w:name w:val="toc 2"/>
    <w:basedOn w:val="1"/>
    <w:next w:val="1"/>
    <w:unhideWhenUsed/>
    <w:qFormat/>
    <w:uiPriority w:val="39"/>
    <w:pPr>
      <w:widowControl w:val="0"/>
      <w:tabs>
        <w:tab w:val="right" w:leader="dot" w:pos="9344"/>
      </w:tabs>
      <w:adjustRightInd w:val="0"/>
      <w:spacing w:line="300" w:lineRule="exact"/>
      <w:ind w:left="210"/>
      <w:jc w:val="both"/>
    </w:pPr>
    <w:rPr>
      <w:rFonts w:hAnsi="Calibri" w:cs="Times New Roman"/>
      <w:kern w:val="2"/>
      <w:sz w:val="21"/>
      <w:szCs w:val="21"/>
    </w:rPr>
  </w:style>
  <w:style w:type="paragraph" w:styleId="29">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30">
    <w:name w:val="Normal (Web)"/>
    <w:basedOn w:val="1"/>
    <w:qFormat/>
    <w:uiPriority w:val="0"/>
    <w:pPr>
      <w:widowControl w:val="0"/>
      <w:spacing w:beforeAutospacing="1" w:afterAutospacing="1"/>
    </w:pPr>
    <w:rPr>
      <w:rFonts w:cs="Times New Roman" w:asciiTheme="minorHAnsi" w:hAnsiTheme="minorHAnsi" w:eastAsiaTheme="minorEastAsia"/>
    </w:rPr>
  </w:style>
  <w:style w:type="paragraph" w:styleId="31">
    <w:name w:val="Title"/>
    <w:basedOn w:val="1"/>
    <w:link w:val="57"/>
    <w:qFormat/>
    <w:uiPriority w:val="0"/>
    <w:pPr>
      <w:widowControl w:val="0"/>
      <w:adjustRightInd w:val="0"/>
      <w:spacing w:before="240" w:after="60" w:line="400" w:lineRule="exact"/>
      <w:jc w:val="center"/>
      <w:outlineLvl w:val="0"/>
    </w:pPr>
    <w:rPr>
      <w:rFonts w:ascii="Arial" w:hAnsi="Arial" w:cs="Arial"/>
      <w:b/>
      <w:bCs/>
      <w:kern w:val="2"/>
      <w:sz w:val="32"/>
      <w:szCs w:val="32"/>
    </w:rPr>
  </w:style>
  <w:style w:type="paragraph" w:styleId="32">
    <w:name w:val="annotation subject"/>
    <w:basedOn w:val="13"/>
    <w:next w:val="13"/>
    <w:link w:val="267"/>
    <w:semiHidden/>
    <w:unhideWhenUsed/>
    <w:qFormat/>
    <w:uiPriority w:val="99"/>
    <w:pPr>
      <w:widowControl/>
      <w:adjustRightInd/>
      <w:spacing w:line="240" w:lineRule="auto"/>
    </w:pPr>
    <w:rPr>
      <w:rFonts w:ascii="宋体" w:hAnsi="宋体" w:cs="宋体"/>
      <w:b/>
      <w:bCs/>
      <w:kern w:val="0"/>
      <w:sz w:val="24"/>
      <w:szCs w:val="24"/>
    </w:rPr>
  </w:style>
  <w:style w:type="paragraph" w:styleId="33">
    <w:name w:val="Body Text First Indent"/>
    <w:basedOn w:val="14"/>
    <w:qFormat/>
    <w:uiPriority w:val="0"/>
    <w:pPr>
      <w:ind w:firstLine="420" w:firstLineChars="100"/>
    </w:p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qFormat/>
    <w:uiPriority w:val="0"/>
    <w:rPr>
      <w:rFonts w:ascii="宋体" w:hAnsi="Times New Roman" w:eastAsia="宋体"/>
      <w:sz w:val="18"/>
    </w:rPr>
  </w:style>
  <w:style w:type="character" w:styleId="39">
    <w:name w:val="Emphasis"/>
    <w:qFormat/>
    <w:uiPriority w:val="20"/>
    <w:rPr>
      <w:i/>
      <w:iCs/>
    </w:rPr>
  </w:style>
  <w:style w:type="character" w:styleId="40">
    <w:name w:val="Hyperlink"/>
    <w:basedOn w:val="36"/>
    <w:qFormat/>
    <w:uiPriority w:val="99"/>
    <w:rPr>
      <w:rFonts w:ascii="宋体" w:hAnsi="Times New Roman" w:eastAsia="宋体"/>
      <w:color w:val="auto"/>
      <w:spacing w:val="0"/>
      <w:w w:val="100"/>
      <w:position w:val="0"/>
      <w:sz w:val="21"/>
      <w:u w:val="none"/>
      <w:vertAlign w:val="baseline"/>
    </w:rPr>
  </w:style>
  <w:style w:type="character" w:styleId="41">
    <w:name w:val="annotation reference"/>
    <w:basedOn w:val="36"/>
    <w:semiHidden/>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character" w:customStyle="1" w:styleId="43">
    <w:name w:val="标题 1 Char"/>
    <w:link w:val="2"/>
    <w:qFormat/>
    <w:uiPriority w:val="0"/>
    <w:rPr>
      <w:rFonts w:ascii="Times New Roman" w:hAnsi="Times New Roman" w:eastAsia="宋体" w:cs="Times New Roman"/>
      <w:b/>
      <w:bCs/>
      <w:kern w:val="44"/>
      <w:sz w:val="44"/>
      <w:szCs w:val="44"/>
    </w:rPr>
  </w:style>
  <w:style w:type="character" w:customStyle="1" w:styleId="44">
    <w:name w:val="标题 2 Char"/>
    <w:link w:val="3"/>
    <w:qFormat/>
    <w:uiPriority w:val="0"/>
    <w:rPr>
      <w:rFonts w:ascii="Arial" w:hAnsi="Arial" w:eastAsia="黑体" w:cs="Times New Roman"/>
      <w:b/>
      <w:bCs/>
      <w:sz w:val="32"/>
      <w:szCs w:val="32"/>
    </w:rPr>
  </w:style>
  <w:style w:type="character" w:customStyle="1" w:styleId="45">
    <w:name w:val="标题 3 Char"/>
    <w:link w:val="4"/>
    <w:qFormat/>
    <w:uiPriority w:val="0"/>
    <w:rPr>
      <w:rFonts w:ascii="Times New Roman" w:hAnsi="Times New Roman" w:eastAsia="宋体" w:cs="Times New Roman"/>
      <w:b/>
      <w:bCs/>
      <w:sz w:val="32"/>
      <w:szCs w:val="32"/>
    </w:rPr>
  </w:style>
  <w:style w:type="character" w:customStyle="1" w:styleId="46">
    <w:name w:val="标题 4 Char"/>
    <w:link w:val="5"/>
    <w:qFormat/>
    <w:uiPriority w:val="0"/>
    <w:rPr>
      <w:rFonts w:ascii="Arial" w:hAnsi="Arial" w:eastAsia="黑体" w:cs="Times New Roman"/>
      <w:b/>
      <w:bCs/>
      <w:sz w:val="28"/>
      <w:szCs w:val="28"/>
    </w:rPr>
  </w:style>
  <w:style w:type="character" w:customStyle="1" w:styleId="47">
    <w:name w:val="标题 6 Char"/>
    <w:link w:val="7"/>
    <w:qFormat/>
    <w:uiPriority w:val="0"/>
    <w:rPr>
      <w:rFonts w:ascii="Arial" w:hAnsi="Arial" w:eastAsia="黑体" w:cs="Times New Roman"/>
      <w:b/>
      <w:bCs/>
      <w:sz w:val="24"/>
      <w:szCs w:val="24"/>
    </w:rPr>
  </w:style>
  <w:style w:type="character" w:customStyle="1" w:styleId="48">
    <w:name w:val="标题 5 Char"/>
    <w:link w:val="6"/>
    <w:qFormat/>
    <w:uiPriority w:val="0"/>
    <w:rPr>
      <w:rFonts w:ascii="Times New Roman" w:hAnsi="Times New Roman" w:eastAsia="宋体" w:cs="Times New Roman"/>
      <w:b/>
      <w:bCs/>
      <w:sz w:val="28"/>
      <w:szCs w:val="28"/>
    </w:rPr>
  </w:style>
  <w:style w:type="character" w:customStyle="1" w:styleId="49">
    <w:name w:val="标题 7 Char"/>
    <w:link w:val="8"/>
    <w:qFormat/>
    <w:uiPriority w:val="0"/>
    <w:rPr>
      <w:rFonts w:ascii="Times New Roman" w:hAnsi="Times New Roman" w:eastAsia="宋体" w:cs="Times New Roman"/>
      <w:b/>
      <w:bCs/>
      <w:sz w:val="24"/>
      <w:szCs w:val="24"/>
    </w:rPr>
  </w:style>
  <w:style w:type="character" w:customStyle="1" w:styleId="50">
    <w:name w:val="标题 8 Char"/>
    <w:link w:val="9"/>
    <w:qFormat/>
    <w:uiPriority w:val="0"/>
    <w:rPr>
      <w:rFonts w:ascii="Arial" w:hAnsi="Arial" w:eastAsia="黑体" w:cs="Times New Roman"/>
      <w:sz w:val="24"/>
      <w:szCs w:val="24"/>
    </w:rPr>
  </w:style>
  <w:style w:type="character" w:customStyle="1" w:styleId="51">
    <w:name w:val="标题 9 Char"/>
    <w:link w:val="10"/>
    <w:qFormat/>
    <w:uiPriority w:val="0"/>
    <w:rPr>
      <w:rFonts w:ascii="Arial" w:hAnsi="Arial" w:eastAsia="黑体" w:cs="Times New Roman"/>
      <w:szCs w:val="21"/>
    </w:rPr>
  </w:style>
  <w:style w:type="character" w:customStyle="1" w:styleId="52">
    <w:name w:val="页眉 Char"/>
    <w:link w:val="22"/>
    <w:qFormat/>
    <w:uiPriority w:val="99"/>
    <w:rPr>
      <w:rFonts w:ascii="Times New Roman" w:hAnsi="Times New Roman" w:eastAsia="宋体" w:cs="Times New Roman"/>
      <w:sz w:val="18"/>
      <w:szCs w:val="18"/>
    </w:rPr>
  </w:style>
  <w:style w:type="character" w:customStyle="1" w:styleId="53">
    <w:name w:val="页脚 Char"/>
    <w:link w:val="21"/>
    <w:qFormat/>
    <w:uiPriority w:val="99"/>
    <w:rPr>
      <w:rFonts w:ascii="宋体" w:hAnsi="Times New Roman" w:eastAsia="宋体" w:cs="Times New Roman"/>
      <w:sz w:val="18"/>
      <w:szCs w:val="18"/>
    </w:rPr>
  </w:style>
  <w:style w:type="character" w:customStyle="1" w:styleId="54">
    <w:name w:val="批注框文本 Char"/>
    <w:link w:val="20"/>
    <w:semiHidden/>
    <w:qFormat/>
    <w:uiPriority w:val="99"/>
    <w:rPr>
      <w:sz w:val="18"/>
      <w:szCs w:val="18"/>
    </w:rPr>
  </w:style>
  <w:style w:type="paragraph" w:styleId="55">
    <w:name w:val="Quote"/>
    <w:basedOn w:val="1"/>
    <w:next w:val="1"/>
    <w:link w:val="56"/>
    <w:qFormat/>
    <w:uiPriority w:val="29"/>
    <w:pPr>
      <w:widowControl w:val="0"/>
      <w:adjustRightInd w:val="0"/>
      <w:spacing w:line="400" w:lineRule="exact"/>
      <w:jc w:val="both"/>
    </w:pPr>
    <w:rPr>
      <w:rFonts w:ascii="Calibri" w:hAnsi="Calibri" w:cs="Times New Roman"/>
      <w:i/>
      <w:iCs/>
      <w:color w:val="000000"/>
      <w:kern w:val="2"/>
      <w:sz w:val="21"/>
      <w:szCs w:val="21"/>
    </w:rPr>
  </w:style>
  <w:style w:type="character" w:customStyle="1" w:styleId="56">
    <w:name w:val="引用 Char"/>
    <w:link w:val="55"/>
    <w:qFormat/>
    <w:uiPriority w:val="29"/>
    <w:rPr>
      <w:i/>
      <w:iCs/>
      <w:color w:val="000000"/>
    </w:rPr>
  </w:style>
  <w:style w:type="character" w:customStyle="1" w:styleId="57">
    <w:name w:val="标题 Char"/>
    <w:link w:val="31"/>
    <w:qFormat/>
    <w:uiPriority w:val="0"/>
    <w:rPr>
      <w:rFonts w:ascii="Arial" w:hAnsi="Arial" w:eastAsia="宋体" w:cs="Arial"/>
      <w:b/>
      <w:bCs/>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widowControl w:val="0"/>
      <w:adjustRightInd w:val="0"/>
      <w:spacing w:line="0" w:lineRule="atLeast"/>
      <w:jc w:val="both"/>
    </w:pPr>
    <w:rPr>
      <w:rFonts w:ascii="黑体" w:eastAsia="黑体" w:cs="Times New Roman"/>
      <w:kern w:val="2"/>
      <w:sz w:val="21"/>
      <w:szCs w:val="21"/>
    </w:rPr>
  </w:style>
  <w:style w:type="paragraph" w:customStyle="1" w:styleId="64">
    <w:name w:val="标准文件_标准正文"/>
    <w:basedOn w:val="1"/>
    <w:next w:val="65"/>
    <w:qFormat/>
    <w:uiPriority w:val="0"/>
    <w:pPr>
      <w:widowControl w:val="0"/>
      <w:adjustRightInd w:val="0"/>
      <w:snapToGrid w:val="0"/>
      <w:spacing w:line="400" w:lineRule="exact"/>
      <w:ind w:firstLine="200" w:firstLineChars="200"/>
      <w:jc w:val="both"/>
    </w:pPr>
    <w:rPr>
      <w:rFonts w:ascii="Calibri" w:hAnsi="Calibri" w:cs="Times New Roman"/>
      <w:sz w:val="21"/>
      <w:szCs w:val="21"/>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widowControl w:val="0"/>
      <w:adjustRightInd w:val="0"/>
      <w:spacing w:line="400" w:lineRule="exact"/>
      <w:jc w:val="center"/>
    </w:pPr>
    <w:rPr>
      <w:rFonts w:ascii="黑体" w:hAnsi="Calibri" w:eastAsia="黑体" w:cs="Times New Roman"/>
      <w:sz w:val="44"/>
      <w:szCs w:val="21"/>
    </w:rPr>
  </w:style>
  <w:style w:type="paragraph" w:customStyle="1" w:styleId="68">
    <w:name w:val="标准文件_标准代替"/>
    <w:basedOn w:val="1"/>
    <w:next w:val="1"/>
    <w:qFormat/>
    <w:uiPriority w:val="0"/>
    <w:pPr>
      <w:widowControl w:val="0"/>
      <w:adjustRightInd w:val="0"/>
      <w:spacing w:line="310" w:lineRule="exact"/>
      <w:jc w:val="right"/>
    </w:pPr>
    <w:rPr>
      <w:rFonts w:cs="Times New Roman"/>
      <w:sz w:val="21"/>
      <w:szCs w:val="21"/>
    </w:rPr>
  </w:style>
  <w:style w:type="paragraph" w:customStyle="1" w:styleId="69">
    <w:name w:val="标准文件_标准名称标题"/>
    <w:basedOn w:val="1"/>
    <w:next w:val="1"/>
    <w:qFormat/>
    <w:uiPriority w:val="0"/>
    <w:pPr>
      <w:shd w:val="clear" w:color="FFFFFF" w:fill="FFFFFF"/>
      <w:spacing w:before="640" w:after="100" w:line="400" w:lineRule="exact"/>
      <w:jc w:val="center"/>
    </w:pPr>
    <w:rPr>
      <w:rFonts w:ascii="黑体" w:hAnsi="Calibri" w:eastAsia="黑体" w:cs="Times New Roman"/>
      <w:sz w:val="32"/>
      <w:szCs w:val="21"/>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shd w:val="clear" w:color="FFFFFF" w:fill="FFFFFF"/>
      <w:spacing w:beforeLines="40" w:afterLines="50"/>
      <w:jc w:val="center"/>
      <w:outlineLvl w:val="0"/>
    </w:pPr>
    <w:rPr>
      <w:rFonts w:ascii="黑体" w:hAnsi="Calibri" w:eastAsia="黑体" w:cs="Times New Roman"/>
      <w:sz w:val="21"/>
      <w:szCs w:val="21"/>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3"/>
      </w:numPr>
      <w:ind w:firstLine="0" w:firstLineChars="0"/>
    </w:pPr>
  </w:style>
  <w:style w:type="paragraph" w:customStyle="1" w:styleId="77">
    <w:name w:val="标准文件_封面标准编号"/>
    <w:basedOn w:val="1"/>
    <w:next w:val="68"/>
    <w:qFormat/>
    <w:uiPriority w:val="0"/>
    <w:pPr>
      <w:widowControl w:val="0"/>
      <w:adjustRightInd w:val="0"/>
      <w:spacing w:line="310" w:lineRule="exact"/>
      <w:jc w:val="right"/>
    </w:pPr>
    <w:rPr>
      <w:rFonts w:ascii="黑体" w:hAnsi="Calibri" w:eastAsia="黑体" w:cs="Times New Roman"/>
      <w:sz w:val="28"/>
      <w:szCs w:val="21"/>
    </w:rPr>
  </w:style>
  <w:style w:type="paragraph" w:customStyle="1" w:styleId="78">
    <w:name w:val="标准文件_封面标准分类号"/>
    <w:basedOn w:val="1"/>
    <w:qFormat/>
    <w:uiPriority w:val="0"/>
    <w:pPr>
      <w:widowControl w:val="0"/>
      <w:adjustRightInd w:val="0"/>
      <w:spacing w:line="400" w:lineRule="exact"/>
      <w:jc w:val="both"/>
    </w:pPr>
    <w:rPr>
      <w:rFonts w:ascii="黑体" w:hAnsi="Calibri" w:eastAsia="黑体" w:cs="Times New Roman"/>
      <w:b/>
      <w:sz w:val="28"/>
      <w:szCs w:val="21"/>
    </w:rPr>
  </w:style>
  <w:style w:type="paragraph" w:customStyle="1" w:styleId="79">
    <w:name w:val="标准文件_封面标准名称"/>
    <w:basedOn w:val="1"/>
    <w:qFormat/>
    <w:uiPriority w:val="0"/>
    <w:pPr>
      <w:widowControl w:val="0"/>
      <w:adjustRightInd w:val="0"/>
      <w:jc w:val="center"/>
    </w:pPr>
    <w:rPr>
      <w:rFonts w:ascii="黑体" w:hAnsi="Calibri" w:eastAsia="黑体" w:cs="Times New Roman"/>
      <w:sz w:val="52"/>
      <w:szCs w:val="21"/>
    </w:rPr>
  </w:style>
  <w:style w:type="paragraph" w:customStyle="1" w:styleId="80">
    <w:name w:val="标准文件_封面标准英文名称"/>
    <w:basedOn w:val="1"/>
    <w:qFormat/>
    <w:uiPriority w:val="0"/>
    <w:pPr>
      <w:widowControl w:val="0"/>
      <w:adjustRightInd w:val="0"/>
      <w:jc w:val="center"/>
    </w:pPr>
    <w:rPr>
      <w:rFonts w:ascii="黑体" w:hAnsi="Calibri" w:eastAsia="黑体" w:cs="Times New Roman"/>
      <w:b/>
      <w:kern w:val="2"/>
      <w:sz w:val="28"/>
      <w:szCs w:val="21"/>
    </w:rPr>
  </w:style>
  <w:style w:type="paragraph" w:customStyle="1" w:styleId="81">
    <w:name w:val="标准文件_封面发布日期"/>
    <w:basedOn w:val="1"/>
    <w:qFormat/>
    <w:uiPriority w:val="0"/>
    <w:pPr>
      <w:widowControl w:val="0"/>
      <w:adjustRightInd w:val="0"/>
      <w:spacing w:line="310" w:lineRule="exact"/>
      <w:jc w:val="both"/>
    </w:pPr>
    <w:rPr>
      <w:rFonts w:ascii="黑体" w:hAnsi="Calibri" w:eastAsia="黑体" w:cs="Times New Roman"/>
      <w:sz w:val="28"/>
      <w:szCs w:val="21"/>
    </w:rPr>
  </w:style>
  <w:style w:type="paragraph" w:customStyle="1" w:styleId="82">
    <w:name w:val="标准文件_封面密级"/>
    <w:basedOn w:val="1"/>
    <w:qFormat/>
    <w:uiPriority w:val="0"/>
    <w:pPr>
      <w:widowControl w:val="0"/>
      <w:adjustRightInd w:val="0"/>
      <w:spacing w:line="400" w:lineRule="exact"/>
      <w:jc w:val="both"/>
    </w:pPr>
    <w:rPr>
      <w:rFonts w:ascii="Calibri" w:hAnsi="Calibri" w:eastAsia="黑体" w:cs="Times New Roman"/>
      <w:kern w:val="2"/>
      <w:sz w:val="32"/>
      <w:szCs w:val="21"/>
    </w:rPr>
  </w:style>
  <w:style w:type="paragraph" w:customStyle="1" w:styleId="83">
    <w:name w:val="标准文件_封面实施日期"/>
    <w:basedOn w:val="1"/>
    <w:qFormat/>
    <w:uiPriority w:val="0"/>
    <w:pPr>
      <w:widowControl w:val="0"/>
      <w:adjustRightInd w:val="0"/>
      <w:spacing w:line="310" w:lineRule="exact"/>
      <w:jc w:val="right"/>
    </w:pPr>
    <w:rPr>
      <w:rFonts w:ascii="黑体" w:hAnsi="Calibri" w:eastAsia="黑体" w:cs="Times New Roman"/>
      <w:kern w:val="2"/>
      <w:sz w:val="28"/>
      <w:szCs w:val="21"/>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Char"/>
    <w:link w:val="14"/>
    <w:qFormat/>
    <w:uiPriority w:val="0"/>
    <w:rPr>
      <w:rFonts w:ascii="Times New Roman" w:hAnsi="Times New Roman" w:eastAsia="宋体" w:cs="Times New Roman"/>
      <w:szCs w:val="20"/>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pPr>
  </w:style>
  <w:style w:type="paragraph" w:customStyle="1" w:styleId="100">
    <w:name w:val="标准文件_目录标题"/>
    <w:basedOn w:val="1"/>
    <w:qFormat/>
    <w:uiPriority w:val="0"/>
    <w:pPr>
      <w:widowControl w:val="0"/>
      <w:adjustRightInd w:val="0"/>
      <w:spacing w:afterLines="150"/>
      <w:jc w:val="center"/>
    </w:pPr>
    <w:rPr>
      <w:rFonts w:ascii="黑体" w:hAnsi="Calibri" w:eastAsia="黑体" w:cs="Times New Roman"/>
      <w:kern w:val="2"/>
      <w:sz w:val="32"/>
      <w:szCs w:val="21"/>
    </w:rPr>
  </w:style>
  <w:style w:type="paragraph" w:customStyle="1" w:styleId="101">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10"/>
      </w:numPr>
      <w:ind w:left="0" w:firstLine="200"/>
    </w:pPr>
  </w:style>
  <w:style w:type="paragraph" w:customStyle="1" w:styleId="103">
    <w:name w:val="标准文件_三级条标题"/>
    <w:basedOn w:val="74"/>
    <w:next w:val="65"/>
    <w:qFormat/>
    <w:uiPriority w:val="0"/>
    <w:pPr>
      <w:widowControl/>
      <w:numPr>
        <w:ilvl w:val="4"/>
      </w:numPr>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widowControl w:val="0"/>
      <w:ind w:firstLine="200" w:firstLineChars="200"/>
      <w:jc w:val="both"/>
    </w:pPr>
    <w:rPr>
      <w:rFonts w:ascii="Calibri" w:hAnsi="Calibri" w:cs="Times New Roman"/>
      <w:kern w:val="2"/>
      <w:sz w:val="18"/>
    </w:rPr>
  </w:style>
  <w:style w:type="paragraph" w:customStyle="1" w:styleId="10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8">
    <w:name w:val="脚注文本 Char"/>
    <w:link w:val="25"/>
    <w:semiHidden/>
    <w:qFormat/>
    <w:uiPriority w:val="0"/>
    <w:rPr>
      <w:rFonts w:ascii="宋体" w:hAnsi="Times New Roman" w:eastAsia="宋体" w:cs="Times New Roman"/>
      <w:sz w:val="18"/>
      <w:szCs w:val="18"/>
    </w:rPr>
  </w:style>
  <w:style w:type="paragraph" w:customStyle="1" w:styleId="109">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widowControl w:val="0"/>
      <w:numPr>
        <w:ilvl w:val="0"/>
        <w:numId w:val="12"/>
      </w:numPr>
      <w:adjustRightInd w:val="0"/>
    </w:pPr>
    <w:rPr>
      <w:rFonts w:cs="Times New Roman"/>
      <w:kern w:val="2"/>
      <w:sz w:val="18"/>
      <w:szCs w:val="21"/>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qFormat/>
    <w:uiPriority w:val="0"/>
    <w:pPr>
      <w:numPr>
        <w:ilvl w:val="2"/>
      </w:numPr>
      <w:spacing w:beforeLines="50" w:afterLines="50"/>
      <w:outlineLvl w:val="1"/>
    </w:pPr>
  </w:style>
  <w:style w:type="paragraph" w:customStyle="1" w:styleId="115">
    <w:name w:val="标准文件_一致程度"/>
    <w:basedOn w:val="1"/>
    <w:qFormat/>
    <w:uiPriority w:val="0"/>
    <w:pPr>
      <w:widowControl w:val="0"/>
      <w:adjustRightInd w:val="0"/>
      <w:spacing w:line="440" w:lineRule="exact"/>
      <w:jc w:val="center"/>
    </w:pPr>
    <w:rPr>
      <w:rFonts w:ascii="Calibri" w:hAnsi="Calibri" w:cs="Times New Roman"/>
      <w:kern w:val="2"/>
      <w:sz w:val="28"/>
      <w:szCs w:val="21"/>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widowControl w:val="0"/>
      <w:numPr>
        <w:ilvl w:val="0"/>
        <w:numId w:val="14"/>
      </w:numPr>
      <w:tabs>
        <w:tab w:val="left" w:pos="420"/>
      </w:tabs>
      <w:autoSpaceDE w:val="0"/>
      <w:autoSpaceDN w:val="0"/>
      <w:adjustRightInd w:val="0"/>
      <w:jc w:val="both"/>
    </w:pPr>
    <w:rPr>
      <w:rFonts w:cs="Times New Roman"/>
      <w:sz w:val="18"/>
      <w:szCs w:val="20"/>
    </w:rPr>
  </w:style>
  <w:style w:type="paragraph" w:customStyle="1" w:styleId="120">
    <w:name w:val="标准文件_英文注×："/>
    <w:basedOn w:val="1"/>
    <w:qFormat/>
    <w:uiPriority w:val="0"/>
    <w:pPr>
      <w:widowControl w:val="0"/>
      <w:numPr>
        <w:ilvl w:val="0"/>
        <w:numId w:val="15"/>
      </w:numPr>
      <w:tabs>
        <w:tab w:val="left" w:pos="210"/>
      </w:tabs>
      <w:autoSpaceDE w:val="0"/>
      <w:autoSpaceDN w:val="0"/>
      <w:adjustRightInd w:val="0"/>
      <w:jc w:val="both"/>
    </w:pPr>
    <w:rPr>
      <w:rFonts w:cs="Times New Roman"/>
      <w:sz w:val="21"/>
      <w:szCs w:val="20"/>
    </w:rPr>
  </w:style>
  <w:style w:type="paragraph" w:customStyle="1" w:styleId="121">
    <w:name w:val="标准文件_正文表标题"/>
    <w:next w:val="65"/>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widowControl w:val="0"/>
      <w:tabs>
        <w:tab w:val="center" w:pos="4678"/>
        <w:tab w:val="right" w:leader="middleDot" w:pos="9356"/>
      </w:tabs>
      <w:adjustRightInd w:val="0"/>
      <w:jc w:val="both"/>
    </w:pPr>
    <w:rPr>
      <w:rFonts w:cs="Times New Roman"/>
      <w:kern w:val="2"/>
      <w:sz w:val="21"/>
      <w:szCs w:val="21"/>
    </w:rPr>
  </w:style>
  <w:style w:type="paragraph" w:customStyle="1" w:styleId="123">
    <w:name w:val="标准文件_正文图标题"/>
    <w:next w:val="6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widowControl w:val="0"/>
      <w:numPr>
        <w:ilvl w:val="3"/>
        <w:numId w:val="20"/>
      </w:numPr>
      <w:jc w:val="both"/>
    </w:pPr>
    <w:rPr>
      <w:rFonts w:cs="Times New Roman"/>
      <w:kern w:val="2"/>
      <w:sz w:val="21"/>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round" w:vAnchor="page" w:hAnchor="margin" w:y="2908"/>
      <w:widowControl w:val="0"/>
      <w:kinsoku w:val="0"/>
      <w:overflowPunct w:val="0"/>
      <w:autoSpaceDE w:val="0"/>
      <w:autoSpaceDN w:val="0"/>
      <w:adjustRightInd w:val="0"/>
      <w:spacing w:before="57" w:line="280" w:lineRule="exact"/>
      <w:jc w:val="right"/>
      <w:textAlignment w:val="center"/>
    </w:pPr>
    <w:rPr>
      <w:rFonts w:hAnsi="Times New Roman" w:cs="Times New Roman"/>
      <w:sz w:val="21"/>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ordWrap w:val="0"/>
      <w:overflowPunct w:val="0"/>
      <w:autoSpaceDE w:val="0"/>
      <w:autoSpaceDN w:val="0"/>
      <w:jc w:val="both"/>
      <w:textAlignment w:val="baseline"/>
      <w:outlineLvl w:val="3"/>
    </w:pPr>
    <w:rPr>
      <w:rFonts w:cs="Times New Roman"/>
      <w:kern w:val="21"/>
      <w:sz w:val="21"/>
      <w:szCs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spacing w:line="400" w:lineRule="exact"/>
      <w:jc w:val="center"/>
    </w:pPr>
    <w:rPr>
      <w:rFonts w:ascii="黑体" w:hAnsi="Calibri" w:eastAsia="黑体" w:cs="Times New Roman"/>
      <w:kern w:val="2"/>
      <w:sz w:val="21"/>
      <w:szCs w:val="21"/>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widowControl w:val="0"/>
    </w:pPr>
    <w:rPr>
      <w:rFonts w:ascii="Calibri" w:hAnsi="Calibri" w:cs="Times New Roman"/>
      <w:bCs/>
      <w:iCs/>
      <w:kern w:val="2"/>
      <w:sz w:val="21"/>
      <w:szCs w:val="21"/>
    </w:rPr>
  </w:style>
  <w:style w:type="paragraph" w:customStyle="1" w:styleId="152">
    <w:name w:val="目录 31"/>
    <w:basedOn w:val="1"/>
    <w:next w:val="1"/>
    <w:semiHidden/>
    <w:qFormat/>
    <w:uiPriority w:val="0"/>
    <w:pPr>
      <w:widowControl w:val="0"/>
      <w:adjustRightInd w:val="0"/>
      <w:jc w:val="both"/>
    </w:pPr>
    <w:rPr>
      <w:rFonts w:cs="Times New Roman"/>
      <w:iCs/>
      <w:kern w:val="2"/>
      <w:sz w:val="21"/>
      <w:szCs w:val="21"/>
    </w:rPr>
  </w:style>
  <w:style w:type="paragraph" w:customStyle="1" w:styleId="153">
    <w:name w:val="目录 41"/>
    <w:basedOn w:val="1"/>
    <w:next w:val="1"/>
    <w:semiHidden/>
    <w:qFormat/>
    <w:uiPriority w:val="0"/>
    <w:pPr>
      <w:widowControl w:val="0"/>
    </w:pPr>
    <w:rPr>
      <w:rFonts w:ascii="Calibri" w:hAnsi="Calibri" w:cs="Times New Roman"/>
      <w:kern w:val="2"/>
      <w:sz w:val="21"/>
      <w:szCs w:val="21"/>
    </w:rPr>
  </w:style>
  <w:style w:type="paragraph" w:customStyle="1" w:styleId="154">
    <w:name w:val="目录 51"/>
    <w:basedOn w:val="1"/>
    <w:next w:val="1"/>
    <w:semiHidden/>
    <w:qFormat/>
    <w:uiPriority w:val="0"/>
    <w:pPr>
      <w:widowControl w:val="0"/>
      <w:adjustRightInd w:val="0"/>
      <w:jc w:val="both"/>
    </w:pPr>
    <w:rPr>
      <w:rFonts w:cs="Times New Roman"/>
      <w:kern w:val="2"/>
      <w:sz w:val="21"/>
      <w:szCs w:val="21"/>
    </w:rPr>
  </w:style>
  <w:style w:type="paragraph" w:customStyle="1" w:styleId="155">
    <w:name w:val="目录 61"/>
    <w:basedOn w:val="1"/>
    <w:next w:val="1"/>
    <w:semiHidden/>
    <w:qFormat/>
    <w:uiPriority w:val="0"/>
    <w:pPr>
      <w:widowControl w:val="0"/>
    </w:pPr>
    <w:rPr>
      <w:rFonts w:ascii="Calibri" w:hAnsi="Calibri" w:cs="Times New Roman"/>
      <w:kern w:val="2"/>
      <w:sz w:val="21"/>
      <w:szCs w:val="21"/>
    </w:r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wrap="around"/>
      <w:spacing w:line="0" w:lineRule="atLeast"/>
    </w:pPr>
    <w:rPr>
      <w:rFonts w:ascii="黑体" w:eastAsia="黑体"/>
      <w:b w:val="0"/>
    </w:rPr>
  </w:style>
  <w:style w:type="paragraph" w:customStyle="1" w:styleId="16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widowControl w:val="0"/>
      <w:numPr>
        <w:ilvl w:val="4"/>
        <w:numId w:val="20"/>
      </w:numPr>
      <w:jc w:val="both"/>
    </w:pPr>
    <w:rPr>
      <w:rFonts w:cs="Times New Roman"/>
      <w:kern w:val="2"/>
      <w:sz w:val="21"/>
    </w:rPr>
  </w:style>
  <w:style w:type="paragraph" w:customStyle="1" w:styleId="163">
    <w:name w:val="实施日期"/>
    <w:basedOn w:val="129"/>
    <w:qFormat/>
    <w:uiPriority w:val="0"/>
    <w:pPr>
      <w:framePr w:hSpace="0" w:wrap="around" w:xAlign="right"/>
      <w:jc w:val="right"/>
    </w:pPr>
  </w:style>
  <w:style w:type="paragraph" w:customStyle="1" w:styleId="164">
    <w:name w:val="四级无标题条"/>
    <w:basedOn w:val="1"/>
    <w:qFormat/>
    <w:uiPriority w:val="0"/>
    <w:pPr>
      <w:widowControl w:val="0"/>
      <w:numPr>
        <w:ilvl w:val="5"/>
        <w:numId w:val="20"/>
      </w:numPr>
      <w:jc w:val="both"/>
    </w:pPr>
    <w:rPr>
      <w:rFonts w:cs="Times New Roman"/>
      <w:kern w:val="2"/>
      <w:sz w:val="21"/>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widowControl w:val="0"/>
      <w:numPr>
        <w:ilvl w:val="6"/>
        <w:numId w:val="20"/>
      </w:numPr>
      <w:spacing w:line="400" w:lineRule="exact"/>
      <w:jc w:val="both"/>
    </w:pPr>
    <w:rPr>
      <w:rFonts w:ascii="Calibri" w:hAnsi="Calibri" w:cs="Times New Roman"/>
      <w:kern w:val="2"/>
      <w:sz w:val="21"/>
    </w:rPr>
  </w:style>
  <w:style w:type="paragraph" w:customStyle="1" w:styleId="168">
    <w:name w:val="一级无标题条"/>
    <w:basedOn w:val="1"/>
    <w:qFormat/>
    <w:uiPriority w:val="0"/>
    <w:pPr>
      <w:widowControl w:val="0"/>
      <w:numPr>
        <w:ilvl w:val="2"/>
        <w:numId w:val="20"/>
      </w:numPr>
      <w:spacing w:before="10" w:after="10"/>
      <w:jc w:val="both"/>
    </w:pPr>
    <w:rPr>
      <w:rFonts w:cs="Times New Roman"/>
      <w:kern w:val="2"/>
      <w:sz w:val="21"/>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Lines="0" w:afterLines="0"/>
      <w:outlineLvl w:val="9"/>
    </w:pPr>
    <w:rPr>
      <w:rFonts w:ascii="宋体" w:eastAsia="宋体"/>
    </w:rPr>
  </w:style>
  <w:style w:type="paragraph" w:customStyle="1" w:styleId="172">
    <w:name w:val="标准文件_五级无标题"/>
    <w:basedOn w:val="112"/>
    <w:qFormat/>
    <w:uiPriority w:val="0"/>
    <w:pPr>
      <w:spacing w:beforeLines="0" w:afterLines="0"/>
      <w:outlineLvl w:val="9"/>
    </w:pPr>
    <w:rPr>
      <w:rFonts w:ascii="宋体" w:eastAsia="宋体"/>
    </w:rPr>
  </w:style>
  <w:style w:type="paragraph" w:customStyle="1" w:styleId="173">
    <w:name w:val="标准文件_三级无标题"/>
    <w:basedOn w:val="103"/>
    <w:qFormat/>
    <w:uiPriority w:val="0"/>
    <w:pPr>
      <w:spacing w:beforeLines="0" w:afterLines="0"/>
      <w:outlineLvl w:val="9"/>
    </w:pPr>
    <w:rPr>
      <w:rFonts w:ascii="宋体" w:eastAsia="宋体"/>
    </w:rPr>
  </w:style>
  <w:style w:type="paragraph" w:customStyle="1" w:styleId="174">
    <w:name w:val="标准文件_二级无标题"/>
    <w:basedOn w:val="74"/>
    <w:qFormat/>
    <w:uiPriority w:val="0"/>
    <w:pPr>
      <w:spacing w:beforeLines="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4"/>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widowControl w:val="0"/>
      <w:numPr>
        <w:ilvl w:val="2"/>
        <w:numId w:val="21"/>
      </w:numPr>
      <w:adjustRightInd w:val="0"/>
      <w:spacing w:line="536870612" w:lineRule="auto"/>
      <w:jc w:val="both"/>
    </w:pPr>
    <w:rPr>
      <w:rFonts w:ascii="Times New Roman" w:hAnsi="Times New Roman" w:cs="Times New Roman"/>
      <w:kern w:val="2"/>
      <w:sz w:val="21"/>
      <w:szCs w:val="21"/>
    </w:rPr>
  </w:style>
  <w:style w:type="paragraph" w:customStyle="1" w:styleId="182">
    <w:name w:val="图表脚注说明"/>
    <w:basedOn w:val="1"/>
    <w:next w:val="65"/>
    <w:qFormat/>
    <w:uiPriority w:val="0"/>
    <w:pPr>
      <w:widowControl w:val="0"/>
      <w:numPr>
        <w:ilvl w:val="0"/>
        <w:numId w:val="25"/>
      </w:numPr>
      <w:ind w:left="783"/>
      <w:jc w:val="both"/>
    </w:pPr>
    <w:rPr>
      <w:rFonts w:hAnsi="Times New Roman" w:cs="Times New Roman"/>
      <w:kern w:val="2"/>
      <w:sz w:val="18"/>
      <w:szCs w:val="18"/>
    </w:rPr>
  </w:style>
  <w:style w:type="paragraph" w:customStyle="1" w:styleId="18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numPr>
        <w:ilvl w:val="0"/>
        <w:numId w:val="29"/>
      </w:numPr>
      <w:jc w:val="both"/>
    </w:pPr>
    <w:rPr>
      <w:rFonts w:hAnsi="Times New Roman" w:cs="Times New Roman"/>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styleId="195">
    <w:name w:val="Placeholder Text"/>
    <w:basedOn w:val="36"/>
    <w:semiHidden/>
    <w:qFormat/>
    <w:uiPriority w:val="99"/>
    <w:rPr>
      <w:color w:val="808080"/>
    </w:rPr>
  </w:style>
  <w:style w:type="paragraph" w:customStyle="1" w:styleId="196">
    <w:name w:val="标准文件_二级项2"/>
    <w:basedOn w:val="65"/>
    <w:qFormat/>
    <w:uiPriority w:val="0"/>
    <w:pPr>
      <w:numPr>
        <w:ilvl w:val="1"/>
        <w:numId w:val="21"/>
      </w:numPr>
      <w:ind w:left="1271" w:hanging="420" w:firstLineChars="0"/>
    </w:pPr>
  </w:style>
  <w:style w:type="paragraph" w:customStyle="1" w:styleId="197">
    <w:name w:val="标准文件_三级项2"/>
    <w:basedOn w:val="65"/>
    <w:qFormat/>
    <w:uiPriority w:val="0"/>
    <w:pPr>
      <w:numPr>
        <w:ilvl w:val="0"/>
        <w:numId w:val="30"/>
      </w:numPr>
      <w:spacing w:line="300" w:lineRule="exact"/>
      <w:ind w:left="1276" w:hanging="425" w:firstLineChars="0"/>
    </w:pPr>
    <w:rPr>
      <w:rFonts w:ascii="Times New Roman"/>
    </w:rPr>
  </w:style>
  <w:style w:type="paragraph" w:customStyle="1" w:styleId="198">
    <w:name w:val="标准文件_一级项2"/>
    <w:basedOn w:val="65"/>
    <w:qFormat/>
    <w:uiPriority w:val="0"/>
    <w:pPr>
      <w:numPr>
        <w:ilvl w:val="0"/>
        <w:numId w:val="31"/>
      </w:numPr>
      <w:spacing w:line="300" w:lineRule="exact"/>
      <w:ind w:left="1271" w:hanging="420"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basedOn w:val="36"/>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wrap="around" w:vAnchor="page" w:hAnchor="page" w:x="1419" w:y="14097"/>
    </w:pPr>
  </w:style>
  <w:style w:type="paragraph" w:customStyle="1" w:styleId="203">
    <w:name w:val="其他实施日期"/>
    <w:basedOn w:val="163"/>
    <w:qFormat/>
    <w:uiPriority w:val="0"/>
    <w:pPr>
      <w:framePr w:w="3997" w:h="471" w:hRule="exact" w:vSpace="181" w:wrap="around" w:vAnchor="page" w:hAnchor="page" w:x="7089" w:y="14097"/>
    </w:pPr>
  </w:style>
  <w:style w:type="paragraph" w:customStyle="1" w:styleId="204">
    <w:name w:val="标准文件_文件编号"/>
    <w:basedOn w:val="6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framePr w:wrap="around"/>
      <w:spacing w:before="57"/>
    </w:pPr>
    <w:rPr>
      <w:sz w:val="21"/>
    </w:rPr>
  </w:style>
  <w:style w:type="paragraph" w:customStyle="1" w:styleId="206">
    <w:name w:val="标准文件_文件名称"/>
    <w:basedOn w:val="65"/>
    <w:next w:val="6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5"/>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8"/>
      </w:numPr>
      <w:spacing w:beforeLines="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8"/>
      </w:numPr>
      <w:spacing w:beforeLines="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8"/>
      </w:numPr>
      <w:spacing w:beforeLines="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8"/>
      </w:numPr>
      <w:spacing w:beforeLines="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8"/>
      </w:numPr>
      <w:spacing w:beforeLines="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basedOn w:val="193"/>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Lines="0" w:afterLines="0" w:line="276" w:lineRule="auto"/>
      <w:outlineLvl w:val="9"/>
    </w:pPr>
    <w:rPr>
      <w:rFonts w:ascii="宋体" w:eastAsia="宋体"/>
    </w:rPr>
  </w:style>
  <w:style w:type="paragraph" w:customStyle="1" w:styleId="221">
    <w:name w:val="标准文件_附录二级无标题"/>
    <w:basedOn w:val="88"/>
    <w:qFormat/>
    <w:uiPriority w:val="0"/>
    <w:pPr>
      <w:spacing w:beforeLines="0" w:afterLines="0" w:line="276" w:lineRule="auto"/>
      <w:outlineLvl w:val="9"/>
    </w:pPr>
    <w:rPr>
      <w:rFonts w:ascii="宋体" w:eastAsia="宋体"/>
    </w:rPr>
  </w:style>
  <w:style w:type="paragraph" w:customStyle="1" w:styleId="222">
    <w:name w:val="标准文件_附录三级无标题"/>
    <w:basedOn w:val="90"/>
    <w:qFormat/>
    <w:uiPriority w:val="0"/>
    <w:pPr>
      <w:spacing w:beforeLines="0" w:afterLines="0" w:line="276" w:lineRule="auto"/>
      <w:outlineLvl w:val="9"/>
    </w:pPr>
    <w:rPr>
      <w:rFonts w:ascii="宋体" w:eastAsia="宋体"/>
    </w:rPr>
  </w:style>
  <w:style w:type="paragraph" w:customStyle="1" w:styleId="223">
    <w:name w:val="标准文件_附录四级无标题"/>
    <w:basedOn w:val="91"/>
    <w:qFormat/>
    <w:uiPriority w:val="0"/>
    <w:pPr>
      <w:spacing w:beforeLines="0" w:afterLines="0" w:line="276" w:lineRule="auto"/>
      <w:outlineLvl w:val="9"/>
    </w:pPr>
    <w:rPr>
      <w:rFonts w:ascii="宋体" w:eastAsia="宋体"/>
    </w:rPr>
  </w:style>
  <w:style w:type="paragraph" w:customStyle="1" w:styleId="224">
    <w:name w:val="标准文件_附录五级无标题"/>
    <w:basedOn w:val="93"/>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Lines="0" w:afterLines="0" w:line="276" w:lineRule="auto"/>
    </w:pPr>
    <w:rPr>
      <w:rFonts w:ascii="宋体" w:eastAsia="宋体"/>
    </w:rPr>
  </w:style>
  <w:style w:type="paragraph" w:customStyle="1" w:styleId="226">
    <w:name w:val="标准文件_引言二级无标题"/>
    <w:basedOn w:val="210"/>
    <w:next w:val="65"/>
    <w:qFormat/>
    <w:uiPriority w:val="0"/>
    <w:pPr>
      <w:spacing w:beforeLines="0" w:afterLines="0" w:line="276" w:lineRule="auto"/>
    </w:pPr>
    <w:rPr>
      <w:rFonts w:ascii="宋体" w:eastAsia="宋体"/>
    </w:rPr>
  </w:style>
  <w:style w:type="paragraph" w:customStyle="1" w:styleId="227">
    <w:name w:val="标准文件_引言三级无标题"/>
    <w:basedOn w:val="211"/>
    <w:next w:val="65"/>
    <w:qFormat/>
    <w:uiPriority w:val="0"/>
    <w:pPr>
      <w:spacing w:beforeLines="0" w:afterLines="0" w:line="276" w:lineRule="auto"/>
    </w:pPr>
    <w:rPr>
      <w:rFonts w:ascii="宋体" w:eastAsia="宋体"/>
    </w:rPr>
  </w:style>
  <w:style w:type="paragraph" w:customStyle="1" w:styleId="228">
    <w:name w:val="标准文件_引言四级无标题"/>
    <w:basedOn w:val="212"/>
    <w:next w:val="65"/>
    <w:qFormat/>
    <w:uiPriority w:val="0"/>
    <w:pPr>
      <w:spacing w:beforeLines="0" w:afterLines="0" w:line="276" w:lineRule="auto"/>
    </w:pPr>
    <w:rPr>
      <w:rFonts w:ascii="宋体" w:eastAsia="宋体"/>
    </w:rPr>
  </w:style>
  <w:style w:type="paragraph" w:customStyle="1" w:styleId="229">
    <w:name w:val="标准文件_引言五级无标题"/>
    <w:basedOn w:val="213"/>
    <w:next w:val="65"/>
    <w:qFormat/>
    <w:uiPriority w:val="0"/>
    <w:pPr>
      <w:spacing w:beforeLines="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basedOn w:val="36"/>
    <w:qFormat/>
    <w:uiPriority w:val="0"/>
    <w:rPr>
      <w:rFonts w:ascii="黑体" w:eastAsia="黑体"/>
      <w:spacing w:val="85"/>
      <w:w w:val="100"/>
      <w:position w:val="3"/>
      <w:sz w:val="28"/>
      <w:szCs w:val="28"/>
    </w:rPr>
  </w:style>
  <w:style w:type="paragraph" w:styleId="239">
    <w:name w:val="List Paragraph"/>
    <w:basedOn w:val="1"/>
    <w:qFormat/>
    <w:uiPriority w:val="34"/>
    <w:pPr>
      <w:spacing w:line="300" w:lineRule="auto"/>
      <w:ind w:firstLine="420"/>
    </w:pPr>
    <w:rPr>
      <w:rFonts w:ascii="Times New Roman" w:hAnsi="Times New Roman" w:eastAsia="Times New Roman" w:cs="Times New Roman"/>
      <w:sz w:val="20"/>
      <w:lang w:val="en-GB"/>
    </w:rPr>
  </w:style>
  <w:style w:type="paragraph" w:customStyle="1" w:styleId="2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3">
    <w:name w:val="标准书眉_偶数页"/>
    <w:basedOn w:val="241"/>
    <w:next w:val="1"/>
    <w:qFormat/>
    <w:uiPriority w:val="0"/>
    <w:pPr>
      <w:jc w:val="left"/>
    </w:pPr>
  </w:style>
  <w:style w:type="paragraph" w:customStyle="1" w:styleId="244">
    <w:name w:val="其他标准标志"/>
    <w:basedOn w:val="58"/>
    <w:qFormat/>
    <w:uiPriority w:val="0"/>
    <w:pPr>
      <w:framePr w:w="6101" w:wrap="around" w:vAnchor="page" w:hAnchor="page" w:x="4673" w:y="942"/>
    </w:pPr>
  </w:style>
  <w:style w:type="paragraph" w:customStyle="1" w:styleId="245">
    <w:name w:val="列表段落1"/>
    <w:basedOn w:val="1"/>
    <w:qFormat/>
    <w:uiPriority w:val="34"/>
    <w:pPr>
      <w:widowControl w:val="0"/>
      <w:adjustRightInd w:val="0"/>
      <w:spacing w:line="400" w:lineRule="exact"/>
      <w:ind w:firstLine="420" w:firstLineChars="200"/>
      <w:jc w:val="both"/>
    </w:pPr>
    <w:rPr>
      <w:rFonts w:ascii="Calibri" w:hAnsi="Calibri" w:cs="Times New Roman"/>
      <w:kern w:val="2"/>
      <w:sz w:val="21"/>
      <w:szCs w:val="21"/>
    </w:rPr>
  </w:style>
  <w:style w:type="paragraph" w:customStyle="1" w:styleId="246">
    <w:name w:val="修订1"/>
    <w:hidden/>
    <w:semiHidden/>
    <w:qFormat/>
    <w:uiPriority w:val="99"/>
    <w:rPr>
      <w:rFonts w:ascii="Calibri" w:hAnsi="Calibri" w:eastAsia="宋体" w:cs="Times New Roman"/>
      <w:kern w:val="2"/>
      <w:sz w:val="21"/>
      <w:szCs w:val="21"/>
      <w:lang w:val="en-US" w:eastAsia="zh-CN" w:bidi="ar-SA"/>
    </w:rPr>
  </w:style>
  <w:style w:type="paragraph" w:customStyle="1" w:styleId="247">
    <w:name w:val="修订2"/>
    <w:hidden/>
    <w:semiHidden/>
    <w:qFormat/>
    <w:uiPriority w:val="99"/>
    <w:rPr>
      <w:rFonts w:ascii="Calibri" w:hAnsi="Calibri" w:eastAsia="宋体" w:cs="Times New Roman"/>
      <w:kern w:val="2"/>
      <w:sz w:val="21"/>
      <w:szCs w:val="21"/>
      <w:lang w:val="en-US" w:eastAsia="zh-CN" w:bidi="ar-SA"/>
    </w:rPr>
  </w:style>
  <w:style w:type="paragraph" w:customStyle="1" w:styleId="24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50">
    <w:name w:val="WPSOffice手动目录 1"/>
    <w:qFormat/>
    <w:uiPriority w:val="0"/>
    <w:rPr>
      <w:rFonts w:ascii="Times New Roman" w:hAnsi="Times New Roman" w:eastAsia="宋体" w:cs="Times New Roman"/>
      <w:lang w:val="en-US" w:eastAsia="zh-CN" w:bidi="ar-SA"/>
    </w:rPr>
  </w:style>
  <w:style w:type="paragraph" w:customStyle="1" w:styleId="2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53">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54">
    <w:name w:val="未处理的提及1"/>
    <w:basedOn w:val="36"/>
    <w:semiHidden/>
    <w:unhideWhenUsed/>
    <w:qFormat/>
    <w:uiPriority w:val="99"/>
    <w:rPr>
      <w:color w:val="605E5C"/>
      <w:shd w:val="clear" w:color="auto" w:fill="E1DFDD"/>
    </w:rPr>
  </w:style>
  <w:style w:type="paragraph" w:customStyle="1" w:styleId="255">
    <w:name w:val="章标题"/>
    <w:next w:val="256"/>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6">
    <w:name w:val="段"/>
    <w:link w:val="264"/>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257">
    <w:name w:val="Table Normal"/>
    <w:semiHidden/>
    <w:unhideWhenUsed/>
    <w:qFormat/>
    <w:uiPriority w:val="0"/>
    <w:tblPr>
      <w:tblCellMar>
        <w:top w:w="0" w:type="dxa"/>
        <w:left w:w="0" w:type="dxa"/>
        <w:bottom w:w="0" w:type="dxa"/>
        <w:right w:w="0" w:type="dxa"/>
      </w:tblCellMar>
    </w:tblPr>
  </w:style>
  <w:style w:type="paragraph" w:customStyle="1" w:styleId="258">
    <w:name w:val="一级条标题"/>
    <w:next w:val="256"/>
    <w:qFormat/>
    <w:uiPriority w:val="0"/>
    <w:pPr>
      <w:numPr>
        <w:ilvl w:val="1"/>
        <w:numId w:val="33"/>
      </w:numPr>
      <w:spacing w:beforeLines="50" w:afterLines="50"/>
      <w:outlineLvl w:val="2"/>
    </w:pPr>
    <w:rPr>
      <w:rFonts w:ascii="黑体" w:hAnsi="Times New Roman" w:eastAsia="黑体" w:cs="Times New Roman"/>
      <w:sz w:val="21"/>
      <w:szCs w:val="21"/>
      <w:lang w:val="en-US" w:eastAsia="zh-CN" w:bidi="ar-SA"/>
    </w:rPr>
  </w:style>
  <w:style w:type="paragraph" w:customStyle="1" w:styleId="259">
    <w:name w:val="三级无"/>
    <w:basedOn w:val="260"/>
    <w:qFormat/>
    <w:uiPriority w:val="0"/>
    <w:pPr>
      <w:spacing w:beforeLines="0" w:afterLines="0"/>
    </w:pPr>
    <w:rPr>
      <w:rFonts w:ascii="宋体" w:eastAsia="宋体"/>
    </w:rPr>
  </w:style>
  <w:style w:type="paragraph" w:customStyle="1" w:styleId="260">
    <w:name w:val="三级条标题"/>
    <w:basedOn w:val="261"/>
    <w:next w:val="256"/>
    <w:qFormat/>
    <w:uiPriority w:val="0"/>
    <w:pPr>
      <w:numPr>
        <w:ilvl w:val="0"/>
        <w:numId w:val="0"/>
      </w:numPr>
      <w:outlineLvl w:val="4"/>
    </w:pPr>
  </w:style>
  <w:style w:type="paragraph" w:customStyle="1" w:styleId="261">
    <w:name w:val="二级条标题"/>
    <w:basedOn w:val="258"/>
    <w:next w:val="256"/>
    <w:qFormat/>
    <w:uiPriority w:val="0"/>
    <w:pPr>
      <w:numPr>
        <w:ilvl w:val="2"/>
      </w:numPr>
      <w:spacing w:before="50" w:after="50"/>
      <w:outlineLvl w:val="3"/>
    </w:pPr>
  </w:style>
  <w:style w:type="paragraph" w:customStyle="1" w:styleId="262">
    <w:name w:val="Table Paragraph"/>
    <w:basedOn w:val="1"/>
    <w:qFormat/>
    <w:uiPriority w:val="1"/>
  </w:style>
  <w:style w:type="paragraph" w:customStyle="1" w:styleId="263">
    <w:name w:val="列表段落2"/>
    <w:basedOn w:val="1"/>
    <w:qFormat/>
    <w:uiPriority w:val="1"/>
    <w:pPr>
      <w:widowControl w:val="0"/>
      <w:ind w:firstLine="420" w:firstLineChars="200"/>
      <w:jc w:val="both"/>
    </w:pPr>
    <w:rPr>
      <w:rFonts w:ascii="Times New Roman" w:hAnsi="Times New Roman" w:cs="Times New Roman"/>
      <w:kern w:val="2"/>
      <w:sz w:val="21"/>
    </w:rPr>
  </w:style>
  <w:style w:type="character" w:customStyle="1" w:styleId="264">
    <w:name w:val="段 Char"/>
    <w:link w:val="256"/>
    <w:qFormat/>
    <w:uiPriority w:val="0"/>
    <w:rPr>
      <w:rFonts w:ascii="宋体"/>
      <w:sz w:val="21"/>
    </w:rPr>
  </w:style>
  <w:style w:type="paragraph" w:customStyle="1" w:styleId="26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character" w:customStyle="1" w:styleId="266">
    <w:name w:val="批注文字 Char"/>
    <w:basedOn w:val="36"/>
    <w:link w:val="13"/>
    <w:semiHidden/>
    <w:qFormat/>
    <w:uiPriority w:val="99"/>
    <w:rPr>
      <w:rFonts w:ascii="Calibri" w:hAnsi="Calibri"/>
      <w:kern w:val="2"/>
      <w:sz w:val="21"/>
      <w:szCs w:val="21"/>
    </w:rPr>
  </w:style>
  <w:style w:type="character" w:customStyle="1" w:styleId="267">
    <w:name w:val="批注主题 Char"/>
    <w:basedOn w:val="266"/>
    <w:link w:val="32"/>
    <w:semiHidden/>
    <w:qFormat/>
    <w:uiPriority w:val="99"/>
    <w:rPr>
      <w:rFonts w:ascii="宋体" w:hAnsi="宋体" w:cs="宋体"/>
      <w:b/>
      <w:bCs/>
      <w:kern w:val="2"/>
      <w:sz w:val="24"/>
      <w:szCs w:val="24"/>
    </w:rPr>
  </w:style>
  <w:style w:type="character" w:customStyle="1" w:styleId="268">
    <w:name w:val="日期 Char"/>
    <w:basedOn w:val="36"/>
    <w:link w:val="19"/>
    <w:semiHidden/>
    <w:qFormat/>
    <w:uiPriority w:val="99"/>
    <w:rPr>
      <w:rFonts w:ascii="宋体" w:hAnsi="宋体" w:cs="宋体"/>
      <w:sz w:val="24"/>
      <w:szCs w:val="24"/>
    </w:rPr>
  </w:style>
  <w:style w:type="paragraph" w:customStyle="1" w:styleId="269">
    <w:name w:val="注：（正文）"/>
    <w:basedOn w:val="270"/>
    <w:next w:val="256"/>
    <w:qFormat/>
    <w:uiPriority w:val="0"/>
  </w:style>
  <w:style w:type="paragraph" w:customStyle="1" w:styleId="270">
    <w:name w:val="注："/>
    <w:next w:val="256"/>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71">
    <w:name w:val="修订3"/>
    <w:hidden/>
    <w:semiHidden/>
    <w:qFormat/>
    <w:uiPriority w:val="99"/>
    <w:rPr>
      <w:rFonts w:ascii="宋体" w:hAnsi="宋体" w:eastAsia="宋体" w:cs="宋体"/>
      <w:sz w:val="24"/>
      <w:szCs w:val="24"/>
      <w:lang w:val="en-US" w:eastAsia="zh-CN" w:bidi="ar-SA"/>
    </w:rPr>
  </w:style>
  <w:style w:type="paragraph" w:customStyle="1" w:styleId="272">
    <w:name w:val="Revision"/>
    <w:hidden/>
    <w:semiHidden/>
    <w:qFormat/>
    <w:uiPriority w:val="99"/>
    <w:rPr>
      <w:rFonts w:ascii="宋体" w:hAnsi="宋体" w:eastAsia="宋体" w:cs="宋体"/>
      <w:sz w:val="24"/>
      <w:szCs w:val="24"/>
      <w:lang w:val="en-US" w:eastAsia="zh-CN" w:bidi="ar-SA"/>
    </w:rPr>
  </w:style>
  <w:style w:type="paragraph" w:customStyle="1" w:styleId="273">
    <w:name w:val="正文表标题"/>
    <w:next w:val="256"/>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74">
    <w:name w:val="注×：（正文）"/>
    <w:qFormat/>
    <w:uiPriority w:val="0"/>
    <w:pPr>
      <w:numPr>
        <w:ilvl w:val="0"/>
        <w:numId w:val="34"/>
      </w:numPr>
      <w:jc w:val="both"/>
    </w:pPr>
    <w:rPr>
      <w:rFonts w:ascii="宋体" w:hAnsi="Times New Roman" w:eastAsia="宋体" w:cs="Times New Roman"/>
      <w:sz w:val="18"/>
      <w:szCs w:val="18"/>
      <w:lang w:val="en-US" w:eastAsia="zh-CN" w:bidi="ar-SA"/>
    </w:rPr>
  </w:style>
  <w:style w:type="paragraph" w:customStyle="1" w:styleId="275">
    <w:name w:val="列项——（一级）"/>
    <w:qFormat/>
    <w:uiPriority w:val="0"/>
    <w:pPr>
      <w:widowControl w:val="0"/>
      <w:numPr>
        <w:ilvl w:val="0"/>
        <w:numId w:val="21"/>
      </w:numPr>
      <w:jc w:val="both"/>
    </w:pPr>
    <w:rPr>
      <w:rFonts w:ascii="宋体" w:hAnsi="Times New Roman" w:eastAsia="宋体" w:cs="Times New Roman"/>
      <w:sz w:val="21"/>
      <w:lang w:val="en-US" w:eastAsia="zh-CN" w:bidi="ar-SA"/>
    </w:rPr>
  </w:style>
  <w:style w:type="paragraph" w:customStyle="1" w:styleId="276">
    <w:name w:val="正文公式编号制表符"/>
    <w:next w:val="256"/>
    <w:qFormat/>
    <w:uiPriority w:val="0"/>
    <w:pPr>
      <w:autoSpaceDE w:val="0"/>
      <w:autoSpaceDN w:val="0"/>
      <w:ind w:firstLine="0" w:firstLineChars="0"/>
      <w:jc w:val="both"/>
    </w:pPr>
    <w:rPr>
      <w:rFonts w:ascii="宋体" w:hAnsi="Times New Roman" w:eastAsia="宋体" w:cs="Times New Roman"/>
      <w:sz w:val="21"/>
      <w:lang w:val="en-US" w:eastAsia="zh-CN" w:bidi="ar-SA"/>
    </w:rPr>
  </w:style>
  <w:style w:type="table" w:customStyle="1" w:styleId="277">
    <w:name w:val="样式2"/>
    <w:basedOn w:val="3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示例"/>
    <w:next w:val="27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7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0">
    <w:name w:val="附录标识"/>
    <w:basedOn w:val="1"/>
    <w:next w:val="25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1197CCCA9448A4B7B4405CD6B2EEE5"/>
        <w:style w:val=""/>
        <w:category>
          <w:name w:val="常规"/>
          <w:gallery w:val="placeholder"/>
        </w:category>
        <w:types>
          <w:type w:val="bbPlcHdr"/>
        </w:types>
        <w:behaviors>
          <w:behavior w:val="content"/>
        </w:behaviors>
        <w:description w:val=""/>
        <w:guid w:val="{DD28B07F-026D-4617-A984-A74CAA2C6D28}"/>
      </w:docPartPr>
      <w:docPartBody>
        <w:p w14:paraId="1544AD36">
          <w:pPr>
            <w:pStyle w:val="5"/>
          </w:pPr>
          <w:r>
            <w:rPr>
              <w:rStyle w:val="4"/>
              <w:rFonts w:hint="eastAsia"/>
            </w:rPr>
            <w:t>单击或点击此处输入文字。</w:t>
          </w:r>
        </w:p>
      </w:docPartBody>
    </w:docPart>
    <w:docPart>
      <w:docPartPr>
        <w:name w:val="2F5CD08AF82A42BCA48397ECB558B36F"/>
        <w:style w:val=""/>
        <w:category>
          <w:name w:val="常规"/>
          <w:gallery w:val="placeholder"/>
        </w:category>
        <w:types>
          <w:type w:val="bbPlcHdr"/>
        </w:types>
        <w:behaviors>
          <w:behavior w:val="content"/>
        </w:behaviors>
        <w:description w:val=""/>
        <w:guid w:val="{7CEA74A7-B85D-42C9-8F9D-6868FAAA0FBF}"/>
      </w:docPartPr>
      <w:docPartBody>
        <w:p w14:paraId="789DEE54">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4746"/>
    <w:rsid w:val="00001B1C"/>
    <w:rsid w:val="00025D1F"/>
    <w:rsid w:val="000448CD"/>
    <w:rsid w:val="000916E9"/>
    <w:rsid w:val="000C2D0F"/>
    <w:rsid w:val="000E0399"/>
    <w:rsid w:val="000F34B7"/>
    <w:rsid w:val="00126722"/>
    <w:rsid w:val="00184FE3"/>
    <w:rsid w:val="00191C18"/>
    <w:rsid w:val="001A2C3F"/>
    <w:rsid w:val="001D70C7"/>
    <w:rsid w:val="00205D24"/>
    <w:rsid w:val="00244302"/>
    <w:rsid w:val="002636C8"/>
    <w:rsid w:val="00274CD9"/>
    <w:rsid w:val="00291728"/>
    <w:rsid w:val="002D74B7"/>
    <w:rsid w:val="002F7F93"/>
    <w:rsid w:val="0031130A"/>
    <w:rsid w:val="003155A8"/>
    <w:rsid w:val="00324189"/>
    <w:rsid w:val="003245D8"/>
    <w:rsid w:val="00373D03"/>
    <w:rsid w:val="00374EFE"/>
    <w:rsid w:val="003D7940"/>
    <w:rsid w:val="003E3FC9"/>
    <w:rsid w:val="004048D2"/>
    <w:rsid w:val="00407064"/>
    <w:rsid w:val="00467416"/>
    <w:rsid w:val="00497B52"/>
    <w:rsid w:val="004E3E54"/>
    <w:rsid w:val="004F35CF"/>
    <w:rsid w:val="004F36C4"/>
    <w:rsid w:val="00523C0F"/>
    <w:rsid w:val="0054455E"/>
    <w:rsid w:val="005643FC"/>
    <w:rsid w:val="00566B91"/>
    <w:rsid w:val="00570314"/>
    <w:rsid w:val="00587F82"/>
    <w:rsid w:val="005D45C2"/>
    <w:rsid w:val="005E406C"/>
    <w:rsid w:val="005E43CF"/>
    <w:rsid w:val="005F718C"/>
    <w:rsid w:val="006402AC"/>
    <w:rsid w:val="0066341A"/>
    <w:rsid w:val="00665A5C"/>
    <w:rsid w:val="00682CF8"/>
    <w:rsid w:val="006C6874"/>
    <w:rsid w:val="006F619D"/>
    <w:rsid w:val="0072454F"/>
    <w:rsid w:val="00731DD2"/>
    <w:rsid w:val="00746C77"/>
    <w:rsid w:val="00761F55"/>
    <w:rsid w:val="007C1048"/>
    <w:rsid w:val="007F03C8"/>
    <w:rsid w:val="00800E17"/>
    <w:rsid w:val="00814FAD"/>
    <w:rsid w:val="0082180D"/>
    <w:rsid w:val="008527EC"/>
    <w:rsid w:val="00892610"/>
    <w:rsid w:val="0089416C"/>
    <w:rsid w:val="008D41B0"/>
    <w:rsid w:val="008E6E19"/>
    <w:rsid w:val="00901B8C"/>
    <w:rsid w:val="00946008"/>
    <w:rsid w:val="009654CF"/>
    <w:rsid w:val="009A6F79"/>
    <w:rsid w:val="009F00A6"/>
    <w:rsid w:val="009F37D5"/>
    <w:rsid w:val="00A1277C"/>
    <w:rsid w:val="00A16BE0"/>
    <w:rsid w:val="00A2292D"/>
    <w:rsid w:val="00AA0917"/>
    <w:rsid w:val="00AB0D44"/>
    <w:rsid w:val="00AB6247"/>
    <w:rsid w:val="00AC0013"/>
    <w:rsid w:val="00B46A23"/>
    <w:rsid w:val="00B70118"/>
    <w:rsid w:val="00B9069F"/>
    <w:rsid w:val="00BB5FE4"/>
    <w:rsid w:val="00BC223F"/>
    <w:rsid w:val="00BF3D61"/>
    <w:rsid w:val="00C03E90"/>
    <w:rsid w:val="00C34746"/>
    <w:rsid w:val="00CB46A8"/>
    <w:rsid w:val="00CC4035"/>
    <w:rsid w:val="00CD4B07"/>
    <w:rsid w:val="00D15717"/>
    <w:rsid w:val="00D37756"/>
    <w:rsid w:val="00D70146"/>
    <w:rsid w:val="00DD74E3"/>
    <w:rsid w:val="00E3511E"/>
    <w:rsid w:val="00E53A32"/>
    <w:rsid w:val="00E74E8C"/>
    <w:rsid w:val="00EA7D3E"/>
    <w:rsid w:val="00EB47CB"/>
    <w:rsid w:val="00EB5C4D"/>
    <w:rsid w:val="00ED6948"/>
    <w:rsid w:val="00EE4394"/>
    <w:rsid w:val="00EF3D09"/>
    <w:rsid w:val="00F05337"/>
    <w:rsid w:val="00F361F7"/>
    <w:rsid w:val="00FB7A56"/>
    <w:rsid w:val="00FC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31197CCCA9448A4B7B4405CD6B2EE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F5CD08AF82A42BCA48397ECB558B3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DA4B0D9C8B8440AA04729560D85867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8A097-3013-4BAD-919E-147ECA04DBC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25</Pages>
  <Words>1684</Words>
  <Characters>1964</Characters>
  <Lines>273</Lines>
  <Paragraphs>77</Paragraphs>
  <TotalTime>0</TotalTime>
  <ScaleCrop>false</ScaleCrop>
  <LinksUpToDate>false</LinksUpToDate>
  <CharactersWithSpaces>2125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2023-11-21T08:27:00Z</dcterms:created>
  <dc:creator>Lenovo</dc:creator>
  <dc:description>&lt;config cover="true" show_menu="true" version="1.0.0" doctype="SDKXY"&gt;_x000d_
&lt;/config&gt;</dc:description>
  <cp:lastModifiedBy>贾晓敏</cp:lastModifiedBy>
  <cp:lastPrinted>2023-11-21T11:14:00Z</cp:lastPrinted>
  <dcterms:modified xsi:type="dcterms:W3CDTF">2025-08-11T07:33:36Z</dcterms:modified>
  <dc:title>团体标准</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A66519E54260400CB4C681604EB42BEB</vt:lpwstr>
  </property>
  <property fmtid="{D5CDD505-2E9C-101B-9397-08002B2CF9AE}" pid="16" name="KSOTemplateDocerSaveRecord">
    <vt:lpwstr>eyJoZGlkIjoiMjY1MzA3ZWM3NGFjNDRjOGIzZWFhNWE4ZDJkNzNlYmYiLCJ1c2VySWQiOiI2MTYzNjA4MzgifQ==</vt:lpwstr>
  </property>
</Properties>
</file>