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1211B">
      <w:pPr>
        <w:ind w:firstLine="2597" w:firstLineChars="1078"/>
        <w:rPr>
          <w:b/>
          <w:sz w:val="24"/>
        </w:rPr>
      </w:pPr>
      <w:r>
        <w:rPr>
          <w:rFonts w:hint="eastAsia"/>
          <w:b/>
          <w:sz w:val="24"/>
        </w:rPr>
        <w:t>202</w:t>
      </w:r>
      <w:r>
        <w:rPr>
          <w:rFonts w:hint="eastAsia"/>
          <w:b/>
          <w:sz w:val="24"/>
          <w:lang w:val="en-US" w:eastAsia="zh-CN"/>
        </w:rPr>
        <w:t>7</w:t>
      </w:r>
      <w:r>
        <w:rPr>
          <w:rFonts w:hint="eastAsia"/>
          <w:b/>
          <w:sz w:val="24"/>
        </w:rPr>
        <w:t>《高校后勤研究》征订单</w:t>
      </w:r>
    </w:p>
    <w:p w14:paraId="426B8601">
      <w:pPr>
        <w:ind w:firstLine="5985" w:firstLineChars="2850"/>
        <w:rPr>
          <w:szCs w:val="21"/>
        </w:rPr>
      </w:pPr>
      <w:bookmarkStart w:id="0" w:name="_GoBack"/>
      <w:bookmarkEnd w:id="0"/>
      <w:r>
        <w:rPr>
          <w:rFonts w:hint="eastAsia"/>
          <w:szCs w:val="21"/>
        </w:rPr>
        <w:t>年 月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rFonts w:hint="eastAsia"/>
          <w:szCs w:val="21"/>
        </w:rPr>
        <w:t xml:space="preserve"> 日                           </w:t>
      </w:r>
    </w:p>
    <w:tbl>
      <w:tblPr>
        <w:tblStyle w:val="3"/>
        <w:tblW w:w="0" w:type="auto"/>
        <w:tblInd w:w="2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8"/>
      </w:tblGrid>
      <w:tr w14:paraId="0952DB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</w:trPr>
        <w:tc>
          <w:tcPr>
            <w:tcW w:w="7938" w:type="dxa"/>
            <w:noWrap w:val="0"/>
            <w:vAlign w:val="top"/>
          </w:tcPr>
          <w:p w14:paraId="5BCB8417">
            <w:pPr>
              <w:spacing w:line="360" w:lineRule="auto"/>
              <w:ind w:firstLine="105" w:firstLineChars="50"/>
              <w:rPr>
                <w:rFonts w:hint="eastAsia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</w:rPr>
              <w:t>订阅单位（发票抬头）：</w:t>
            </w:r>
          </w:p>
          <w:p w14:paraId="655B949F">
            <w:pPr>
              <w:spacing w:line="360" w:lineRule="auto"/>
              <w:ind w:firstLine="105" w:firstLineChars="50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纳税人识别号：                        </w:t>
            </w:r>
          </w:p>
          <w:p w14:paraId="39B7B75F">
            <w:pPr>
              <w:spacing w:line="360" w:lineRule="auto"/>
              <w:rPr>
                <w:rFonts w:hint="default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</w:rPr>
              <w:t xml:space="preserve"> 杂志邮寄地址：</w:t>
            </w:r>
          </w:p>
          <w:p w14:paraId="493E7D17">
            <w:pPr>
              <w:spacing w:line="360" w:lineRule="auto"/>
              <w:ind w:firstLine="105" w:firstLineChars="5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  编：</w:t>
            </w:r>
          </w:p>
          <w:p w14:paraId="32355825">
            <w:pPr>
              <w:spacing w:line="360" w:lineRule="auto"/>
              <w:ind w:firstLine="105" w:firstLineChars="5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订阅数量： </w:t>
            </w:r>
          </w:p>
          <w:p w14:paraId="5053EEDF">
            <w:pPr>
              <w:spacing w:line="360" w:lineRule="auto"/>
              <w:ind w:firstLine="105" w:firstLineChars="5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汇款金额：</w:t>
            </w:r>
          </w:p>
          <w:p w14:paraId="50B4E564">
            <w:pPr>
              <w:spacing w:line="360" w:lineRule="auto"/>
              <w:ind w:firstLine="105" w:firstLineChars="50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联 系 人：</w:t>
            </w:r>
          </w:p>
          <w:p w14:paraId="2B93093B">
            <w:pPr>
              <w:spacing w:line="360" w:lineRule="auto"/>
              <w:ind w:firstLine="105" w:firstLineChars="50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联系电话：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</w:p>
          <w:p w14:paraId="1212EAC6">
            <w:pPr>
              <w:spacing w:line="360" w:lineRule="auto"/>
              <w:ind w:firstLine="105" w:firstLineChars="50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接收发票电子邮箱</w:t>
            </w:r>
            <w:r>
              <w:rPr>
                <w:rFonts w:hint="eastAsia"/>
                <w:szCs w:val="21"/>
                <w:lang w:val="en-US" w:eastAsia="zh-CN"/>
              </w:rPr>
              <w:t>：</w:t>
            </w:r>
          </w:p>
        </w:tc>
      </w:tr>
    </w:tbl>
    <w:p w14:paraId="7DC28824">
      <w:pPr>
        <w:ind w:firstLine="527" w:firstLineChars="250"/>
        <w:rPr>
          <w:rFonts w:hint="eastAsia" w:ascii="宋体" w:hAnsi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</w:rPr>
        <w:t>（本订单</w:t>
      </w: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lang w:eastAsia="zh-CN"/>
        </w:rPr>
        <w:t>可发送电子版至杂志社邮箱</w:t>
      </w: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</w:rPr>
        <w:t>）E-mail：</w:t>
      </w:r>
      <w:r>
        <w:rPr>
          <w:b/>
          <w:bCs/>
          <w:sz w:val="21"/>
          <w:szCs w:val="21"/>
        </w:rPr>
        <w:fldChar w:fldCharType="begin"/>
      </w:r>
      <w:r>
        <w:rPr>
          <w:b/>
          <w:bCs/>
          <w:sz w:val="21"/>
          <w:szCs w:val="21"/>
        </w:rPr>
        <w:instrText xml:space="preserve">HYPERLINK "mailto:gxhqyj@163.com"</w:instrText>
      </w:r>
      <w:r>
        <w:rPr>
          <w:b/>
          <w:bCs/>
          <w:sz w:val="21"/>
          <w:szCs w:val="21"/>
        </w:rPr>
        <w:fldChar w:fldCharType="separate"/>
      </w:r>
      <w:r>
        <w:rPr>
          <w:rStyle w:val="5"/>
          <w:rFonts w:hint="eastAsia" w:ascii="宋体" w:hAnsi="宋体" w:cs="宋体"/>
          <w:b/>
          <w:bCs/>
          <w:color w:val="000000"/>
          <w:kern w:val="0"/>
          <w:sz w:val="21"/>
          <w:szCs w:val="21"/>
        </w:rPr>
        <w:t>gxhqyj@163.com</w:t>
      </w:r>
      <w:r>
        <w:rPr>
          <w:b/>
          <w:bCs/>
          <w:sz w:val="21"/>
          <w:szCs w:val="21"/>
        </w:rPr>
        <w:fldChar w:fldCharType="end"/>
      </w:r>
      <w:r>
        <w:rPr>
          <w:rFonts w:hint="eastAsia"/>
          <w:b/>
          <w:bCs/>
          <w:sz w:val="21"/>
          <w:szCs w:val="21"/>
          <w:lang w:eastAsia="zh-CN"/>
        </w:rPr>
        <w:t xml:space="preserve">  </w:t>
      </w:r>
      <w:r>
        <w:rPr>
          <w:rFonts w:hint="eastAsia"/>
          <w:sz w:val="21"/>
          <w:szCs w:val="21"/>
          <w:lang w:eastAsia="zh-CN"/>
        </w:rPr>
        <w:t xml:space="preserve"> </w:t>
      </w:r>
    </w:p>
    <w:p w14:paraId="307C1A5A">
      <w:pPr>
        <w:ind w:firstLine="450" w:firstLineChars="250"/>
        <w:rPr>
          <w:rFonts w:hint="eastAsia" w:ascii="宋体" w:hAnsi="宋体" w:cs="宋体"/>
          <w:color w:val="000000"/>
          <w:kern w:val="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 xml:space="preserve">单  价：全年12期，合计240元； </w:t>
      </w:r>
      <w:r>
        <w:rPr>
          <w:rFonts w:hint="eastAsia" w:ascii="宋体" w:hAnsi="宋体" w:cs="宋体"/>
          <w:color w:val="000000"/>
          <w:kern w:val="0"/>
          <w:sz w:val="18"/>
          <w:szCs w:val="18"/>
        </w:rPr>
        <w:t>开户单位：北京《高校后勤研究》杂志社有限公司</w:t>
      </w:r>
    </w:p>
    <w:p w14:paraId="01DDF1B3">
      <w:pPr>
        <w:ind w:firstLine="450" w:firstLineChars="250"/>
        <w:rPr>
          <w:rFonts w:hint="default" w:ascii="宋体" w:hAnsi="宋体" w:eastAsia="宋体" w:cs="宋体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汇款账号：0200 2482 0920 0030 344  联系人：</w:t>
      </w:r>
      <w:r>
        <w:rPr>
          <w:rFonts w:hint="eastAsia" w:ascii="宋体" w:hAnsi="宋体" w:cs="宋体"/>
          <w:color w:val="000000"/>
          <w:kern w:val="0"/>
          <w:sz w:val="18"/>
          <w:szCs w:val="18"/>
          <w:lang w:eastAsia="zh-CN"/>
        </w:rPr>
        <w:t>董</w:t>
      </w:r>
      <w:r>
        <w:rPr>
          <w:rFonts w:hint="eastAsia" w:ascii="宋体" w:hAnsi="宋体" w:cs="宋体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18"/>
          <w:szCs w:val="18"/>
          <w:lang w:eastAsia="zh-CN"/>
        </w:rPr>
        <w:t>正</w:t>
      </w:r>
      <w:r>
        <w:rPr>
          <w:rFonts w:hint="eastAsia" w:ascii="宋体" w:hAnsi="宋体" w:cs="宋体"/>
          <w:color w:val="000000"/>
          <w:kern w:val="0"/>
          <w:sz w:val="18"/>
          <w:szCs w:val="18"/>
        </w:rPr>
        <w:t>；电  话：（010）</w:t>
      </w:r>
      <w:r>
        <w:rPr>
          <w:rFonts w:hint="eastAsia" w:ascii="宋体" w:hAnsi="宋体" w:cs="宋体"/>
          <w:color w:val="000000"/>
          <w:kern w:val="0"/>
          <w:sz w:val="18"/>
          <w:szCs w:val="18"/>
          <w:lang w:val="en-US" w:eastAsia="zh-CN"/>
        </w:rPr>
        <w:t>82502106</w:t>
      </w:r>
    </w:p>
    <w:p w14:paraId="3A69A8D6">
      <w:pPr>
        <w:ind w:firstLine="450" w:firstLineChars="250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</w:rPr>
        <w:t>开户银行：中国工商银行北京人民大学支行</w:t>
      </w:r>
    </w:p>
    <w:p w14:paraId="15BC4CAE">
      <w:pPr>
        <w:ind w:firstLine="450" w:firstLineChars="250"/>
        <w:rPr>
          <w:rFonts w:hint="eastAsia" w:ascii="宋体" w:hAnsi="宋体" w:eastAsia="宋体" w:cs="宋体"/>
          <w:color w:val="000000"/>
          <w:kern w:val="0"/>
          <w:sz w:val="18"/>
          <w:szCs w:val="18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18"/>
          <w:szCs w:val="18"/>
          <w:lang w:eastAsia="zh-CN"/>
        </w:rPr>
        <w:t>办公</w:t>
      </w:r>
      <w:r>
        <w:rPr>
          <w:rFonts w:hint="eastAsia" w:ascii="宋体" w:hAnsi="宋体" w:cs="宋体"/>
          <w:color w:val="000000"/>
          <w:kern w:val="0"/>
          <w:sz w:val="18"/>
          <w:szCs w:val="18"/>
        </w:rPr>
        <w:t>地址：</w:t>
      </w:r>
      <w:r>
        <w:rPr>
          <w:rFonts w:hint="eastAsia" w:ascii="宋体" w:hAnsi="宋体" w:cs="宋体"/>
          <w:color w:val="000000"/>
          <w:kern w:val="0"/>
          <w:sz w:val="18"/>
          <w:szCs w:val="18"/>
          <w:lang w:eastAsia="zh-CN"/>
        </w:rPr>
        <w:t>北京市海淀区清华东路</w:t>
      </w:r>
      <w:r>
        <w:rPr>
          <w:rFonts w:hint="eastAsia" w:ascii="宋体" w:hAnsi="宋体" w:cs="宋体"/>
          <w:color w:val="000000"/>
          <w:kern w:val="0"/>
          <w:sz w:val="18"/>
          <w:szCs w:val="18"/>
          <w:lang w:val="en-US" w:eastAsia="zh-CN"/>
        </w:rPr>
        <w:t>35号北京林业大学学研中心C座4层</w:t>
      </w: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18"/>
          <w:szCs w:val="18"/>
          <w:lang w:val="en-US" w:eastAsia="zh-CN"/>
        </w:rPr>
        <w:t xml:space="preserve"> 电话：（010）82507022</w:t>
      </w: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</w:t>
      </w:r>
    </w:p>
    <w:p w14:paraId="17A424C4"/>
    <w:sectPr>
      <w:headerReference r:id="rId3" w:type="default"/>
      <w:pgSz w:w="11906" w:h="16838"/>
      <w:pgMar w:top="1440" w:right="1797" w:bottom="1440" w:left="1797" w:header="851" w:footer="851" w:gutter="0"/>
      <w:cols w:space="720" w:num="1"/>
      <w:rtlGutter w:val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BA0652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3F3E2E"/>
    <w:rsid w:val="193F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qFormat/>
    <w:uiPriority w:val="0"/>
    <w:rPr>
      <w:color w:val="44444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2026-10-23T07:42:00Z</dcterms:created>
  <dc:creator>L_c</dc:creator>
  <cp:lastModifiedBy>L_c</cp:lastModifiedBy>
  <dcterms:modified xsi:type="dcterms:W3CDTF">2026-10-23T07:42:33Z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218F58DA526F4F65A25E6D21BC902956_11</vt:lpwstr>
  </property>
  <property fmtid="{D5CDD505-2E9C-101B-9397-08002B2CF9AE}" pid="4" name="KSOTemplateDocerSaveRecord">
    <vt:lpwstr>eyJoZGlkIjoiMzEwNTM5NzYwMDRjMzkwZTVkZjY2ODkwMGIxNGU0OTUiLCJ1c2VySWQiOiI1NjgwMTU0OTMifQ==</vt:lpwstr>
  </property>
</Properties>
</file>